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bookmarkStart w:id="0" w:name="_GoBack"/>
      <w:bookmarkEnd w:id="0"/>
      <w:r w:rsidRPr="00E92D2C">
        <w:rPr>
          <w:rFonts w:ascii="Times New Roman" w:hAnsi="Times New Roman" w:cs="Times New Roman"/>
          <w:sz w:val="24"/>
          <w:szCs w:val="24"/>
          <w:lang w:val="fr-FR"/>
        </w:rPr>
        <w:t>R</w:t>
      </w:r>
      <w:r w:rsidR="005874AA" w:rsidRPr="00E92D2C">
        <w:rPr>
          <w:rFonts w:ascii="Times New Roman" w:hAnsi="Times New Roman" w:cs="Times New Roman"/>
          <w:sz w:val="24"/>
          <w:szCs w:val="24"/>
          <w:lang w:val="fr-FR"/>
        </w:rPr>
        <w:t xml:space="preserve">épublique Centraficaine </w:t>
      </w:r>
    </w:p>
    <w:p w:rsidR="009A27D3" w:rsidRPr="00E92D2C" w:rsidRDefault="009A27D3" w:rsidP="005874AA">
      <w:pPr>
        <w:autoSpaceDE w:val="0"/>
        <w:autoSpaceDN w:val="0"/>
        <w:adjustRightInd w:val="0"/>
        <w:spacing w:after="0" w:line="240" w:lineRule="auto"/>
        <w:jc w:val="both"/>
        <w:rPr>
          <w:rFonts w:ascii="Times New Roman" w:hAnsi="Times New Roman" w:cs="Times New Roman"/>
          <w:sz w:val="24"/>
          <w:szCs w:val="24"/>
          <w:lang w:val="fr-FR"/>
        </w:rPr>
      </w:pPr>
    </w:p>
    <w:p w:rsidR="009A27D3" w:rsidRPr="00E92D2C" w:rsidRDefault="009A27D3" w:rsidP="005874AA">
      <w:pPr>
        <w:autoSpaceDE w:val="0"/>
        <w:autoSpaceDN w:val="0"/>
        <w:adjustRightInd w:val="0"/>
        <w:spacing w:after="0" w:line="240" w:lineRule="auto"/>
        <w:jc w:val="both"/>
        <w:rPr>
          <w:rFonts w:ascii="Times New Roman" w:hAnsi="Times New Roman" w:cs="Times New Roman"/>
          <w:sz w:val="24"/>
          <w:szCs w:val="24"/>
          <w:lang w:val="fr-FR"/>
        </w:rPr>
      </w:pPr>
      <w:r w:rsidRPr="00F32EB0">
        <w:rPr>
          <w:rFonts w:ascii="Times New Roman" w:hAnsi="Times New Roman" w:cs="Times New Roman"/>
          <w:b/>
          <w:sz w:val="24"/>
          <w:szCs w:val="24"/>
          <w:lang w:val="fr-FR"/>
        </w:rPr>
        <w:t>DECRET N</w:t>
      </w:r>
      <w:r w:rsidR="00007B90">
        <w:rPr>
          <w:rFonts w:ascii="Times New Roman" w:hAnsi="Times New Roman" w:cs="Times New Roman"/>
          <w:b/>
          <w:sz w:val="24"/>
          <w:szCs w:val="24"/>
          <w:lang w:val="fr-FR"/>
        </w:rPr>
        <w:t xml:space="preserve">. 09 </w:t>
      </w:r>
      <w:r w:rsidRPr="00F32EB0">
        <w:rPr>
          <w:rFonts w:ascii="Times New Roman" w:hAnsi="Times New Roman" w:cs="Times New Roman"/>
          <w:b/>
          <w:sz w:val="24"/>
          <w:szCs w:val="24"/>
          <w:lang w:val="fr-FR"/>
        </w:rPr>
        <w:t>126</w:t>
      </w:r>
      <w:r w:rsidRPr="00E92D2C">
        <w:rPr>
          <w:rFonts w:ascii="Times New Roman" w:hAnsi="Times New Roman" w:cs="Times New Roman"/>
          <w:b/>
          <w:sz w:val="24"/>
          <w:szCs w:val="24"/>
          <w:lang w:val="fr-FR"/>
        </w:rPr>
        <w:t xml:space="preserve"> FIXANT LES CONDITIONS D'APPLICATION DE LA LOI N</w:t>
      </w:r>
      <w:r w:rsidR="00007B90">
        <w:rPr>
          <w:rFonts w:ascii="Times New Roman" w:hAnsi="Times New Roman" w:cs="Times New Roman"/>
          <w:b/>
          <w:sz w:val="24"/>
          <w:szCs w:val="24"/>
          <w:lang w:val="fr-FR"/>
        </w:rPr>
        <w:t xml:space="preserve">.  09 </w:t>
      </w:r>
      <w:r w:rsidRPr="00E92D2C">
        <w:rPr>
          <w:rFonts w:ascii="Times New Roman" w:hAnsi="Times New Roman" w:cs="Times New Roman"/>
          <w:b/>
          <w:sz w:val="24"/>
          <w:szCs w:val="24"/>
          <w:lang w:val="fr-FR"/>
        </w:rPr>
        <w:t>005 DU 29 AVRIL 2009 PORTAN</w:t>
      </w:r>
      <w:r w:rsidR="00097135" w:rsidRPr="00E92D2C">
        <w:rPr>
          <w:rFonts w:ascii="Times New Roman" w:hAnsi="Times New Roman" w:cs="Times New Roman"/>
          <w:b/>
          <w:sz w:val="24"/>
          <w:szCs w:val="24"/>
          <w:lang w:val="fr-FR"/>
        </w:rPr>
        <w:t xml:space="preserve">T CODE MINIER DE LA REPUBLIQUE </w:t>
      </w:r>
      <w:r w:rsidRPr="00E92D2C">
        <w:rPr>
          <w:rFonts w:ascii="Times New Roman" w:hAnsi="Times New Roman" w:cs="Times New Roman"/>
          <w:b/>
          <w:sz w:val="24"/>
          <w:szCs w:val="24"/>
          <w:lang w:val="fr-FR"/>
        </w:rPr>
        <w:t>CENTRAFRICAINE</w:t>
      </w:r>
    </w:p>
    <w:p w:rsidR="00E33AF5" w:rsidRPr="00E92D2C" w:rsidRDefault="00E33AF5" w:rsidP="005874AA">
      <w:pPr>
        <w:autoSpaceDE w:val="0"/>
        <w:autoSpaceDN w:val="0"/>
        <w:adjustRightInd w:val="0"/>
        <w:spacing w:after="0" w:line="240" w:lineRule="auto"/>
        <w:jc w:val="both"/>
        <w:rPr>
          <w:rFonts w:ascii="Times New Roman" w:hAnsi="Times New Roman" w:cs="Times New Roman"/>
          <w:sz w:val="24"/>
          <w:szCs w:val="24"/>
          <w:lang w:val="fr-FR"/>
        </w:rPr>
      </w:pPr>
    </w:p>
    <w:p w:rsidR="00E33AF5" w:rsidRPr="00E92D2C" w:rsidRDefault="00E33AF5" w:rsidP="00E33AF5">
      <w:pPr>
        <w:autoSpaceDE w:val="0"/>
        <w:autoSpaceDN w:val="0"/>
        <w:adjustRightInd w:val="0"/>
        <w:spacing w:after="0" w:line="240" w:lineRule="auto"/>
        <w:jc w:val="both"/>
        <w:rPr>
          <w:rFonts w:ascii="Times New Roman" w:hAnsi="Times New Roman" w:cs="Times New Roman"/>
          <w:b/>
          <w:sz w:val="24"/>
          <w:szCs w:val="24"/>
          <w:lang w:val="fr-FR"/>
        </w:rPr>
      </w:pPr>
      <w:r w:rsidRPr="00E92D2C">
        <w:rPr>
          <w:rFonts w:ascii="Times New Roman" w:hAnsi="Times New Roman" w:cs="Times New Roman"/>
          <w:b/>
          <w:sz w:val="24"/>
          <w:szCs w:val="24"/>
          <w:lang w:val="fr-FR"/>
        </w:rPr>
        <w:t>LE PRES</w:t>
      </w:r>
      <w:r w:rsidR="00097135" w:rsidRPr="00E92D2C">
        <w:rPr>
          <w:rFonts w:ascii="Times New Roman" w:hAnsi="Times New Roman" w:cs="Times New Roman"/>
          <w:b/>
          <w:sz w:val="24"/>
          <w:szCs w:val="24"/>
          <w:lang w:val="fr-FR"/>
        </w:rPr>
        <w:t>IDENT</w:t>
      </w:r>
      <w:r w:rsidRPr="00E92D2C">
        <w:rPr>
          <w:rFonts w:ascii="Times New Roman" w:hAnsi="Times New Roman" w:cs="Times New Roman"/>
          <w:b/>
          <w:sz w:val="24"/>
          <w:szCs w:val="24"/>
          <w:lang w:val="fr-FR"/>
        </w:rPr>
        <w:t xml:space="preserve"> DE LA REPUBLIQUE,</w:t>
      </w:r>
    </w:p>
    <w:p w:rsidR="00E33AF5" w:rsidRPr="00E92D2C" w:rsidRDefault="00E33AF5" w:rsidP="00E33AF5">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b/>
          <w:sz w:val="24"/>
          <w:szCs w:val="24"/>
          <w:lang w:val="fr-FR"/>
        </w:rPr>
        <w:t>CHEF DE L'ETAT</w:t>
      </w:r>
    </w:p>
    <w:p w:rsidR="00097135" w:rsidRPr="00E92D2C" w:rsidRDefault="00097135" w:rsidP="00E33AF5">
      <w:pPr>
        <w:autoSpaceDE w:val="0"/>
        <w:autoSpaceDN w:val="0"/>
        <w:adjustRightInd w:val="0"/>
        <w:spacing w:after="0" w:line="240" w:lineRule="auto"/>
        <w:jc w:val="both"/>
        <w:rPr>
          <w:rFonts w:ascii="Times New Roman" w:hAnsi="Times New Roman" w:cs="Times New Roman"/>
          <w:sz w:val="24"/>
          <w:szCs w:val="24"/>
          <w:lang w:val="fr-FR"/>
        </w:rPr>
      </w:pPr>
    </w:p>
    <w:p w:rsidR="00E33AF5" w:rsidRPr="00E92D2C" w:rsidRDefault="00E33AF5" w:rsidP="00E33AF5">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Vu</w:t>
      </w:r>
      <w:r w:rsidRPr="00E92D2C">
        <w:rPr>
          <w:rFonts w:ascii="Times New Roman" w:hAnsi="Times New Roman" w:cs="Times New Roman"/>
          <w:sz w:val="24"/>
          <w:szCs w:val="24"/>
          <w:lang w:val="fr-FR"/>
        </w:rPr>
        <w:tab/>
      </w:r>
      <w:r w:rsidR="009A27D3" w:rsidRPr="00E92D2C">
        <w:rPr>
          <w:rFonts w:ascii="Times New Roman" w:hAnsi="Times New Roman" w:cs="Times New Roman"/>
          <w:sz w:val="24"/>
          <w:szCs w:val="24"/>
          <w:lang w:val="fr-FR"/>
        </w:rPr>
        <w:t>la Co</w:t>
      </w:r>
      <w:r w:rsidR="00097135" w:rsidRPr="00E92D2C">
        <w:rPr>
          <w:rFonts w:ascii="Times New Roman" w:hAnsi="Times New Roman" w:cs="Times New Roman"/>
          <w:sz w:val="24"/>
          <w:szCs w:val="24"/>
          <w:lang w:val="fr-FR"/>
        </w:rPr>
        <w:t>nstitution du 27 décembre 2004</w:t>
      </w:r>
      <w:r w:rsidRPr="00E92D2C">
        <w:rPr>
          <w:rFonts w:ascii="Times New Roman" w:hAnsi="Times New Roman" w:cs="Times New Roman"/>
          <w:sz w:val="24"/>
          <w:szCs w:val="24"/>
          <w:lang w:val="fr-FR"/>
        </w:rPr>
        <w:t>;</w:t>
      </w:r>
    </w:p>
    <w:p w:rsidR="00E33AF5" w:rsidRPr="00E92D2C" w:rsidRDefault="00E33AF5" w:rsidP="00FD1BE1">
      <w:pPr>
        <w:autoSpaceDE w:val="0"/>
        <w:autoSpaceDN w:val="0"/>
        <w:adjustRightInd w:val="0"/>
        <w:spacing w:after="0" w:line="240" w:lineRule="auto"/>
        <w:ind w:left="720" w:hanging="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xml:space="preserve">Vu </w:t>
      </w:r>
      <w:r w:rsidRPr="00E92D2C">
        <w:rPr>
          <w:rFonts w:ascii="Times New Roman" w:hAnsi="Times New Roman" w:cs="Times New Roman"/>
          <w:sz w:val="24"/>
          <w:szCs w:val="24"/>
          <w:lang w:val="fr-FR"/>
        </w:rPr>
        <w:tab/>
      </w:r>
      <w:r w:rsidR="00F32EB0">
        <w:rPr>
          <w:rFonts w:ascii="Times New Roman" w:hAnsi="Times New Roman" w:cs="Times New Roman"/>
          <w:sz w:val="24"/>
          <w:szCs w:val="24"/>
          <w:lang w:val="fr-FR"/>
        </w:rPr>
        <w:t>la Loi n</w:t>
      </w:r>
      <w:r w:rsidR="00007B90">
        <w:rPr>
          <w:rFonts w:ascii="Times New Roman" w:hAnsi="Times New Roman" w:cs="Times New Roman"/>
          <w:b/>
          <w:sz w:val="24"/>
          <w:szCs w:val="24"/>
          <w:lang w:val="fr-FR"/>
        </w:rPr>
        <w:t>.</w:t>
      </w:r>
      <w:r w:rsidR="008327BD">
        <w:rPr>
          <w:rFonts w:ascii="Times New Roman" w:hAnsi="Times New Roman" w:cs="Times New Roman"/>
          <w:sz w:val="24"/>
          <w:szCs w:val="24"/>
          <w:lang w:val="fr-FR"/>
        </w:rPr>
        <w:t xml:space="preserve"> </w:t>
      </w:r>
      <w:r w:rsidR="00007B90">
        <w:rPr>
          <w:rFonts w:ascii="Times New Roman" w:hAnsi="Times New Roman" w:cs="Times New Roman"/>
          <w:sz w:val="24"/>
          <w:szCs w:val="24"/>
          <w:lang w:val="fr-FR"/>
        </w:rPr>
        <w:t xml:space="preserve">09 </w:t>
      </w:r>
      <w:r w:rsidR="00D555AC">
        <w:rPr>
          <w:rFonts w:ascii="Times New Roman" w:hAnsi="Times New Roman" w:cs="Times New Roman"/>
          <w:sz w:val="24"/>
          <w:szCs w:val="24"/>
          <w:lang w:val="fr-FR"/>
        </w:rPr>
        <w:t>005 du 29 avril 2009</w:t>
      </w:r>
      <w:r w:rsidRPr="00E92D2C">
        <w:rPr>
          <w:rFonts w:ascii="Times New Roman" w:hAnsi="Times New Roman" w:cs="Times New Roman"/>
          <w:sz w:val="24"/>
          <w:szCs w:val="24"/>
          <w:lang w:val="fr-FR"/>
        </w:rPr>
        <w:t xml:space="preserve"> porta</w:t>
      </w:r>
      <w:r w:rsidR="00FD1BE1" w:rsidRPr="00E92D2C">
        <w:rPr>
          <w:rFonts w:ascii="Times New Roman" w:hAnsi="Times New Roman" w:cs="Times New Roman"/>
          <w:sz w:val="24"/>
          <w:szCs w:val="24"/>
          <w:lang w:val="fr-FR"/>
        </w:rPr>
        <w:t xml:space="preserve">nt Code Minier de la République </w:t>
      </w:r>
      <w:r w:rsidRPr="00E92D2C">
        <w:rPr>
          <w:rFonts w:ascii="Times New Roman" w:hAnsi="Times New Roman" w:cs="Times New Roman"/>
          <w:sz w:val="24"/>
          <w:szCs w:val="24"/>
          <w:lang w:val="fr-FR"/>
        </w:rPr>
        <w:t>Centrafricaine;</w:t>
      </w:r>
    </w:p>
    <w:p w:rsidR="00E33AF5" w:rsidRPr="00E92D2C" w:rsidRDefault="00E33AF5" w:rsidP="00FD1BE1">
      <w:pPr>
        <w:autoSpaceDE w:val="0"/>
        <w:autoSpaceDN w:val="0"/>
        <w:adjustRightInd w:val="0"/>
        <w:spacing w:after="0" w:line="240" w:lineRule="auto"/>
        <w:ind w:left="720" w:hanging="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xml:space="preserve">Vu </w:t>
      </w:r>
      <w:r w:rsidRPr="00E92D2C">
        <w:rPr>
          <w:rFonts w:ascii="Times New Roman" w:hAnsi="Times New Roman" w:cs="Times New Roman"/>
          <w:sz w:val="24"/>
          <w:szCs w:val="24"/>
          <w:lang w:val="fr-FR"/>
        </w:rPr>
        <w:tab/>
      </w:r>
      <w:r w:rsidR="00F32EB0">
        <w:rPr>
          <w:rFonts w:ascii="Times New Roman" w:hAnsi="Times New Roman" w:cs="Times New Roman"/>
          <w:sz w:val="24"/>
          <w:szCs w:val="24"/>
          <w:lang w:val="fr-FR"/>
        </w:rPr>
        <w:t>le Décret n</w:t>
      </w:r>
      <w:r w:rsidR="00007B90">
        <w:rPr>
          <w:rFonts w:ascii="Times New Roman" w:hAnsi="Times New Roman" w:cs="Times New Roman"/>
          <w:b/>
          <w:sz w:val="24"/>
          <w:szCs w:val="24"/>
          <w:lang w:val="fr-FR"/>
        </w:rPr>
        <w:t>.</w:t>
      </w:r>
      <w:r w:rsidR="009A27D3" w:rsidRPr="00E92D2C">
        <w:rPr>
          <w:rFonts w:ascii="Times New Roman" w:hAnsi="Times New Roman" w:cs="Times New Roman"/>
          <w:sz w:val="24"/>
          <w:szCs w:val="24"/>
          <w:lang w:val="fr-FR"/>
        </w:rPr>
        <w:t xml:space="preserve"> 0</w:t>
      </w:r>
      <w:r w:rsidR="00007B90">
        <w:rPr>
          <w:rFonts w:ascii="Times New Roman" w:hAnsi="Times New Roman" w:cs="Times New Roman"/>
          <w:sz w:val="24"/>
          <w:szCs w:val="24"/>
          <w:lang w:val="fr-FR"/>
        </w:rPr>
        <w:t xml:space="preserve">9 </w:t>
      </w:r>
      <w:r w:rsidR="00D555AC">
        <w:rPr>
          <w:rFonts w:ascii="Times New Roman" w:hAnsi="Times New Roman" w:cs="Times New Roman"/>
          <w:sz w:val="24"/>
          <w:szCs w:val="24"/>
          <w:lang w:val="fr-FR"/>
        </w:rPr>
        <w:t>017 du 19 Janvier 200</w:t>
      </w:r>
      <w:r w:rsidRPr="00E92D2C">
        <w:rPr>
          <w:rFonts w:ascii="Times New Roman" w:hAnsi="Times New Roman" w:cs="Times New Roman"/>
          <w:sz w:val="24"/>
          <w:szCs w:val="24"/>
          <w:lang w:val="fr-FR"/>
        </w:rPr>
        <w:t>9 portant nomination du Premier Ministre, Chef</w:t>
      </w:r>
      <w:r w:rsidR="00AB3D3C" w:rsidRPr="00E92D2C">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du Gouvernement;</w:t>
      </w:r>
    </w:p>
    <w:p w:rsidR="00E33AF5" w:rsidRPr="00E92D2C" w:rsidRDefault="00E33AF5" w:rsidP="00FD1BE1">
      <w:pPr>
        <w:autoSpaceDE w:val="0"/>
        <w:autoSpaceDN w:val="0"/>
        <w:adjustRightInd w:val="0"/>
        <w:spacing w:after="0" w:line="240" w:lineRule="auto"/>
        <w:ind w:left="720" w:hanging="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Vu</w:t>
      </w:r>
      <w:r w:rsidRPr="00E92D2C">
        <w:rPr>
          <w:rFonts w:ascii="Times New Roman" w:hAnsi="Times New Roman" w:cs="Times New Roman"/>
          <w:sz w:val="24"/>
          <w:szCs w:val="24"/>
          <w:lang w:val="fr-FR"/>
        </w:rPr>
        <w:tab/>
      </w:r>
      <w:r w:rsidR="00F32EB0">
        <w:rPr>
          <w:rFonts w:ascii="Times New Roman" w:hAnsi="Times New Roman" w:cs="Times New Roman"/>
          <w:sz w:val="24"/>
          <w:szCs w:val="24"/>
          <w:lang w:val="fr-FR"/>
        </w:rPr>
        <w:t>le Décret n</w:t>
      </w:r>
      <w:r w:rsidR="00007B90">
        <w:rPr>
          <w:rFonts w:ascii="Times New Roman" w:hAnsi="Times New Roman" w:cs="Times New Roman"/>
          <w:b/>
          <w:sz w:val="24"/>
          <w:szCs w:val="24"/>
          <w:lang w:val="fr-FR"/>
        </w:rPr>
        <w:t>.</w:t>
      </w:r>
      <w:r w:rsidR="009A27D3" w:rsidRPr="00E92D2C">
        <w:rPr>
          <w:rFonts w:ascii="Times New Roman" w:hAnsi="Times New Roman" w:cs="Times New Roman"/>
          <w:sz w:val="24"/>
          <w:szCs w:val="24"/>
          <w:lang w:val="fr-FR"/>
        </w:rPr>
        <w:t xml:space="preserve"> 0</w:t>
      </w:r>
      <w:r w:rsidR="00007B90">
        <w:rPr>
          <w:rFonts w:ascii="Times New Roman" w:hAnsi="Times New Roman" w:cs="Times New Roman"/>
          <w:sz w:val="24"/>
          <w:szCs w:val="24"/>
          <w:lang w:val="fr-FR"/>
        </w:rPr>
        <w:t xml:space="preserve">9 </w:t>
      </w:r>
      <w:r w:rsidRPr="00E92D2C">
        <w:rPr>
          <w:rFonts w:ascii="Times New Roman" w:hAnsi="Times New Roman" w:cs="Times New Roman"/>
          <w:sz w:val="24"/>
          <w:szCs w:val="24"/>
          <w:lang w:val="fr-FR"/>
        </w:rPr>
        <w:t xml:space="preserve">018 du 19 Janvier 2009 portant nomination </w:t>
      </w:r>
      <w:r w:rsidR="00FD1BE1" w:rsidRPr="00E92D2C">
        <w:rPr>
          <w:rFonts w:ascii="Times New Roman" w:hAnsi="Times New Roman" w:cs="Times New Roman"/>
          <w:sz w:val="24"/>
          <w:szCs w:val="24"/>
          <w:lang w:val="fr-FR"/>
        </w:rPr>
        <w:t xml:space="preserve">des Membres du </w:t>
      </w:r>
      <w:r w:rsidRPr="00E92D2C">
        <w:rPr>
          <w:rFonts w:ascii="Times New Roman" w:hAnsi="Times New Roman" w:cs="Times New Roman"/>
          <w:sz w:val="24"/>
          <w:szCs w:val="24"/>
          <w:lang w:val="fr-FR"/>
        </w:rPr>
        <w:t>Gouvernement;</w:t>
      </w:r>
    </w:p>
    <w:p w:rsidR="00E33AF5" w:rsidRPr="00E92D2C" w:rsidRDefault="00E33AF5" w:rsidP="00FD1BE1">
      <w:pPr>
        <w:autoSpaceDE w:val="0"/>
        <w:autoSpaceDN w:val="0"/>
        <w:adjustRightInd w:val="0"/>
        <w:spacing w:after="0" w:line="240" w:lineRule="auto"/>
        <w:ind w:left="720" w:hanging="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xml:space="preserve">Vu </w:t>
      </w:r>
      <w:r w:rsidRPr="00E92D2C">
        <w:rPr>
          <w:rFonts w:ascii="Times New Roman" w:hAnsi="Times New Roman" w:cs="Times New Roman"/>
          <w:sz w:val="24"/>
          <w:szCs w:val="24"/>
          <w:lang w:val="fr-FR"/>
        </w:rPr>
        <w:tab/>
      </w:r>
      <w:r w:rsidR="00F32EB0">
        <w:rPr>
          <w:rFonts w:ascii="Times New Roman" w:hAnsi="Times New Roman" w:cs="Times New Roman"/>
          <w:sz w:val="24"/>
          <w:szCs w:val="24"/>
          <w:lang w:val="fr-FR"/>
        </w:rPr>
        <w:t>le Décret n</w:t>
      </w:r>
      <w:r w:rsidR="00007B90">
        <w:rPr>
          <w:rFonts w:ascii="Times New Roman" w:hAnsi="Times New Roman" w:cs="Times New Roman"/>
          <w:b/>
          <w:sz w:val="24"/>
          <w:szCs w:val="24"/>
          <w:lang w:val="fr-FR"/>
        </w:rPr>
        <w:t>.</w:t>
      </w:r>
      <w:r w:rsidR="009A27D3" w:rsidRPr="00E92D2C">
        <w:rPr>
          <w:rFonts w:ascii="Times New Roman" w:hAnsi="Times New Roman" w:cs="Times New Roman"/>
          <w:sz w:val="24"/>
          <w:szCs w:val="24"/>
          <w:lang w:val="fr-FR"/>
        </w:rPr>
        <w:t xml:space="preserve"> 0</w:t>
      </w:r>
      <w:r w:rsidR="00007B90">
        <w:rPr>
          <w:rFonts w:ascii="Times New Roman" w:hAnsi="Times New Roman" w:cs="Times New Roman"/>
          <w:sz w:val="24"/>
          <w:szCs w:val="24"/>
          <w:lang w:val="fr-FR"/>
        </w:rPr>
        <w:t xml:space="preserve">4 </w:t>
      </w:r>
      <w:r w:rsidR="00AB3D3C" w:rsidRPr="00E92D2C">
        <w:rPr>
          <w:rFonts w:ascii="Times New Roman" w:hAnsi="Times New Roman" w:cs="Times New Roman"/>
          <w:sz w:val="24"/>
          <w:szCs w:val="24"/>
          <w:lang w:val="fr-FR"/>
        </w:rPr>
        <w:t>364 du 08 décemhre 2004, portant o</w:t>
      </w:r>
      <w:r w:rsidR="00FD1BE1" w:rsidRPr="00E92D2C">
        <w:rPr>
          <w:rFonts w:ascii="Times New Roman" w:hAnsi="Times New Roman" w:cs="Times New Roman"/>
          <w:sz w:val="24"/>
          <w:szCs w:val="24"/>
          <w:lang w:val="fr-FR"/>
        </w:rPr>
        <w:t xml:space="preserve">rganisation et fonctionnement </w:t>
      </w:r>
      <w:r w:rsidR="00AB3D3C" w:rsidRPr="00E92D2C">
        <w:rPr>
          <w:rFonts w:ascii="Times New Roman" w:hAnsi="Times New Roman" w:cs="Times New Roman"/>
          <w:sz w:val="24"/>
          <w:szCs w:val="24"/>
          <w:lang w:val="fr-FR"/>
        </w:rPr>
        <w:t>du Ministére de l</w:t>
      </w:r>
      <w:r w:rsidRPr="00E92D2C">
        <w:rPr>
          <w:rFonts w:ascii="Times New Roman" w:hAnsi="Times New Roman" w:cs="Times New Roman"/>
          <w:sz w:val="24"/>
          <w:szCs w:val="24"/>
          <w:lang w:val="fr-FR"/>
        </w:rPr>
        <w:t>'</w:t>
      </w:r>
      <w:r w:rsidR="00AB3D3C" w:rsidRPr="00E92D2C">
        <w:rPr>
          <w:rFonts w:ascii="Times New Roman" w:hAnsi="Times New Roman" w:cs="Times New Roman"/>
          <w:sz w:val="24"/>
          <w:szCs w:val="24"/>
          <w:lang w:val="fr-FR"/>
        </w:rPr>
        <w:t>E</w:t>
      </w:r>
      <w:r w:rsidRPr="00E92D2C">
        <w:rPr>
          <w:rFonts w:ascii="Times New Roman" w:hAnsi="Times New Roman" w:cs="Times New Roman"/>
          <w:sz w:val="24"/>
          <w:szCs w:val="24"/>
          <w:lang w:val="fr-FR"/>
        </w:rPr>
        <w:t>nergie, des Mines et de l'Hydrauliqu</w:t>
      </w:r>
      <w:r w:rsidR="00FD1BE1" w:rsidRPr="00E92D2C">
        <w:rPr>
          <w:rFonts w:ascii="Times New Roman" w:hAnsi="Times New Roman" w:cs="Times New Roman"/>
          <w:sz w:val="24"/>
          <w:szCs w:val="24"/>
          <w:lang w:val="fr-FR"/>
        </w:rPr>
        <w:t xml:space="preserve">e et fixant fes attributions du </w:t>
      </w:r>
      <w:r w:rsidRPr="00E92D2C">
        <w:rPr>
          <w:rFonts w:ascii="Times New Roman" w:hAnsi="Times New Roman" w:cs="Times New Roman"/>
          <w:sz w:val="24"/>
          <w:szCs w:val="24"/>
          <w:lang w:val="fr-FR"/>
        </w:rPr>
        <w:t>Ministre;</w:t>
      </w:r>
    </w:p>
    <w:p w:rsidR="00E33AF5" w:rsidRPr="00E92D2C" w:rsidRDefault="00E33AF5" w:rsidP="00E33AF5">
      <w:pPr>
        <w:autoSpaceDE w:val="0"/>
        <w:autoSpaceDN w:val="0"/>
        <w:adjustRightInd w:val="0"/>
        <w:spacing w:after="0" w:line="240" w:lineRule="auto"/>
        <w:jc w:val="both"/>
        <w:rPr>
          <w:rFonts w:ascii="Times New Roman" w:hAnsi="Times New Roman" w:cs="Times New Roman"/>
          <w:sz w:val="24"/>
          <w:szCs w:val="24"/>
          <w:lang w:val="fr-FR"/>
        </w:rPr>
      </w:pPr>
    </w:p>
    <w:p w:rsidR="00E33AF5" w:rsidRPr="00E92D2C" w:rsidRDefault="00E33AF5" w:rsidP="00E33AF5">
      <w:pPr>
        <w:autoSpaceDE w:val="0"/>
        <w:autoSpaceDN w:val="0"/>
        <w:adjustRightInd w:val="0"/>
        <w:spacing w:after="0" w:line="240" w:lineRule="auto"/>
        <w:jc w:val="both"/>
        <w:rPr>
          <w:rFonts w:ascii="Times New Roman" w:hAnsi="Times New Roman" w:cs="Times New Roman"/>
          <w:sz w:val="24"/>
          <w:szCs w:val="24"/>
          <w:lang w:val="fr-FR"/>
        </w:rPr>
      </w:pPr>
    </w:p>
    <w:p w:rsidR="00E33AF5" w:rsidRPr="00E92D2C" w:rsidRDefault="00E33AF5" w:rsidP="00E33AF5">
      <w:pPr>
        <w:autoSpaceDE w:val="0"/>
        <w:autoSpaceDN w:val="0"/>
        <w:adjustRightInd w:val="0"/>
        <w:spacing w:after="0" w:line="240" w:lineRule="auto"/>
        <w:jc w:val="both"/>
        <w:rPr>
          <w:rFonts w:ascii="Times New Roman" w:hAnsi="Times New Roman" w:cs="Times New Roman"/>
          <w:b/>
          <w:sz w:val="24"/>
          <w:szCs w:val="24"/>
          <w:lang w:val="fr-FR"/>
        </w:rPr>
      </w:pPr>
      <w:r w:rsidRPr="00E92D2C">
        <w:rPr>
          <w:rFonts w:ascii="Times New Roman" w:hAnsi="Times New Roman" w:cs="Times New Roman"/>
          <w:b/>
          <w:sz w:val="24"/>
          <w:szCs w:val="24"/>
          <w:lang w:val="fr-FR"/>
        </w:rPr>
        <w:t>SUR RAPPORT DU MINISTRE D'ETAT AUX MINES, A L'ENERGIE ET A L'HYDRAULIQUE</w:t>
      </w:r>
    </w:p>
    <w:p w:rsidR="00E33AF5" w:rsidRPr="00E92D2C" w:rsidRDefault="00E33AF5" w:rsidP="00E33AF5">
      <w:pPr>
        <w:autoSpaceDE w:val="0"/>
        <w:autoSpaceDN w:val="0"/>
        <w:adjustRightInd w:val="0"/>
        <w:spacing w:after="0" w:line="240" w:lineRule="auto"/>
        <w:jc w:val="both"/>
        <w:rPr>
          <w:rFonts w:ascii="Times New Roman" w:hAnsi="Times New Roman" w:cs="Times New Roman"/>
          <w:b/>
          <w:sz w:val="24"/>
          <w:szCs w:val="24"/>
          <w:lang w:val="fr-FR"/>
        </w:rPr>
      </w:pPr>
    </w:p>
    <w:p w:rsidR="00E33AF5" w:rsidRPr="00E92D2C" w:rsidRDefault="00E33AF5" w:rsidP="00E33AF5">
      <w:pPr>
        <w:autoSpaceDE w:val="0"/>
        <w:autoSpaceDN w:val="0"/>
        <w:adjustRightInd w:val="0"/>
        <w:spacing w:after="0" w:line="240" w:lineRule="auto"/>
        <w:jc w:val="both"/>
        <w:rPr>
          <w:rFonts w:ascii="Times New Roman" w:hAnsi="Times New Roman" w:cs="Times New Roman"/>
          <w:b/>
          <w:sz w:val="24"/>
          <w:szCs w:val="24"/>
          <w:lang w:val="fr-FR"/>
        </w:rPr>
      </w:pPr>
      <w:r w:rsidRPr="00E92D2C">
        <w:rPr>
          <w:rFonts w:ascii="Times New Roman" w:hAnsi="Times New Roman" w:cs="Times New Roman"/>
          <w:b/>
          <w:sz w:val="24"/>
          <w:szCs w:val="24"/>
          <w:lang w:val="fr-FR"/>
        </w:rPr>
        <w:t>LE CONSEIL DES MINISTRES ENTENDU,</w:t>
      </w:r>
    </w:p>
    <w:p w:rsidR="00E33AF5" w:rsidRPr="00E92D2C" w:rsidRDefault="00E33AF5" w:rsidP="00E33AF5">
      <w:pPr>
        <w:autoSpaceDE w:val="0"/>
        <w:autoSpaceDN w:val="0"/>
        <w:adjustRightInd w:val="0"/>
        <w:spacing w:after="0" w:line="240" w:lineRule="auto"/>
        <w:jc w:val="both"/>
        <w:rPr>
          <w:rFonts w:ascii="Times New Roman" w:hAnsi="Times New Roman" w:cs="Times New Roman"/>
          <w:b/>
          <w:sz w:val="24"/>
          <w:szCs w:val="24"/>
          <w:lang w:val="fr-FR"/>
        </w:rPr>
      </w:pPr>
    </w:p>
    <w:p w:rsidR="00C44B54" w:rsidRPr="00E92D2C" w:rsidRDefault="00E33AF5" w:rsidP="00E33AF5">
      <w:pPr>
        <w:autoSpaceDE w:val="0"/>
        <w:autoSpaceDN w:val="0"/>
        <w:adjustRightInd w:val="0"/>
        <w:spacing w:after="0" w:line="240" w:lineRule="auto"/>
        <w:jc w:val="both"/>
        <w:rPr>
          <w:rFonts w:ascii="Times New Roman" w:hAnsi="Times New Roman" w:cs="Times New Roman"/>
          <w:b/>
          <w:sz w:val="24"/>
          <w:szCs w:val="24"/>
          <w:lang w:val="fr-FR"/>
        </w:rPr>
      </w:pPr>
      <w:r w:rsidRPr="00E92D2C">
        <w:rPr>
          <w:rFonts w:ascii="Times New Roman" w:hAnsi="Times New Roman" w:cs="Times New Roman"/>
          <w:b/>
          <w:sz w:val="24"/>
          <w:szCs w:val="24"/>
          <w:lang w:val="fr-FR"/>
        </w:rPr>
        <w:t>DECRETE</w:t>
      </w:r>
    </w:p>
    <w:p w:rsidR="00C44B54" w:rsidRPr="00E92D2C" w:rsidRDefault="00C44B54" w:rsidP="005874AA">
      <w:pPr>
        <w:autoSpaceDE w:val="0"/>
        <w:autoSpaceDN w:val="0"/>
        <w:adjustRightInd w:val="0"/>
        <w:spacing w:after="0" w:line="240" w:lineRule="auto"/>
        <w:jc w:val="both"/>
        <w:rPr>
          <w:rFonts w:ascii="Times New Roman" w:hAnsi="Times New Roman" w:cs="Times New Roman"/>
          <w:b/>
          <w:sz w:val="24"/>
          <w:szCs w:val="24"/>
          <w:lang w:val="fr-FR"/>
        </w:rPr>
      </w:pP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b/>
          <w:sz w:val="24"/>
          <w:szCs w:val="24"/>
          <w:lang w:val="fr-FR"/>
        </w:rPr>
        <w:t>TITRE PREMIER - DES DISPOSITIONS GENERALES</w:t>
      </w:r>
    </w:p>
    <w:p w:rsidR="005778A6" w:rsidRPr="00E92D2C" w:rsidRDefault="005778A6"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b/>
          <w:sz w:val="24"/>
          <w:szCs w:val="24"/>
          <w:lang w:val="fr-FR"/>
        </w:rPr>
        <w:t>Article</w:t>
      </w:r>
      <w:r w:rsidR="003B262B">
        <w:rPr>
          <w:rFonts w:ascii="Times New Roman" w:hAnsi="Times New Roman" w:cs="Times New Roman"/>
          <w:b/>
          <w:sz w:val="24"/>
          <w:szCs w:val="24"/>
          <w:lang w:val="fr-FR"/>
        </w:rPr>
        <w:t xml:space="preserve"> </w:t>
      </w:r>
      <w:r w:rsidRPr="00E92D2C">
        <w:rPr>
          <w:rFonts w:ascii="Times New Roman" w:hAnsi="Times New Roman" w:cs="Times New Roman"/>
          <w:b/>
          <w:sz w:val="24"/>
          <w:szCs w:val="24"/>
          <w:lang w:val="fr-FR"/>
        </w:rPr>
        <w:t>l</w:t>
      </w:r>
      <w:r w:rsidRPr="00E92D2C">
        <w:rPr>
          <w:rFonts w:ascii="Times New Roman" w:hAnsi="Times New Roman" w:cs="Times New Roman"/>
          <w:sz w:val="24"/>
          <w:szCs w:val="24"/>
          <w:lang w:val="fr-FR"/>
        </w:rPr>
        <w:t>: Le présent Décret fixe les condi</w:t>
      </w:r>
      <w:r w:rsidR="00F32EB0">
        <w:rPr>
          <w:rFonts w:ascii="Times New Roman" w:hAnsi="Times New Roman" w:cs="Times New Roman"/>
          <w:sz w:val="24"/>
          <w:szCs w:val="24"/>
          <w:lang w:val="fr-FR"/>
        </w:rPr>
        <w:t>tions d'application de la Loi n</w:t>
      </w:r>
      <w:r w:rsidR="00007B90">
        <w:rPr>
          <w:rFonts w:ascii="Times New Roman" w:hAnsi="Times New Roman" w:cs="Times New Roman"/>
          <w:b/>
          <w:sz w:val="24"/>
          <w:szCs w:val="24"/>
          <w:lang w:val="fr-FR"/>
        </w:rPr>
        <w:t>.</w:t>
      </w:r>
      <w:r w:rsidR="00007B90">
        <w:rPr>
          <w:rFonts w:ascii="Times New Roman" w:hAnsi="Times New Roman" w:cs="Times New Roman"/>
          <w:sz w:val="24"/>
          <w:szCs w:val="24"/>
          <w:lang w:val="fr-FR"/>
        </w:rPr>
        <w:t xml:space="preserve"> 09 </w:t>
      </w:r>
      <w:r w:rsidRPr="00E92D2C">
        <w:rPr>
          <w:rFonts w:ascii="Times New Roman" w:hAnsi="Times New Roman" w:cs="Times New Roman"/>
          <w:sz w:val="24"/>
          <w:szCs w:val="24"/>
          <w:lang w:val="fr-FR"/>
        </w:rPr>
        <w:t xml:space="preserve">005 du 29 </w:t>
      </w:r>
      <w:r w:rsidR="00E602C9" w:rsidRPr="00E92D2C">
        <w:rPr>
          <w:rFonts w:ascii="Times New Roman" w:hAnsi="Times New Roman" w:cs="Times New Roman"/>
          <w:sz w:val="24"/>
          <w:szCs w:val="24"/>
          <w:lang w:val="fr-FR"/>
        </w:rPr>
        <w:t xml:space="preserve">avril </w:t>
      </w:r>
      <w:r w:rsidRPr="00E92D2C">
        <w:rPr>
          <w:rFonts w:ascii="Times New Roman" w:hAnsi="Times New Roman" w:cs="Times New Roman"/>
          <w:sz w:val="24"/>
          <w:szCs w:val="24"/>
          <w:lang w:val="fr-FR"/>
        </w:rPr>
        <w:t>2009 portant Code Minier de la République Centrafricaine,</w:t>
      </w:r>
    </w:p>
    <w:p w:rsidR="00E602C9" w:rsidRPr="00E92D2C" w:rsidRDefault="00E602C9"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5874AA">
      <w:pPr>
        <w:autoSpaceDE w:val="0"/>
        <w:autoSpaceDN w:val="0"/>
        <w:adjustRightInd w:val="0"/>
        <w:spacing w:after="0" w:line="240" w:lineRule="auto"/>
        <w:jc w:val="both"/>
        <w:rPr>
          <w:rFonts w:ascii="Times New Roman" w:hAnsi="Times New Roman" w:cs="Times New Roman"/>
          <w:b/>
          <w:sz w:val="24"/>
          <w:szCs w:val="24"/>
          <w:lang w:val="fr-FR"/>
        </w:rPr>
      </w:pPr>
      <w:r w:rsidRPr="00E92D2C">
        <w:rPr>
          <w:rFonts w:ascii="Times New Roman" w:hAnsi="Times New Roman" w:cs="Times New Roman"/>
          <w:b/>
          <w:sz w:val="24"/>
          <w:szCs w:val="24"/>
          <w:lang w:val="fr-FR"/>
        </w:rPr>
        <w:t>Section 1: De la communication avec l'Administration</w:t>
      </w:r>
    </w:p>
    <w:p w:rsidR="005778A6" w:rsidRPr="00E92D2C" w:rsidRDefault="005778A6"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b/>
          <w:sz w:val="24"/>
          <w:szCs w:val="24"/>
          <w:lang w:val="fr-FR"/>
        </w:rPr>
        <w:t>Article 2</w:t>
      </w:r>
      <w:r w:rsidRPr="00E92D2C">
        <w:rPr>
          <w:rFonts w:ascii="Times New Roman" w:hAnsi="Times New Roman" w:cs="Times New Roman"/>
          <w:sz w:val="24"/>
          <w:szCs w:val="24"/>
          <w:lang w:val="fr-FR"/>
        </w:rPr>
        <w:t xml:space="preserve"> : L</w:t>
      </w:r>
      <w:r w:rsidR="00097135" w:rsidRPr="00E92D2C">
        <w:rPr>
          <w:rFonts w:ascii="Times New Roman" w:hAnsi="Times New Roman" w:cs="Times New Roman"/>
          <w:sz w:val="24"/>
          <w:szCs w:val="24"/>
          <w:lang w:val="fr-FR"/>
        </w:rPr>
        <w:t>'élection de domicile prévue à l</w:t>
      </w:r>
      <w:r w:rsidRPr="00E92D2C">
        <w:rPr>
          <w:rFonts w:ascii="Times New Roman" w:hAnsi="Times New Roman" w:cs="Times New Roman"/>
          <w:sz w:val="24"/>
          <w:szCs w:val="24"/>
          <w:lang w:val="fr-FR"/>
        </w:rPr>
        <w:t xml:space="preserve">'article 49 de la Loi est faite obligatoirement </w:t>
      </w:r>
      <w:r w:rsidR="00E602C9" w:rsidRPr="00E92D2C">
        <w:rPr>
          <w:rFonts w:ascii="Times New Roman" w:hAnsi="Times New Roman" w:cs="Times New Roman"/>
          <w:sz w:val="24"/>
          <w:szCs w:val="24"/>
          <w:lang w:val="fr-FR"/>
        </w:rPr>
        <w:t xml:space="preserve">pour </w:t>
      </w:r>
      <w:r w:rsidRPr="00E92D2C">
        <w:rPr>
          <w:rFonts w:ascii="Times New Roman" w:hAnsi="Times New Roman" w:cs="Times New Roman"/>
          <w:sz w:val="24"/>
          <w:szCs w:val="24"/>
          <w:lang w:val="fr-FR"/>
        </w:rPr>
        <w:t>toute requête, déclaration ou opposition concernant les titres miniers et les autorisations.Au</w:t>
      </w:r>
      <w:r w:rsidR="00E602C9" w:rsidRPr="00E92D2C">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 xml:space="preserve">domicile élu, sont valablement faites, toutes notifications administratives </w:t>
      </w:r>
      <w:r w:rsidR="005778A6" w:rsidRPr="00E92D2C">
        <w:rPr>
          <w:rFonts w:ascii="Times New Roman" w:hAnsi="Times New Roman" w:cs="Times New Roman"/>
          <w:sz w:val="24"/>
          <w:szCs w:val="24"/>
          <w:lang w:val="fr-FR"/>
        </w:rPr>
        <w:t>concernant</w:t>
      </w:r>
      <w:r w:rsidR="00097135" w:rsidRPr="00E92D2C">
        <w:rPr>
          <w:rFonts w:ascii="Times New Roman" w:hAnsi="Times New Roman" w:cs="Times New Roman"/>
          <w:sz w:val="24"/>
          <w:szCs w:val="24"/>
          <w:lang w:val="fr-FR"/>
        </w:rPr>
        <w:t xml:space="preserve"> l</w:t>
      </w:r>
      <w:r w:rsidRPr="00E92D2C">
        <w:rPr>
          <w:rFonts w:ascii="Times New Roman" w:hAnsi="Times New Roman" w:cs="Times New Roman"/>
          <w:sz w:val="24"/>
          <w:szCs w:val="24"/>
          <w:lang w:val="fr-FR"/>
        </w:rPr>
        <w:t xml:space="preserve">'application du Code </w:t>
      </w:r>
      <w:r w:rsidR="005778A6" w:rsidRPr="00E92D2C">
        <w:rPr>
          <w:rFonts w:ascii="Times New Roman" w:hAnsi="Times New Roman" w:cs="Times New Roman"/>
          <w:sz w:val="24"/>
          <w:szCs w:val="24"/>
          <w:lang w:val="fr-FR"/>
        </w:rPr>
        <w:t>Minier.</w:t>
      </w:r>
    </w:p>
    <w:p w:rsidR="005778A6" w:rsidRPr="00E92D2C" w:rsidRDefault="005778A6"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xml:space="preserve">L'élection de domicile est notifiée au Ministre en charge des Mines par le titulaire du </w:t>
      </w:r>
      <w:r w:rsidR="005778A6" w:rsidRPr="00E92D2C">
        <w:rPr>
          <w:rFonts w:ascii="Times New Roman" w:hAnsi="Times New Roman" w:cs="Times New Roman"/>
          <w:sz w:val="24"/>
          <w:szCs w:val="24"/>
          <w:lang w:val="fr-FR"/>
        </w:rPr>
        <w:t xml:space="preserve">titre </w:t>
      </w:r>
      <w:r w:rsidRPr="00E92D2C">
        <w:rPr>
          <w:rFonts w:ascii="Times New Roman" w:hAnsi="Times New Roman" w:cs="Times New Roman"/>
          <w:sz w:val="24"/>
          <w:szCs w:val="24"/>
          <w:lang w:val="fr-FR"/>
        </w:rPr>
        <w:t>minier ou bénéficiaire de l'autorisation.</w:t>
      </w:r>
    </w:p>
    <w:p w:rsidR="005778A6" w:rsidRPr="00E92D2C" w:rsidRDefault="005778A6"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xml:space="preserve">Tout changement ultérieur de domicile doit être notifié dans les mêmes formes dans </w:t>
      </w:r>
      <w:r w:rsidR="005778A6" w:rsidRPr="00E92D2C">
        <w:rPr>
          <w:rFonts w:ascii="Times New Roman" w:hAnsi="Times New Roman" w:cs="Times New Roman"/>
          <w:sz w:val="24"/>
          <w:szCs w:val="24"/>
          <w:lang w:val="fr-FR"/>
        </w:rPr>
        <w:t>un</w:t>
      </w:r>
      <w:r w:rsidRPr="00E92D2C">
        <w:rPr>
          <w:rFonts w:ascii="Times New Roman" w:hAnsi="Times New Roman" w:cs="Times New Roman"/>
          <w:sz w:val="24"/>
          <w:szCs w:val="24"/>
          <w:lang w:val="fr-FR"/>
        </w:rPr>
        <w:t>délai maximum de quinze (15)</w:t>
      </w:r>
      <w:r w:rsidR="005778A6" w:rsidRPr="00E92D2C">
        <w:rPr>
          <w:rFonts w:ascii="Times New Roman" w:hAnsi="Times New Roman" w:cs="Times New Roman"/>
          <w:sz w:val="24"/>
          <w:szCs w:val="24"/>
          <w:lang w:val="fr-FR"/>
        </w:rPr>
        <w:t xml:space="preserve"> jours.</w:t>
      </w:r>
    </w:p>
    <w:p w:rsidR="005778A6" w:rsidRPr="00E92D2C" w:rsidRDefault="005778A6"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E33AF5"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b/>
          <w:sz w:val="24"/>
          <w:szCs w:val="24"/>
          <w:lang w:val="fr-FR"/>
        </w:rPr>
        <w:t>A</w:t>
      </w:r>
      <w:r w:rsidR="009A27D3" w:rsidRPr="00E92D2C">
        <w:rPr>
          <w:rFonts w:ascii="Times New Roman" w:hAnsi="Times New Roman" w:cs="Times New Roman"/>
          <w:b/>
          <w:sz w:val="24"/>
          <w:szCs w:val="24"/>
          <w:lang w:val="fr-FR"/>
        </w:rPr>
        <w:t>rticle 3</w:t>
      </w:r>
      <w:r w:rsidR="00C44B54" w:rsidRPr="00E92D2C">
        <w:rPr>
          <w:rFonts w:ascii="Times New Roman" w:hAnsi="Times New Roman" w:cs="Times New Roman"/>
          <w:sz w:val="24"/>
          <w:szCs w:val="24"/>
          <w:lang w:val="fr-FR"/>
        </w:rPr>
        <w:t xml:space="preserve">: Les notifications, mises en demeure et convocations sont valablement faites </w:t>
      </w:r>
      <w:r w:rsidR="005778A6" w:rsidRPr="00E92D2C">
        <w:rPr>
          <w:rFonts w:ascii="Times New Roman" w:hAnsi="Times New Roman" w:cs="Times New Roman"/>
          <w:sz w:val="24"/>
          <w:szCs w:val="24"/>
          <w:lang w:val="fr-FR"/>
        </w:rPr>
        <w:t>par l</w:t>
      </w:r>
      <w:r w:rsidR="00C44B54" w:rsidRPr="00E92D2C">
        <w:rPr>
          <w:rFonts w:ascii="Times New Roman" w:hAnsi="Times New Roman" w:cs="Times New Roman"/>
          <w:sz w:val="24"/>
          <w:szCs w:val="24"/>
          <w:lang w:val="fr-FR"/>
        </w:rPr>
        <w:t xml:space="preserve">'Administration des Mines aux titulaires de titres miniers ou bénéficiaires d'autorisations, </w:t>
      </w:r>
      <w:r w:rsidR="005778A6" w:rsidRPr="00E92D2C">
        <w:rPr>
          <w:rFonts w:ascii="Times New Roman" w:hAnsi="Times New Roman" w:cs="Times New Roman"/>
          <w:sz w:val="24"/>
          <w:szCs w:val="24"/>
          <w:lang w:val="fr-FR"/>
        </w:rPr>
        <w:t xml:space="preserve">à </w:t>
      </w:r>
      <w:r w:rsidR="00C44B54" w:rsidRPr="00E92D2C">
        <w:rPr>
          <w:rFonts w:ascii="Times New Roman" w:hAnsi="Times New Roman" w:cs="Times New Roman"/>
          <w:sz w:val="24"/>
          <w:szCs w:val="24"/>
          <w:lang w:val="fr-FR"/>
        </w:rPr>
        <w:t>domicile élu par lettre avec demande d'avis de réception.</w:t>
      </w:r>
    </w:p>
    <w:p w:rsidR="005778A6" w:rsidRPr="00E92D2C" w:rsidRDefault="005778A6"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b/>
          <w:sz w:val="24"/>
          <w:szCs w:val="24"/>
          <w:lang w:val="fr-FR"/>
        </w:rPr>
        <w:lastRenderedPageBreak/>
        <w:t>Article 4</w:t>
      </w:r>
      <w:r w:rsidRPr="00E92D2C">
        <w:rPr>
          <w:rFonts w:ascii="Times New Roman" w:hAnsi="Times New Roman" w:cs="Times New Roman"/>
          <w:sz w:val="24"/>
          <w:szCs w:val="24"/>
          <w:lang w:val="fr-FR"/>
        </w:rPr>
        <w:t xml:space="preserve">: Les Décrets pris en Conseil des Ministres, les Arrêtés du Ministre en charge </w:t>
      </w:r>
      <w:r w:rsidR="005778A6" w:rsidRPr="00E92D2C">
        <w:rPr>
          <w:rFonts w:ascii="Times New Roman" w:hAnsi="Times New Roman" w:cs="Times New Roman"/>
          <w:sz w:val="24"/>
          <w:szCs w:val="24"/>
          <w:lang w:val="fr-FR"/>
        </w:rPr>
        <w:t>des</w:t>
      </w:r>
      <w:r w:rsidRPr="00E92D2C">
        <w:rPr>
          <w:rFonts w:ascii="Times New Roman" w:hAnsi="Times New Roman" w:cs="Times New Roman"/>
          <w:sz w:val="24"/>
          <w:szCs w:val="24"/>
          <w:lang w:val="fr-FR"/>
        </w:rPr>
        <w:t>Mines et les décisions du Directeur Général des Mines, stipulés dans l</w:t>
      </w:r>
      <w:r w:rsidR="005778A6" w:rsidRPr="00E92D2C">
        <w:rPr>
          <w:rFonts w:ascii="Times New Roman" w:hAnsi="Times New Roman" w:cs="Times New Roman"/>
          <w:sz w:val="24"/>
          <w:szCs w:val="24"/>
          <w:lang w:val="fr-FR"/>
        </w:rPr>
        <w:t xml:space="preserve">e présent Décret sont </w:t>
      </w:r>
      <w:r w:rsidRPr="00E92D2C">
        <w:rPr>
          <w:rFonts w:ascii="Times New Roman" w:hAnsi="Times New Roman" w:cs="Times New Roman"/>
          <w:sz w:val="24"/>
          <w:szCs w:val="24"/>
          <w:lang w:val="fr-FR"/>
        </w:rPr>
        <w:t>publiés au Journal Officiel.</w:t>
      </w:r>
    </w:p>
    <w:p w:rsidR="005778A6" w:rsidRPr="00E92D2C" w:rsidRDefault="005778A6"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3B1AA8" w:rsidP="005874AA">
      <w:pPr>
        <w:autoSpaceDE w:val="0"/>
        <w:autoSpaceDN w:val="0"/>
        <w:adjustRightInd w:val="0"/>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Ces textes font l</w:t>
      </w:r>
      <w:r w:rsidR="00C44B54" w:rsidRPr="00E92D2C">
        <w:rPr>
          <w:rFonts w:ascii="Times New Roman" w:hAnsi="Times New Roman" w:cs="Times New Roman"/>
          <w:sz w:val="24"/>
          <w:szCs w:val="24"/>
          <w:lang w:val="fr-FR"/>
        </w:rPr>
        <w:t xml:space="preserve">'objet de notification individuelle lorsqu'ils ont pour objet la </w:t>
      </w:r>
      <w:r w:rsidR="005778A6" w:rsidRPr="00E92D2C">
        <w:rPr>
          <w:rFonts w:ascii="Times New Roman" w:hAnsi="Times New Roman" w:cs="Times New Roman"/>
          <w:sz w:val="24"/>
          <w:szCs w:val="24"/>
          <w:lang w:val="fr-FR"/>
        </w:rPr>
        <w:t xml:space="preserve">situation </w:t>
      </w:r>
      <w:r w:rsidR="00C44B54" w:rsidRPr="00E92D2C">
        <w:rPr>
          <w:rFonts w:ascii="Times New Roman" w:hAnsi="Times New Roman" w:cs="Times New Roman"/>
          <w:sz w:val="24"/>
          <w:szCs w:val="24"/>
          <w:lang w:val="fr-FR"/>
        </w:rPr>
        <w:t xml:space="preserve">individuelle des titulaires de titres miniers ou </w:t>
      </w:r>
      <w:r w:rsidR="005778A6" w:rsidRPr="00E92D2C">
        <w:rPr>
          <w:rFonts w:ascii="Times New Roman" w:hAnsi="Times New Roman" w:cs="Times New Roman"/>
          <w:sz w:val="24"/>
          <w:szCs w:val="24"/>
          <w:lang w:val="fr-FR"/>
        </w:rPr>
        <w:t>bénéficiaires d'autorisations.</w:t>
      </w:r>
    </w:p>
    <w:p w:rsidR="005778A6" w:rsidRPr="00E92D2C" w:rsidRDefault="005778A6"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b/>
          <w:sz w:val="24"/>
          <w:szCs w:val="24"/>
          <w:lang w:val="fr-FR"/>
        </w:rPr>
        <w:t>Article 5</w:t>
      </w:r>
      <w:r w:rsidRPr="00E92D2C">
        <w:rPr>
          <w:rFonts w:ascii="Times New Roman" w:hAnsi="Times New Roman" w:cs="Times New Roman"/>
          <w:sz w:val="24"/>
          <w:szCs w:val="24"/>
          <w:lang w:val="fr-FR"/>
        </w:rPr>
        <w:t>: Les correspon</w:t>
      </w:r>
      <w:r w:rsidR="00097135" w:rsidRPr="00E92D2C">
        <w:rPr>
          <w:rFonts w:ascii="Times New Roman" w:hAnsi="Times New Roman" w:cs="Times New Roman"/>
          <w:sz w:val="24"/>
          <w:szCs w:val="24"/>
          <w:lang w:val="fr-FR"/>
        </w:rPr>
        <w:t>dances et requêtes adressées à l</w:t>
      </w:r>
      <w:r w:rsidRPr="00E92D2C">
        <w:rPr>
          <w:rFonts w:ascii="Times New Roman" w:hAnsi="Times New Roman" w:cs="Times New Roman"/>
          <w:sz w:val="24"/>
          <w:szCs w:val="24"/>
          <w:lang w:val="fr-FR"/>
        </w:rPr>
        <w:t xml:space="preserve">'Administration doivent </w:t>
      </w:r>
      <w:r w:rsidR="005778A6" w:rsidRPr="00E92D2C">
        <w:rPr>
          <w:rFonts w:ascii="Times New Roman" w:hAnsi="Times New Roman" w:cs="Times New Roman"/>
          <w:sz w:val="24"/>
          <w:szCs w:val="24"/>
          <w:lang w:val="fr-FR"/>
        </w:rPr>
        <w:t>être</w:t>
      </w:r>
      <w:r w:rsidR="003B1AA8">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rédigées en langue française.</w:t>
      </w:r>
    </w:p>
    <w:p w:rsidR="005778A6" w:rsidRPr="00E92D2C" w:rsidRDefault="005778A6"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xml:space="preserve">Tout document produit par un requérant en toute autre langue doit être accompagné </w:t>
      </w:r>
      <w:r w:rsidR="005778A6" w:rsidRPr="00E92D2C">
        <w:rPr>
          <w:rFonts w:ascii="Times New Roman" w:hAnsi="Times New Roman" w:cs="Times New Roman"/>
          <w:sz w:val="24"/>
          <w:szCs w:val="24"/>
          <w:lang w:val="fr-FR"/>
        </w:rPr>
        <w:t xml:space="preserve">d'une </w:t>
      </w:r>
      <w:r w:rsidRPr="00E92D2C">
        <w:rPr>
          <w:rFonts w:ascii="Times New Roman" w:hAnsi="Times New Roman" w:cs="Times New Roman"/>
          <w:sz w:val="24"/>
          <w:szCs w:val="24"/>
          <w:lang w:val="fr-FR"/>
        </w:rPr>
        <w:t>traduction en langue française, dûment certif</w:t>
      </w:r>
      <w:r w:rsidR="00630BB5">
        <w:rPr>
          <w:rFonts w:ascii="Times New Roman" w:hAnsi="Times New Roman" w:cs="Times New Roman"/>
          <w:sz w:val="24"/>
          <w:szCs w:val="24"/>
          <w:lang w:val="fr-FR"/>
        </w:rPr>
        <w:t>iée par les services compétents.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xml:space="preserve">Toutes les demandes relatives aux titres miniers et aux autorisations adressées au </w:t>
      </w:r>
      <w:r w:rsidR="005778A6" w:rsidRPr="00E92D2C">
        <w:rPr>
          <w:rFonts w:ascii="Times New Roman" w:hAnsi="Times New Roman" w:cs="Times New Roman"/>
          <w:sz w:val="24"/>
          <w:szCs w:val="24"/>
          <w:lang w:val="fr-FR"/>
        </w:rPr>
        <w:t xml:space="preserve">Ministre </w:t>
      </w:r>
      <w:r w:rsidR="003B1AA8">
        <w:rPr>
          <w:rFonts w:ascii="Times New Roman" w:hAnsi="Times New Roman" w:cs="Times New Roman"/>
          <w:sz w:val="24"/>
          <w:szCs w:val="24"/>
          <w:lang w:val="fr-FR"/>
        </w:rPr>
        <w:t>en charge des Mines ou à l</w:t>
      </w:r>
      <w:r w:rsidRPr="00E92D2C">
        <w:rPr>
          <w:rFonts w:ascii="Times New Roman" w:hAnsi="Times New Roman" w:cs="Times New Roman"/>
          <w:sz w:val="24"/>
          <w:szCs w:val="24"/>
          <w:lang w:val="fr-FR"/>
        </w:rPr>
        <w:t xml:space="preserve">'Administration des Mines doivent être déposées auprès </w:t>
      </w:r>
      <w:r w:rsidR="005778A6" w:rsidRPr="00E92D2C">
        <w:rPr>
          <w:rFonts w:ascii="Times New Roman" w:hAnsi="Times New Roman" w:cs="Times New Roman"/>
          <w:sz w:val="24"/>
          <w:szCs w:val="24"/>
          <w:lang w:val="fr-FR"/>
        </w:rPr>
        <w:t xml:space="preserve">du </w:t>
      </w:r>
      <w:r w:rsidRPr="00E92D2C">
        <w:rPr>
          <w:rFonts w:ascii="Times New Roman" w:hAnsi="Times New Roman" w:cs="Times New Roman"/>
          <w:sz w:val="24"/>
          <w:szCs w:val="24"/>
          <w:lang w:val="fr-FR"/>
        </w:rPr>
        <w:t>Conservateur du Patrimoine Minier pour instruction et traitement.</w:t>
      </w:r>
    </w:p>
    <w:p w:rsidR="005778A6" w:rsidRPr="00E92D2C" w:rsidRDefault="005778A6"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xml:space="preserve">Elles peuvent être également déposées, le cas échéant auprès des Directions </w:t>
      </w:r>
      <w:r w:rsidR="005778A6" w:rsidRPr="00E92D2C">
        <w:rPr>
          <w:rFonts w:ascii="Times New Roman" w:hAnsi="Times New Roman" w:cs="Times New Roman"/>
          <w:sz w:val="24"/>
          <w:szCs w:val="24"/>
          <w:lang w:val="fr-FR"/>
        </w:rPr>
        <w:t xml:space="preserve">Régionales </w:t>
      </w:r>
      <w:r w:rsidRPr="00E92D2C">
        <w:rPr>
          <w:rFonts w:ascii="Times New Roman" w:hAnsi="Times New Roman" w:cs="Times New Roman"/>
          <w:sz w:val="24"/>
          <w:szCs w:val="24"/>
          <w:lang w:val="fr-FR"/>
        </w:rPr>
        <w:t xml:space="preserve">des Mines qui seront dotées dans leur organisation d'une cellule de cadastre </w:t>
      </w:r>
      <w:r w:rsidR="00810D79" w:rsidRPr="00E92D2C">
        <w:rPr>
          <w:rFonts w:ascii="Times New Roman" w:hAnsi="Times New Roman" w:cs="Times New Roman"/>
          <w:sz w:val="24"/>
          <w:szCs w:val="24"/>
          <w:lang w:val="fr-FR"/>
        </w:rPr>
        <w:t>minier.</w:t>
      </w:r>
    </w:p>
    <w:p w:rsidR="00810D79" w:rsidRPr="00E92D2C" w:rsidRDefault="00810D79"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xml:space="preserve">Les cellules régionales de cadastre minier relèvent directement du Conservateur </w:t>
      </w:r>
      <w:r w:rsidR="00810D79" w:rsidRPr="00E92D2C">
        <w:rPr>
          <w:rFonts w:ascii="Times New Roman" w:hAnsi="Times New Roman" w:cs="Times New Roman"/>
          <w:sz w:val="24"/>
          <w:szCs w:val="24"/>
          <w:lang w:val="fr-FR"/>
        </w:rPr>
        <w:t xml:space="preserve">du </w:t>
      </w:r>
      <w:r w:rsidRPr="00E92D2C">
        <w:rPr>
          <w:rFonts w:ascii="Times New Roman" w:hAnsi="Times New Roman" w:cs="Times New Roman"/>
          <w:sz w:val="24"/>
          <w:szCs w:val="24"/>
          <w:lang w:val="fr-FR"/>
        </w:rPr>
        <w:t xml:space="preserve">Patrimoine Minier qui doit centraliser sans délai toutes les informations au niveau </w:t>
      </w:r>
      <w:r w:rsidR="00810D79" w:rsidRPr="00E92D2C">
        <w:rPr>
          <w:rFonts w:ascii="Times New Roman" w:hAnsi="Times New Roman" w:cs="Times New Roman"/>
          <w:sz w:val="24"/>
          <w:szCs w:val="24"/>
          <w:lang w:val="fr-FR"/>
        </w:rPr>
        <w:t>national.</w:t>
      </w:r>
    </w:p>
    <w:p w:rsidR="00810D79" w:rsidRPr="00E92D2C" w:rsidRDefault="00810D79"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xml:space="preserve">Les demandes déposées auprès du Conservateur du Patrimoine Minier, soit </w:t>
      </w:r>
      <w:r w:rsidR="00810D79" w:rsidRPr="00E92D2C">
        <w:rPr>
          <w:rFonts w:ascii="Times New Roman" w:hAnsi="Times New Roman" w:cs="Times New Roman"/>
          <w:sz w:val="24"/>
          <w:szCs w:val="24"/>
          <w:lang w:val="fr-FR"/>
        </w:rPr>
        <w:t xml:space="preserve">directement </w:t>
      </w:r>
      <w:r w:rsidRPr="00E92D2C">
        <w:rPr>
          <w:rFonts w:ascii="Times New Roman" w:hAnsi="Times New Roman" w:cs="Times New Roman"/>
          <w:sz w:val="24"/>
          <w:szCs w:val="24"/>
          <w:lang w:val="fr-FR"/>
        </w:rPr>
        <w:t xml:space="preserve">soit par I'intermédiaire des cellules régionales du Cadastre minier, doivent être datées </w:t>
      </w:r>
      <w:r w:rsidR="00810D79" w:rsidRPr="00E92D2C">
        <w:rPr>
          <w:rFonts w:ascii="Times New Roman" w:hAnsi="Times New Roman" w:cs="Times New Roman"/>
          <w:sz w:val="24"/>
          <w:szCs w:val="24"/>
          <w:lang w:val="fr-FR"/>
        </w:rPr>
        <w:t xml:space="preserve">et </w:t>
      </w:r>
      <w:r w:rsidRPr="00E92D2C">
        <w:rPr>
          <w:rFonts w:ascii="Times New Roman" w:hAnsi="Times New Roman" w:cs="Times New Roman"/>
          <w:sz w:val="24"/>
          <w:szCs w:val="24"/>
          <w:lang w:val="fr-FR"/>
        </w:rPr>
        <w:t>signées avec identification du signataire et de sa qualité.</w:t>
      </w:r>
    </w:p>
    <w:p w:rsidR="00810D79" w:rsidRPr="00E92D2C" w:rsidRDefault="00810D79" w:rsidP="005874AA">
      <w:pPr>
        <w:autoSpaceDE w:val="0"/>
        <w:autoSpaceDN w:val="0"/>
        <w:adjustRightInd w:val="0"/>
        <w:spacing w:after="0" w:line="240" w:lineRule="auto"/>
        <w:jc w:val="both"/>
        <w:rPr>
          <w:rFonts w:ascii="Times New Roman" w:hAnsi="Times New Roman" w:cs="Times New Roman"/>
          <w:sz w:val="24"/>
          <w:szCs w:val="24"/>
          <w:lang w:val="fr-FR"/>
        </w:rPr>
      </w:pPr>
    </w:p>
    <w:p w:rsidR="00810D79"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Elles indiquent:</w:t>
      </w:r>
    </w:p>
    <w:p w:rsidR="00810D79" w:rsidRPr="00E92D2C" w:rsidRDefault="00810D79"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097135">
      <w:pPr>
        <w:autoSpaceDE w:val="0"/>
        <w:autoSpaceDN w:val="0"/>
        <w:adjustRightInd w:val="0"/>
        <w:spacing w:after="0" w:line="240" w:lineRule="auto"/>
        <w:ind w:left="720" w:firstLine="6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les nom, prénom, qualité, natio</w:t>
      </w:r>
      <w:r w:rsidR="00097135" w:rsidRPr="00E92D2C">
        <w:rPr>
          <w:rFonts w:ascii="Times New Roman" w:hAnsi="Times New Roman" w:cs="Times New Roman"/>
          <w:sz w:val="24"/>
          <w:szCs w:val="24"/>
          <w:lang w:val="fr-FR"/>
        </w:rPr>
        <w:t>nalité et domicile du demandeur.</w:t>
      </w:r>
      <w:r w:rsidRPr="00E92D2C">
        <w:rPr>
          <w:rFonts w:ascii="Times New Roman" w:hAnsi="Times New Roman" w:cs="Times New Roman"/>
          <w:sz w:val="24"/>
          <w:szCs w:val="24"/>
          <w:lang w:val="fr-FR"/>
        </w:rPr>
        <w:t xml:space="preserve"> S'il s'agit </w:t>
      </w:r>
      <w:r w:rsidR="00810D79" w:rsidRPr="00E92D2C">
        <w:rPr>
          <w:rFonts w:ascii="Times New Roman" w:hAnsi="Times New Roman" w:cs="Times New Roman"/>
          <w:sz w:val="24"/>
          <w:szCs w:val="24"/>
          <w:lang w:val="fr-FR"/>
        </w:rPr>
        <w:t>d'une</w:t>
      </w:r>
      <w:r w:rsidR="00097135" w:rsidRPr="00E92D2C">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société, sa raison sociale, son siège social, son capital social et les nom et p</w:t>
      </w:r>
      <w:r w:rsidR="00810D79" w:rsidRPr="00E92D2C">
        <w:rPr>
          <w:rFonts w:ascii="Times New Roman" w:hAnsi="Times New Roman" w:cs="Times New Roman"/>
          <w:sz w:val="24"/>
          <w:szCs w:val="24"/>
          <w:lang w:val="fr-FR"/>
        </w:rPr>
        <w:t xml:space="preserve">rénom, </w:t>
      </w:r>
      <w:r w:rsidRPr="00E92D2C">
        <w:rPr>
          <w:rFonts w:ascii="Times New Roman" w:hAnsi="Times New Roman" w:cs="Times New Roman"/>
          <w:sz w:val="24"/>
          <w:szCs w:val="24"/>
          <w:lang w:val="fr-FR"/>
        </w:rPr>
        <w:t xml:space="preserve">qualité, nationalité, et domicile de toutes les personnes ayant une </w:t>
      </w:r>
      <w:r w:rsidR="00810D79" w:rsidRPr="00E92D2C">
        <w:rPr>
          <w:rFonts w:ascii="Times New Roman" w:hAnsi="Times New Roman" w:cs="Times New Roman"/>
          <w:sz w:val="24"/>
          <w:szCs w:val="24"/>
          <w:lang w:val="fr-FR"/>
        </w:rPr>
        <w:t xml:space="preserve">responsabilité </w:t>
      </w:r>
      <w:r w:rsidRPr="00E92D2C">
        <w:rPr>
          <w:rFonts w:ascii="Times New Roman" w:hAnsi="Times New Roman" w:cs="Times New Roman"/>
          <w:sz w:val="24"/>
          <w:szCs w:val="24"/>
          <w:lang w:val="fr-FR"/>
        </w:rPr>
        <w:t>dans la gestion de la société ;</w:t>
      </w:r>
    </w:p>
    <w:p w:rsidR="00810D79" w:rsidRPr="00E92D2C" w:rsidRDefault="00810D79"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097135">
      <w:pPr>
        <w:autoSpaceDE w:val="0"/>
        <w:autoSpaceDN w:val="0"/>
        <w:adjustRightInd w:val="0"/>
        <w:spacing w:after="0" w:line="240" w:lineRule="auto"/>
        <w:ind w:firstLine="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les nom, prénoms, domicile et qualification</w:t>
      </w:r>
      <w:r w:rsidR="003B1AA8">
        <w:rPr>
          <w:rFonts w:ascii="Times New Roman" w:hAnsi="Times New Roman" w:cs="Times New Roman"/>
          <w:sz w:val="24"/>
          <w:szCs w:val="24"/>
          <w:lang w:val="fr-FR"/>
        </w:rPr>
        <w:t>s du mandataire ou représentant;</w:t>
      </w:r>
    </w:p>
    <w:p w:rsidR="00810D79" w:rsidRPr="00E92D2C" w:rsidRDefault="00810D79"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Elles comportent le cas échéant, le Code du ti</w:t>
      </w:r>
      <w:r w:rsidR="003B1AA8">
        <w:rPr>
          <w:rFonts w:ascii="Times New Roman" w:hAnsi="Times New Roman" w:cs="Times New Roman"/>
          <w:sz w:val="24"/>
          <w:szCs w:val="24"/>
          <w:lang w:val="fr-FR"/>
        </w:rPr>
        <w:t>tre ou de l</w:t>
      </w:r>
      <w:r w:rsidRPr="00E92D2C">
        <w:rPr>
          <w:rFonts w:ascii="Times New Roman" w:hAnsi="Times New Roman" w:cs="Times New Roman"/>
          <w:sz w:val="24"/>
          <w:szCs w:val="24"/>
          <w:lang w:val="fr-FR"/>
        </w:rPr>
        <w:t xml:space="preserve">'autorisation, ainsi que </w:t>
      </w:r>
      <w:r w:rsidR="00810D79" w:rsidRPr="00E92D2C">
        <w:rPr>
          <w:rFonts w:ascii="Times New Roman" w:hAnsi="Times New Roman" w:cs="Times New Roman"/>
          <w:sz w:val="24"/>
          <w:szCs w:val="24"/>
          <w:lang w:val="fr-FR"/>
        </w:rPr>
        <w:t xml:space="preserve">toutes </w:t>
      </w:r>
      <w:r w:rsidR="003B1AA8">
        <w:rPr>
          <w:rFonts w:ascii="Times New Roman" w:hAnsi="Times New Roman" w:cs="Times New Roman"/>
          <w:sz w:val="24"/>
          <w:szCs w:val="24"/>
          <w:lang w:val="fr-FR"/>
        </w:rPr>
        <w:t>pièces utiles à l</w:t>
      </w:r>
      <w:r w:rsidRPr="00E92D2C">
        <w:rPr>
          <w:rFonts w:ascii="Times New Roman" w:hAnsi="Times New Roman" w:cs="Times New Roman"/>
          <w:sz w:val="24"/>
          <w:szCs w:val="24"/>
          <w:lang w:val="fr-FR"/>
        </w:rPr>
        <w:t xml:space="preserve">'identification du titre minier ou de l'autorisation en vue de permettre </w:t>
      </w:r>
      <w:r w:rsidR="00810D79" w:rsidRPr="00E92D2C">
        <w:rPr>
          <w:rFonts w:ascii="Times New Roman" w:hAnsi="Times New Roman" w:cs="Times New Roman"/>
          <w:sz w:val="24"/>
          <w:szCs w:val="24"/>
          <w:lang w:val="fr-FR"/>
        </w:rPr>
        <w:t xml:space="preserve">le </w:t>
      </w:r>
      <w:r w:rsidRPr="00E92D2C">
        <w:rPr>
          <w:rFonts w:ascii="Times New Roman" w:hAnsi="Times New Roman" w:cs="Times New Roman"/>
          <w:sz w:val="24"/>
          <w:szCs w:val="24"/>
          <w:lang w:val="fr-FR"/>
        </w:rPr>
        <w:t>traitement de la demande.</w:t>
      </w:r>
    </w:p>
    <w:p w:rsidR="00505C41" w:rsidRPr="00E92D2C" w:rsidRDefault="00505C41"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505C41"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w:t>
      </w:r>
      <w:r w:rsidR="00C44B54" w:rsidRPr="00E92D2C">
        <w:rPr>
          <w:rFonts w:ascii="Times New Roman" w:hAnsi="Times New Roman" w:cs="Times New Roman"/>
          <w:sz w:val="24"/>
          <w:szCs w:val="24"/>
          <w:lang w:val="fr-FR"/>
        </w:rPr>
        <w:t>l sera présenté un dossier distinct par demande de titre minier ou d'autorisation.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Toute demande est timbrée au tarif réglementaire.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xml:space="preserve">Les conditions prescrites au présent article doivent être observées à peine </w:t>
      </w:r>
      <w:r w:rsidR="00505C41" w:rsidRPr="00E92D2C">
        <w:rPr>
          <w:rFonts w:ascii="Times New Roman" w:hAnsi="Times New Roman" w:cs="Times New Roman"/>
          <w:sz w:val="24"/>
          <w:szCs w:val="24"/>
          <w:lang w:val="fr-FR"/>
        </w:rPr>
        <w:t>d'irr</w:t>
      </w:r>
      <w:r w:rsidR="00810D79" w:rsidRPr="00E92D2C">
        <w:rPr>
          <w:rFonts w:ascii="Times New Roman" w:hAnsi="Times New Roman" w:cs="Times New Roman"/>
          <w:sz w:val="24"/>
          <w:szCs w:val="24"/>
          <w:lang w:val="fr-FR"/>
        </w:rPr>
        <w:t>ecevabilité.</w:t>
      </w:r>
    </w:p>
    <w:p w:rsidR="00810D79" w:rsidRPr="00E92D2C" w:rsidRDefault="00810D79"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505C41"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b/>
          <w:sz w:val="24"/>
          <w:szCs w:val="24"/>
          <w:lang w:val="fr-FR"/>
        </w:rPr>
        <w:t>Article 6</w:t>
      </w:r>
      <w:r w:rsidR="00C44B54" w:rsidRPr="00E92D2C">
        <w:rPr>
          <w:rFonts w:ascii="Times New Roman" w:hAnsi="Times New Roman" w:cs="Times New Roman"/>
          <w:sz w:val="24"/>
          <w:szCs w:val="24"/>
          <w:lang w:val="fr-FR"/>
        </w:rPr>
        <w:t xml:space="preserve">: Lors du dépôt de la demande, il est procédé en présence du demandeur ou </w:t>
      </w:r>
      <w:r w:rsidR="00810D79" w:rsidRPr="00E92D2C">
        <w:rPr>
          <w:rFonts w:ascii="Times New Roman" w:hAnsi="Times New Roman" w:cs="Times New Roman"/>
          <w:sz w:val="24"/>
          <w:szCs w:val="24"/>
          <w:lang w:val="fr-FR"/>
        </w:rPr>
        <w:t xml:space="preserve">de </w:t>
      </w:r>
      <w:r w:rsidRPr="00E92D2C">
        <w:rPr>
          <w:rFonts w:ascii="Times New Roman" w:hAnsi="Times New Roman" w:cs="Times New Roman"/>
          <w:sz w:val="24"/>
          <w:szCs w:val="24"/>
          <w:lang w:val="fr-FR"/>
        </w:rPr>
        <w:t>son représentant dûment mandaté</w:t>
      </w:r>
      <w:r w:rsidR="00C44B54" w:rsidRPr="00E92D2C">
        <w:rPr>
          <w:rFonts w:ascii="Times New Roman" w:hAnsi="Times New Roman" w:cs="Times New Roman"/>
          <w:sz w:val="24"/>
          <w:szCs w:val="24"/>
          <w:lang w:val="fr-FR"/>
        </w:rPr>
        <w:t>:</w:t>
      </w:r>
    </w:p>
    <w:p w:rsidR="00810D79" w:rsidRPr="00E92D2C" w:rsidRDefault="00810D79"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097135">
      <w:pPr>
        <w:autoSpaceDE w:val="0"/>
        <w:autoSpaceDN w:val="0"/>
        <w:adjustRightInd w:val="0"/>
        <w:spacing w:after="0" w:line="240" w:lineRule="auto"/>
        <w:ind w:firstLine="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à la vérification des pièces constitutives du dossier présenté;</w:t>
      </w:r>
    </w:p>
    <w:p w:rsidR="00FD1BE1" w:rsidRPr="00E92D2C" w:rsidRDefault="00FD1BE1" w:rsidP="00097135">
      <w:pPr>
        <w:autoSpaceDE w:val="0"/>
        <w:autoSpaceDN w:val="0"/>
        <w:adjustRightInd w:val="0"/>
        <w:spacing w:after="0" w:line="240" w:lineRule="auto"/>
        <w:ind w:firstLine="720"/>
        <w:jc w:val="both"/>
        <w:rPr>
          <w:rFonts w:ascii="Times New Roman" w:hAnsi="Times New Roman" w:cs="Times New Roman"/>
          <w:sz w:val="24"/>
          <w:szCs w:val="24"/>
          <w:lang w:val="fr-FR"/>
        </w:rPr>
      </w:pPr>
    </w:p>
    <w:p w:rsidR="00C44B54" w:rsidRPr="00E92D2C" w:rsidRDefault="00C44B54" w:rsidP="00097135">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lastRenderedPageBreak/>
        <w:t xml:space="preserve">- au report du périmètre en cause sur les cartes topographiques tenues au Service </w:t>
      </w:r>
      <w:r w:rsidR="00810D79" w:rsidRPr="00E92D2C">
        <w:rPr>
          <w:rFonts w:ascii="Times New Roman" w:hAnsi="Times New Roman" w:cs="Times New Roman"/>
          <w:sz w:val="24"/>
          <w:szCs w:val="24"/>
          <w:lang w:val="fr-FR"/>
        </w:rPr>
        <w:t xml:space="preserve">du </w:t>
      </w:r>
      <w:r w:rsidRPr="00E92D2C">
        <w:rPr>
          <w:rFonts w:ascii="Times New Roman" w:hAnsi="Times New Roman" w:cs="Times New Roman"/>
          <w:sz w:val="24"/>
          <w:szCs w:val="24"/>
          <w:lang w:val="fr-FR"/>
        </w:rPr>
        <w:t xml:space="preserve">Cadastre Minier et à la vérification des éventuels chevauchements du </w:t>
      </w:r>
      <w:r w:rsidR="00810D79" w:rsidRPr="00E92D2C">
        <w:rPr>
          <w:rFonts w:ascii="Times New Roman" w:hAnsi="Times New Roman" w:cs="Times New Roman"/>
          <w:sz w:val="24"/>
          <w:szCs w:val="24"/>
          <w:lang w:val="fr-FR"/>
        </w:rPr>
        <w:t xml:space="preserve">perimeter </w:t>
      </w:r>
      <w:r w:rsidRPr="00E92D2C">
        <w:rPr>
          <w:rFonts w:ascii="Times New Roman" w:hAnsi="Times New Roman" w:cs="Times New Roman"/>
          <w:sz w:val="24"/>
          <w:szCs w:val="24"/>
          <w:lang w:val="fr-FR"/>
        </w:rPr>
        <w:t>demandé par rapport à des titres mini</w:t>
      </w:r>
      <w:r w:rsidR="00FD1BE1" w:rsidRPr="00E92D2C">
        <w:rPr>
          <w:rFonts w:ascii="Times New Roman" w:hAnsi="Times New Roman" w:cs="Times New Roman"/>
          <w:sz w:val="24"/>
          <w:szCs w:val="24"/>
          <w:lang w:val="fr-FR"/>
        </w:rPr>
        <w:t>ers ou autorisations antérieurs</w:t>
      </w:r>
      <w:r w:rsidRPr="00E92D2C">
        <w:rPr>
          <w:rFonts w:ascii="Times New Roman" w:hAnsi="Times New Roman" w:cs="Times New Roman"/>
          <w:sz w:val="24"/>
          <w:szCs w:val="24"/>
          <w:lang w:val="fr-FR"/>
        </w:rPr>
        <w:t>;</w:t>
      </w:r>
    </w:p>
    <w:p w:rsidR="00FD1BE1" w:rsidRPr="00E92D2C" w:rsidRDefault="00FD1BE1" w:rsidP="00097135">
      <w:pPr>
        <w:autoSpaceDE w:val="0"/>
        <w:autoSpaceDN w:val="0"/>
        <w:adjustRightInd w:val="0"/>
        <w:spacing w:after="0" w:line="240" w:lineRule="auto"/>
        <w:ind w:left="720"/>
        <w:jc w:val="both"/>
        <w:rPr>
          <w:rFonts w:ascii="Times New Roman" w:hAnsi="Times New Roman" w:cs="Times New Roman"/>
          <w:sz w:val="24"/>
          <w:szCs w:val="24"/>
          <w:lang w:val="fr-FR"/>
        </w:rPr>
      </w:pP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xml:space="preserve">Si la demande est reconnue conforme, le récépissé constatant le dépôt de la demande </w:t>
      </w:r>
      <w:r w:rsidR="00810D79" w:rsidRPr="00E92D2C">
        <w:rPr>
          <w:rFonts w:ascii="Times New Roman" w:hAnsi="Times New Roman" w:cs="Times New Roman"/>
          <w:sz w:val="24"/>
          <w:szCs w:val="24"/>
          <w:lang w:val="fr-FR"/>
        </w:rPr>
        <w:t xml:space="preserve">du </w:t>
      </w:r>
      <w:r w:rsidRPr="00E92D2C">
        <w:rPr>
          <w:rFonts w:ascii="Times New Roman" w:hAnsi="Times New Roman" w:cs="Times New Roman"/>
          <w:sz w:val="24"/>
          <w:szCs w:val="24"/>
          <w:lang w:val="fr-FR"/>
        </w:rPr>
        <w:t>permis de recherche est remis au demandeur.</w:t>
      </w:r>
    </w:p>
    <w:p w:rsidR="00810D79" w:rsidRPr="00E92D2C" w:rsidRDefault="00810D79"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xml:space="preserve">Au cas où la demande n'est pas conforme, le demandeur est immédiatement avisé </w:t>
      </w:r>
      <w:r w:rsidR="00810D79" w:rsidRPr="00E92D2C">
        <w:rPr>
          <w:rFonts w:ascii="Times New Roman" w:hAnsi="Times New Roman" w:cs="Times New Roman"/>
          <w:sz w:val="24"/>
          <w:szCs w:val="24"/>
          <w:lang w:val="fr-FR"/>
        </w:rPr>
        <w:t xml:space="preserve">qu'il </w:t>
      </w:r>
      <w:r w:rsidRPr="00E92D2C">
        <w:rPr>
          <w:rFonts w:ascii="Times New Roman" w:hAnsi="Times New Roman" w:cs="Times New Roman"/>
          <w:sz w:val="24"/>
          <w:szCs w:val="24"/>
          <w:lang w:val="fr-FR"/>
        </w:rPr>
        <w:t>dispose d'un délai de sept (07) jours francs qui lui est notifié pour conformer sa demande.</w:t>
      </w:r>
    </w:p>
    <w:p w:rsidR="00810D79" w:rsidRPr="00E92D2C" w:rsidRDefault="00810D79"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Passé ce délai, celle-ci est tout simplement rejetée.</w:t>
      </w:r>
    </w:p>
    <w:p w:rsidR="00810D79" w:rsidRPr="00E92D2C" w:rsidRDefault="00810D79"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D555AC" w:rsidRDefault="00E36FA0" w:rsidP="005874AA">
      <w:pPr>
        <w:autoSpaceDE w:val="0"/>
        <w:autoSpaceDN w:val="0"/>
        <w:adjustRightInd w:val="0"/>
        <w:spacing w:after="0" w:line="240" w:lineRule="auto"/>
        <w:jc w:val="both"/>
        <w:rPr>
          <w:rFonts w:ascii="Times New Roman" w:hAnsi="Times New Roman" w:cs="Times New Roman"/>
          <w:b/>
          <w:sz w:val="24"/>
          <w:szCs w:val="24"/>
          <w:lang w:val="fr-FR"/>
        </w:rPr>
      </w:pPr>
      <w:r w:rsidRPr="00D555AC">
        <w:rPr>
          <w:rFonts w:ascii="Times New Roman" w:hAnsi="Times New Roman" w:cs="Times New Roman"/>
          <w:b/>
          <w:sz w:val="24"/>
          <w:szCs w:val="24"/>
          <w:lang w:val="fr-FR"/>
        </w:rPr>
        <w:t>Section 2</w:t>
      </w:r>
      <w:r w:rsidR="00C44B54" w:rsidRPr="00D555AC">
        <w:rPr>
          <w:rFonts w:ascii="Times New Roman" w:hAnsi="Times New Roman" w:cs="Times New Roman"/>
          <w:b/>
          <w:sz w:val="24"/>
          <w:szCs w:val="24"/>
          <w:lang w:val="fr-FR"/>
        </w:rPr>
        <w:t>: Des registres et cartes</w:t>
      </w:r>
    </w:p>
    <w:p w:rsidR="00810D79" w:rsidRPr="00D555AC" w:rsidRDefault="00810D79"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b/>
          <w:sz w:val="24"/>
          <w:szCs w:val="24"/>
          <w:lang w:val="fr-FR"/>
        </w:rPr>
        <w:t>Article 7</w:t>
      </w:r>
      <w:r w:rsidR="00FD1BE1" w:rsidRPr="00E92D2C">
        <w:rPr>
          <w:rFonts w:ascii="Times New Roman" w:hAnsi="Times New Roman" w:cs="Times New Roman"/>
          <w:sz w:val="24"/>
          <w:szCs w:val="24"/>
          <w:lang w:val="fr-FR"/>
        </w:rPr>
        <w:t xml:space="preserve"> : Conformément à l</w:t>
      </w:r>
      <w:r w:rsidRPr="00E92D2C">
        <w:rPr>
          <w:rFonts w:ascii="Times New Roman" w:hAnsi="Times New Roman" w:cs="Times New Roman"/>
          <w:sz w:val="24"/>
          <w:szCs w:val="24"/>
          <w:lang w:val="fr-FR"/>
        </w:rPr>
        <w:t xml:space="preserve">'article 113 de la Loi Minière, il est tenu à jour par le Service </w:t>
      </w:r>
      <w:r w:rsidR="00810D79" w:rsidRPr="00E92D2C">
        <w:rPr>
          <w:rFonts w:ascii="Times New Roman" w:hAnsi="Times New Roman" w:cs="Times New Roman"/>
          <w:sz w:val="24"/>
          <w:szCs w:val="24"/>
          <w:lang w:val="fr-FR"/>
        </w:rPr>
        <w:t xml:space="preserve">du </w:t>
      </w:r>
      <w:r w:rsidRPr="00E92D2C">
        <w:rPr>
          <w:rFonts w:ascii="Times New Roman" w:hAnsi="Times New Roman" w:cs="Times New Roman"/>
          <w:sz w:val="24"/>
          <w:szCs w:val="24"/>
          <w:lang w:val="fr-FR"/>
        </w:rPr>
        <w:t xml:space="preserve">Cadastre Minier géré par le Conservateur du Patrimoine Minier, des </w:t>
      </w:r>
      <w:r w:rsidR="00810D79" w:rsidRPr="00E92D2C">
        <w:rPr>
          <w:rFonts w:ascii="Times New Roman" w:hAnsi="Times New Roman" w:cs="Times New Roman"/>
          <w:sz w:val="24"/>
          <w:szCs w:val="24"/>
          <w:lang w:val="fr-FR"/>
        </w:rPr>
        <w:t xml:space="preserve">registres pour chacune </w:t>
      </w:r>
      <w:r w:rsidRPr="00E92D2C">
        <w:rPr>
          <w:rFonts w:ascii="Times New Roman" w:hAnsi="Times New Roman" w:cs="Times New Roman"/>
          <w:sz w:val="24"/>
          <w:szCs w:val="24"/>
          <w:lang w:val="fr-FR"/>
        </w:rPr>
        <w:t>des catégories des autorisations et titres miniers suivants :</w:t>
      </w:r>
    </w:p>
    <w:p w:rsidR="00810D79" w:rsidRPr="00E92D2C" w:rsidRDefault="00810D79" w:rsidP="005874AA">
      <w:pPr>
        <w:autoSpaceDE w:val="0"/>
        <w:autoSpaceDN w:val="0"/>
        <w:adjustRightInd w:val="0"/>
        <w:spacing w:after="0" w:line="240" w:lineRule="auto"/>
        <w:jc w:val="both"/>
        <w:rPr>
          <w:rFonts w:ascii="Times New Roman" w:hAnsi="Times New Roman" w:cs="Times New Roman"/>
          <w:sz w:val="24"/>
          <w:szCs w:val="24"/>
          <w:lang w:val="fr-FR"/>
        </w:rPr>
      </w:pPr>
    </w:p>
    <w:p w:rsidR="00FD1BE1" w:rsidRPr="00E92D2C" w:rsidRDefault="00FD1BE1" w:rsidP="00FD1BE1">
      <w:pPr>
        <w:autoSpaceDE w:val="0"/>
        <w:autoSpaceDN w:val="0"/>
        <w:adjustRightInd w:val="0"/>
        <w:spacing w:after="0" w:line="240" w:lineRule="auto"/>
        <w:ind w:firstLine="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permis de recherche</w:t>
      </w:r>
      <w:r w:rsidR="00C44B54" w:rsidRPr="00E92D2C">
        <w:rPr>
          <w:rFonts w:ascii="Times New Roman" w:hAnsi="Times New Roman" w:cs="Times New Roman"/>
          <w:sz w:val="24"/>
          <w:szCs w:val="24"/>
          <w:lang w:val="fr-FR"/>
        </w:rPr>
        <w:t>;</w:t>
      </w:r>
    </w:p>
    <w:p w:rsidR="00FD1BE1" w:rsidRPr="00E92D2C" w:rsidRDefault="00C44B54" w:rsidP="00FD1BE1">
      <w:pPr>
        <w:autoSpaceDE w:val="0"/>
        <w:autoSpaceDN w:val="0"/>
        <w:adjustRightInd w:val="0"/>
        <w:spacing w:after="0" w:line="240" w:lineRule="auto"/>
        <w:ind w:firstLine="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permis d'exploitation industrielle de grande o</w:t>
      </w:r>
      <w:r w:rsidR="00FD1BE1" w:rsidRPr="00E92D2C">
        <w:rPr>
          <w:rFonts w:ascii="Times New Roman" w:hAnsi="Times New Roman" w:cs="Times New Roman"/>
          <w:sz w:val="24"/>
          <w:szCs w:val="24"/>
          <w:lang w:val="fr-FR"/>
        </w:rPr>
        <w:t>u de petite mine</w:t>
      </w:r>
      <w:r w:rsidRPr="00E92D2C">
        <w:rPr>
          <w:rFonts w:ascii="Times New Roman" w:hAnsi="Times New Roman" w:cs="Times New Roman"/>
          <w:sz w:val="24"/>
          <w:szCs w:val="24"/>
          <w:lang w:val="fr-FR"/>
        </w:rPr>
        <w:t>;</w:t>
      </w:r>
    </w:p>
    <w:p w:rsidR="00FD1BE1" w:rsidRPr="00E92D2C" w:rsidRDefault="00C44B54" w:rsidP="00FD1BE1">
      <w:pPr>
        <w:autoSpaceDE w:val="0"/>
        <w:autoSpaceDN w:val="0"/>
        <w:adjustRightInd w:val="0"/>
        <w:spacing w:after="0" w:line="240" w:lineRule="auto"/>
        <w:ind w:firstLine="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permi</w:t>
      </w:r>
      <w:r w:rsidR="00FD1BE1" w:rsidRPr="00E92D2C">
        <w:rPr>
          <w:rFonts w:ascii="Times New Roman" w:hAnsi="Times New Roman" w:cs="Times New Roman"/>
          <w:sz w:val="24"/>
          <w:szCs w:val="24"/>
          <w:lang w:val="fr-FR"/>
        </w:rPr>
        <w:t>s d'exploitation semi-mécanisée</w:t>
      </w:r>
      <w:r w:rsidRPr="00E92D2C">
        <w:rPr>
          <w:rFonts w:ascii="Times New Roman" w:hAnsi="Times New Roman" w:cs="Times New Roman"/>
          <w:sz w:val="24"/>
          <w:szCs w:val="24"/>
          <w:lang w:val="fr-FR"/>
        </w:rPr>
        <w:t>;</w:t>
      </w:r>
    </w:p>
    <w:p w:rsidR="00FD1BE1" w:rsidRPr="00E92D2C" w:rsidRDefault="00FD1BE1" w:rsidP="00FD1BE1">
      <w:pPr>
        <w:autoSpaceDE w:val="0"/>
        <w:autoSpaceDN w:val="0"/>
        <w:adjustRightInd w:val="0"/>
        <w:spacing w:after="0" w:line="240" w:lineRule="auto"/>
        <w:ind w:firstLine="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autorisation de prospection</w:t>
      </w:r>
      <w:r w:rsidR="00C44B54" w:rsidRPr="00E92D2C">
        <w:rPr>
          <w:rFonts w:ascii="Times New Roman" w:hAnsi="Times New Roman" w:cs="Times New Roman"/>
          <w:sz w:val="24"/>
          <w:szCs w:val="24"/>
          <w:lang w:val="fr-FR"/>
        </w:rPr>
        <w:t>;</w:t>
      </w:r>
    </w:p>
    <w:p w:rsidR="00FD1BE1" w:rsidRPr="00E92D2C" w:rsidRDefault="00C44B54" w:rsidP="00FD1BE1">
      <w:pPr>
        <w:autoSpaceDE w:val="0"/>
        <w:autoSpaceDN w:val="0"/>
        <w:adjustRightInd w:val="0"/>
        <w:spacing w:after="0" w:line="240" w:lineRule="auto"/>
        <w:ind w:firstLine="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autoris</w:t>
      </w:r>
      <w:r w:rsidR="00FD1BE1" w:rsidRPr="00E92D2C">
        <w:rPr>
          <w:rFonts w:ascii="Times New Roman" w:hAnsi="Times New Roman" w:cs="Times New Roman"/>
          <w:sz w:val="24"/>
          <w:szCs w:val="24"/>
          <w:lang w:val="fr-FR"/>
        </w:rPr>
        <w:t>ation d'exploitation artisanale</w:t>
      </w:r>
      <w:r w:rsidRPr="00E92D2C">
        <w:rPr>
          <w:rFonts w:ascii="Times New Roman" w:hAnsi="Times New Roman" w:cs="Times New Roman"/>
          <w:sz w:val="24"/>
          <w:szCs w:val="24"/>
          <w:lang w:val="fr-FR"/>
        </w:rPr>
        <w:t>;</w:t>
      </w:r>
    </w:p>
    <w:p w:rsidR="00FD1BE1" w:rsidRPr="00E92D2C" w:rsidRDefault="00C44B54" w:rsidP="00FD1BE1">
      <w:pPr>
        <w:autoSpaceDE w:val="0"/>
        <w:autoSpaceDN w:val="0"/>
        <w:adjustRightInd w:val="0"/>
        <w:spacing w:after="0" w:line="240" w:lineRule="auto"/>
        <w:ind w:firstLine="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xml:space="preserve">- autorisation de recherche de </w:t>
      </w:r>
      <w:r w:rsidR="00FD1BE1" w:rsidRPr="00E92D2C">
        <w:rPr>
          <w:rFonts w:ascii="Times New Roman" w:hAnsi="Times New Roman" w:cs="Times New Roman"/>
          <w:sz w:val="24"/>
          <w:szCs w:val="24"/>
          <w:lang w:val="fr-FR"/>
        </w:rPr>
        <w:t>gîtes de substances de carrière</w:t>
      </w:r>
      <w:r w:rsidRPr="00E92D2C">
        <w:rPr>
          <w:rFonts w:ascii="Times New Roman" w:hAnsi="Times New Roman" w:cs="Times New Roman"/>
          <w:sz w:val="24"/>
          <w:szCs w:val="24"/>
          <w:lang w:val="fr-FR"/>
        </w:rPr>
        <w:t>;</w:t>
      </w:r>
    </w:p>
    <w:p w:rsidR="00FD1BE1" w:rsidRPr="00E92D2C" w:rsidRDefault="00C44B54" w:rsidP="00FD1BE1">
      <w:pPr>
        <w:autoSpaceDE w:val="0"/>
        <w:autoSpaceDN w:val="0"/>
        <w:adjustRightInd w:val="0"/>
        <w:spacing w:after="0" w:line="240" w:lineRule="auto"/>
        <w:ind w:firstLine="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autorisation d'exploitation permanente de substances d</w:t>
      </w:r>
      <w:r w:rsidR="00FD1BE1" w:rsidRPr="00E92D2C">
        <w:rPr>
          <w:rFonts w:ascii="Times New Roman" w:hAnsi="Times New Roman" w:cs="Times New Roman"/>
          <w:sz w:val="24"/>
          <w:szCs w:val="24"/>
          <w:lang w:val="fr-FR"/>
        </w:rPr>
        <w:t>e carrières</w:t>
      </w:r>
      <w:r w:rsidRPr="00E92D2C">
        <w:rPr>
          <w:rFonts w:ascii="Times New Roman" w:hAnsi="Times New Roman" w:cs="Times New Roman"/>
          <w:sz w:val="24"/>
          <w:szCs w:val="24"/>
          <w:lang w:val="fr-FR"/>
        </w:rPr>
        <w:t>;</w:t>
      </w:r>
    </w:p>
    <w:p w:rsidR="00FD1BE1" w:rsidRPr="00E92D2C" w:rsidRDefault="00C44B54" w:rsidP="00FD1BE1">
      <w:pPr>
        <w:autoSpaceDE w:val="0"/>
        <w:autoSpaceDN w:val="0"/>
        <w:adjustRightInd w:val="0"/>
        <w:spacing w:after="0" w:line="240" w:lineRule="auto"/>
        <w:ind w:firstLine="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autorisation d'exploitation tempor</w:t>
      </w:r>
      <w:r w:rsidR="00FD1BE1" w:rsidRPr="00E92D2C">
        <w:rPr>
          <w:rFonts w:ascii="Times New Roman" w:hAnsi="Times New Roman" w:cs="Times New Roman"/>
          <w:sz w:val="24"/>
          <w:szCs w:val="24"/>
          <w:lang w:val="fr-FR"/>
        </w:rPr>
        <w:t>aire de substances de carrières</w:t>
      </w:r>
      <w:r w:rsidRPr="00E92D2C">
        <w:rPr>
          <w:rFonts w:ascii="Times New Roman" w:hAnsi="Times New Roman" w:cs="Times New Roman"/>
          <w:sz w:val="24"/>
          <w:szCs w:val="24"/>
          <w:lang w:val="fr-FR"/>
        </w:rPr>
        <w:t>;</w:t>
      </w:r>
    </w:p>
    <w:p w:rsidR="00C44B54" w:rsidRPr="00E92D2C" w:rsidRDefault="00FD1BE1" w:rsidP="00FD1BE1">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xml:space="preserve">- </w:t>
      </w:r>
      <w:r w:rsidR="00C44B54" w:rsidRPr="00E92D2C">
        <w:rPr>
          <w:rFonts w:ascii="Times New Roman" w:hAnsi="Times New Roman" w:cs="Times New Roman"/>
          <w:sz w:val="24"/>
          <w:szCs w:val="24"/>
          <w:lang w:val="fr-FR"/>
        </w:rPr>
        <w:t>autorisation de traitement chimique, transport e</w:t>
      </w:r>
      <w:r w:rsidRPr="00E92D2C">
        <w:rPr>
          <w:rFonts w:ascii="Times New Roman" w:hAnsi="Times New Roman" w:cs="Times New Roman"/>
          <w:sz w:val="24"/>
          <w:szCs w:val="24"/>
          <w:lang w:val="fr-FR"/>
        </w:rPr>
        <w:t xml:space="preserve">t transformation des substances </w:t>
      </w:r>
      <w:r w:rsidR="00C44B54" w:rsidRPr="00E92D2C">
        <w:rPr>
          <w:rFonts w:ascii="Times New Roman" w:hAnsi="Times New Roman" w:cs="Times New Roman"/>
          <w:sz w:val="24"/>
          <w:szCs w:val="24"/>
          <w:lang w:val="fr-FR"/>
        </w:rPr>
        <w:t>minérales.</w:t>
      </w:r>
    </w:p>
    <w:p w:rsidR="00810D79" w:rsidRPr="00E92D2C" w:rsidRDefault="00810D79"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810D79"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w:t>
      </w:r>
      <w:r w:rsidR="00C44B54" w:rsidRPr="00E92D2C">
        <w:rPr>
          <w:rFonts w:ascii="Times New Roman" w:hAnsi="Times New Roman" w:cs="Times New Roman"/>
          <w:sz w:val="24"/>
          <w:szCs w:val="24"/>
          <w:lang w:val="fr-FR"/>
        </w:rPr>
        <w:t>ur ces registres, il est fait mention po</w:t>
      </w:r>
      <w:r w:rsidR="00097135" w:rsidRPr="00E92D2C">
        <w:rPr>
          <w:rFonts w:ascii="Times New Roman" w:hAnsi="Times New Roman" w:cs="Times New Roman"/>
          <w:sz w:val="24"/>
          <w:szCs w:val="24"/>
          <w:lang w:val="fr-FR"/>
        </w:rPr>
        <w:t xml:space="preserve">ur chaque titre ou </w:t>
      </w:r>
      <w:r w:rsidR="00FD1BE1" w:rsidRPr="00E92D2C">
        <w:rPr>
          <w:rFonts w:ascii="Times New Roman" w:hAnsi="Times New Roman" w:cs="Times New Roman"/>
          <w:sz w:val="24"/>
          <w:szCs w:val="24"/>
          <w:lang w:val="fr-FR"/>
        </w:rPr>
        <w:t>auto</w:t>
      </w:r>
      <w:r w:rsidR="00097135" w:rsidRPr="00E92D2C">
        <w:rPr>
          <w:rFonts w:ascii="Times New Roman" w:hAnsi="Times New Roman" w:cs="Times New Roman"/>
          <w:sz w:val="24"/>
          <w:szCs w:val="24"/>
          <w:lang w:val="fr-FR"/>
        </w:rPr>
        <w:t>risation</w:t>
      </w:r>
      <w:r w:rsidR="00C44B54" w:rsidRPr="00E92D2C">
        <w:rPr>
          <w:rFonts w:ascii="Times New Roman" w:hAnsi="Times New Roman" w:cs="Times New Roman"/>
          <w:sz w:val="24"/>
          <w:szCs w:val="24"/>
          <w:lang w:val="fr-FR"/>
        </w:rPr>
        <w:t>:</w:t>
      </w:r>
    </w:p>
    <w:p w:rsidR="00810D79" w:rsidRPr="00E92D2C" w:rsidRDefault="00810D79" w:rsidP="005874AA">
      <w:pPr>
        <w:autoSpaceDE w:val="0"/>
        <w:autoSpaceDN w:val="0"/>
        <w:adjustRightInd w:val="0"/>
        <w:spacing w:after="0" w:line="240" w:lineRule="auto"/>
        <w:jc w:val="both"/>
        <w:rPr>
          <w:rFonts w:ascii="Times New Roman" w:hAnsi="Times New Roman" w:cs="Times New Roman"/>
          <w:sz w:val="24"/>
          <w:szCs w:val="24"/>
          <w:lang w:val="fr-FR"/>
        </w:rPr>
      </w:pPr>
    </w:p>
    <w:p w:rsidR="00FD1BE1" w:rsidRPr="00E92D2C" w:rsidRDefault="00C44B54" w:rsidP="00FD1BE1">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du code sous forme d'un numéro chronolo</w:t>
      </w:r>
      <w:r w:rsidR="00FD1BE1" w:rsidRPr="00E92D2C">
        <w:rPr>
          <w:rFonts w:ascii="Times New Roman" w:hAnsi="Times New Roman" w:cs="Times New Roman"/>
          <w:sz w:val="24"/>
          <w:szCs w:val="24"/>
          <w:lang w:val="fr-FR"/>
        </w:rPr>
        <w:t xml:space="preserve">gique affecté par le Service du </w:t>
      </w:r>
      <w:r w:rsidR="00F32EB0">
        <w:rPr>
          <w:rFonts w:ascii="Times New Roman" w:hAnsi="Times New Roman" w:cs="Times New Roman"/>
          <w:sz w:val="24"/>
          <w:szCs w:val="24"/>
          <w:lang w:val="fr-FR"/>
        </w:rPr>
        <w:t>Cadastre Minier à l</w:t>
      </w:r>
      <w:r w:rsidRPr="00E92D2C">
        <w:rPr>
          <w:rFonts w:ascii="Times New Roman" w:hAnsi="Times New Roman" w:cs="Times New Roman"/>
          <w:sz w:val="24"/>
          <w:szCs w:val="24"/>
          <w:lang w:val="fr-FR"/>
        </w:rPr>
        <w:t>'att</w:t>
      </w:r>
      <w:r w:rsidR="00FD1BE1" w:rsidRPr="00E92D2C">
        <w:rPr>
          <w:rFonts w:ascii="Times New Roman" w:hAnsi="Times New Roman" w:cs="Times New Roman"/>
          <w:sz w:val="24"/>
          <w:szCs w:val="24"/>
          <w:lang w:val="fr-FR"/>
        </w:rPr>
        <w:t>ribution du titre minier ou de l</w:t>
      </w:r>
      <w:r w:rsidRPr="00E92D2C">
        <w:rPr>
          <w:rFonts w:ascii="Times New Roman" w:hAnsi="Times New Roman" w:cs="Times New Roman"/>
          <w:sz w:val="24"/>
          <w:szCs w:val="24"/>
          <w:lang w:val="fr-FR"/>
        </w:rPr>
        <w:t>'autorisati</w:t>
      </w:r>
      <w:r w:rsidR="00FD1BE1" w:rsidRPr="00E92D2C">
        <w:rPr>
          <w:rFonts w:ascii="Times New Roman" w:hAnsi="Times New Roman" w:cs="Times New Roman"/>
          <w:sz w:val="24"/>
          <w:szCs w:val="24"/>
          <w:lang w:val="fr-FR"/>
        </w:rPr>
        <w:t>on</w:t>
      </w:r>
      <w:r w:rsidRPr="00E92D2C">
        <w:rPr>
          <w:rFonts w:ascii="Times New Roman" w:hAnsi="Times New Roman" w:cs="Times New Roman"/>
          <w:sz w:val="24"/>
          <w:szCs w:val="24"/>
          <w:lang w:val="fr-FR"/>
        </w:rPr>
        <w:t xml:space="preserve">; </w:t>
      </w:r>
    </w:p>
    <w:p w:rsidR="00FD1BE1" w:rsidRPr="00E92D2C" w:rsidRDefault="00C44B54" w:rsidP="00FD1BE1">
      <w:pPr>
        <w:autoSpaceDE w:val="0"/>
        <w:autoSpaceDN w:val="0"/>
        <w:adjustRightInd w:val="0"/>
        <w:spacing w:after="0" w:line="240" w:lineRule="auto"/>
        <w:ind w:firstLine="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du numéro d'enregistrement de la demande ini</w:t>
      </w:r>
      <w:r w:rsidR="00FD1BE1" w:rsidRPr="00E92D2C">
        <w:rPr>
          <w:rFonts w:ascii="Times New Roman" w:hAnsi="Times New Roman" w:cs="Times New Roman"/>
          <w:sz w:val="24"/>
          <w:szCs w:val="24"/>
          <w:lang w:val="fr-FR"/>
        </w:rPr>
        <w:t>tiale et de sa date et heure de depot</w:t>
      </w:r>
      <w:r w:rsidRPr="00E92D2C">
        <w:rPr>
          <w:rFonts w:ascii="Times New Roman" w:hAnsi="Times New Roman" w:cs="Times New Roman"/>
          <w:sz w:val="24"/>
          <w:szCs w:val="24"/>
          <w:lang w:val="fr-FR"/>
        </w:rPr>
        <w:t>;</w:t>
      </w:r>
    </w:p>
    <w:p w:rsidR="00FD1BE1" w:rsidRPr="00E92D2C" w:rsidRDefault="00C44B54" w:rsidP="00FD1BE1">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du nom ou raison sociale</w:t>
      </w:r>
      <w:r w:rsidR="00FD1BE1" w:rsidRPr="00E92D2C">
        <w:rPr>
          <w:rFonts w:ascii="Times New Roman" w:hAnsi="Times New Roman" w:cs="Times New Roman"/>
          <w:sz w:val="24"/>
          <w:szCs w:val="24"/>
          <w:lang w:val="fr-FR"/>
        </w:rPr>
        <w:t xml:space="preserve"> du titulaire</w:t>
      </w:r>
      <w:r w:rsidRPr="00E92D2C">
        <w:rPr>
          <w:rFonts w:ascii="Times New Roman" w:hAnsi="Times New Roman" w:cs="Times New Roman"/>
          <w:sz w:val="24"/>
          <w:szCs w:val="24"/>
          <w:lang w:val="fr-FR"/>
        </w:rPr>
        <w:t xml:space="preserve">; </w:t>
      </w:r>
    </w:p>
    <w:p w:rsidR="00FD1BE1" w:rsidRPr="00E92D2C" w:rsidRDefault="00C44B54" w:rsidP="00FD1BE1">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xml:space="preserve">- de </w:t>
      </w:r>
      <w:r w:rsidR="007974AE">
        <w:rPr>
          <w:rFonts w:ascii="Times New Roman" w:hAnsi="Times New Roman" w:cs="Times New Roman"/>
          <w:sz w:val="24"/>
          <w:szCs w:val="24"/>
          <w:lang w:val="fr-FR"/>
        </w:rPr>
        <w:t>la ou les substance(s) minérale</w:t>
      </w:r>
      <w:r w:rsidRPr="00E92D2C">
        <w:rPr>
          <w:rFonts w:ascii="Times New Roman" w:hAnsi="Times New Roman" w:cs="Times New Roman"/>
          <w:sz w:val="24"/>
          <w:szCs w:val="24"/>
          <w:lang w:val="fr-FR"/>
        </w:rPr>
        <w:t xml:space="preserve">(s) </w:t>
      </w:r>
      <w:r w:rsidR="00097135" w:rsidRPr="00E92D2C">
        <w:rPr>
          <w:rFonts w:ascii="Times New Roman" w:hAnsi="Times New Roman" w:cs="Times New Roman"/>
          <w:sz w:val="24"/>
          <w:szCs w:val="24"/>
          <w:lang w:val="fr-FR"/>
        </w:rPr>
        <w:t>recherchée</w:t>
      </w:r>
      <w:r w:rsidR="00FD1BE1" w:rsidRPr="00E92D2C">
        <w:rPr>
          <w:rFonts w:ascii="Times New Roman" w:hAnsi="Times New Roman" w:cs="Times New Roman"/>
          <w:sz w:val="24"/>
          <w:szCs w:val="24"/>
          <w:lang w:val="fr-FR"/>
        </w:rPr>
        <w:t>(s) ou exploitée(s)</w:t>
      </w:r>
      <w:r w:rsidRPr="00E92D2C">
        <w:rPr>
          <w:rFonts w:ascii="Times New Roman" w:hAnsi="Times New Roman" w:cs="Times New Roman"/>
          <w:sz w:val="24"/>
          <w:szCs w:val="24"/>
          <w:lang w:val="fr-FR"/>
        </w:rPr>
        <w:t>;</w:t>
      </w:r>
    </w:p>
    <w:p w:rsidR="00FD1BE1" w:rsidRPr="00E92D2C" w:rsidRDefault="00FD1BE1" w:rsidP="00FD1BE1">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xml:space="preserve">- </w:t>
      </w:r>
      <w:r w:rsidR="00C44B54" w:rsidRPr="00E92D2C">
        <w:rPr>
          <w:rFonts w:ascii="Times New Roman" w:hAnsi="Times New Roman" w:cs="Times New Roman"/>
          <w:sz w:val="24"/>
          <w:szCs w:val="24"/>
          <w:lang w:val="fr-FR"/>
        </w:rPr>
        <w:t>de la mention de l'attribution ou de renou</w:t>
      </w:r>
      <w:r w:rsidRPr="00E92D2C">
        <w:rPr>
          <w:rFonts w:ascii="Times New Roman" w:hAnsi="Times New Roman" w:cs="Times New Roman"/>
          <w:sz w:val="24"/>
          <w:szCs w:val="24"/>
          <w:lang w:val="fr-FR"/>
        </w:rPr>
        <w:t xml:space="preserve">vellement du titre minier ou de </w:t>
      </w:r>
      <w:r w:rsidR="00810D79" w:rsidRPr="00E92D2C">
        <w:rPr>
          <w:rFonts w:ascii="Times New Roman" w:hAnsi="Times New Roman" w:cs="Times New Roman"/>
          <w:sz w:val="24"/>
          <w:szCs w:val="24"/>
          <w:lang w:val="fr-FR"/>
        </w:rPr>
        <w:t>l</w:t>
      </w:r>
      <w:r w:rsidRPr="00E92D2C">
        <w:rPr>
          <w:rFonts w:ascii="Times New Roman" w:hAnsi="Times New Roman" w:cs="Times New Roman"/>
          <w:sz w:val="24"/>
          <w:szCs w:val="24"/>
          <w:lang w:val="fr-FR"/>
        </w:rPr>
        <w:t>'autorisation</w:t>
      </w:r>
      <w:r w:rsidR="00C44B54" w:rsidRPr="00E92D2C">
        <w:rPr>
          <w:rFonts w:ascii="Times New Roman" w:hAnsi="Times New Roman" w:cs="Times New Roman"/>
          <w:sz w:val="24"/>
          <w:szCs w:val="24"/>
          <w:lang w:val="fr-FR"/>
        </w:rPr>
        <w:t xml:space="preserve">; </w:t>
      </w:r>
    </w:p>
    <w:p w:rsidR="00C44B54" w:rsidRPr="00E92D2C" w:rsidRDefault="00C44B54" w:rsidP="00FD1BE1">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de la transcription avec mention analytique de tous changements, ces</w:t>
      </w:r>
      <w:r w:rsidR="00FD1BE1" w:rsidRPr="00E92D2C">
        <w:rPr>
          <w:rFonts w:ascii="Times New Roman" w:hAnsi="Times New Roman" w:cs="Times New Roman"/>
          <w:sz w:val="24"/>
          <w:szCs w:val="24"/>
          <w:lang w:val="fr-FR"/>
        </w:rPr>
        <w:t xml:space="preserve">sion, </w:t>
      </w:r>
      <w:r w:rsidRPr="00E92D2C">
        <w:rPr>
          <w:rFonts w:ascii="Times New Roman" w:hAnsi="Times New Roman" w:cs="Times New Roman"/>
          <w:sz w:val="24"/>
          <w:szCs w:val="24"/>
          <w:lang w:val="fr-FR"/>
        </w:rPr>
        <w:t>transmission, amodiation, extension, renonciati</w:t>
      </w:r>
      <w:r w:rsidR="00FD1BE1" w:rsidRPr="00E92D2C">
        <w:rPr>
          <w:rFonts w:ascii="Times New Roman" w:hAnsi="Times New Roman" w:cs="Times New Roman"/>
          <w:sz w:val="24"/>
          <w:szCs w:val="24"/>
          <w:lang w:val="fr-FR"/>
        </w:rPr>
        <w:t xml:space="preserve">on, actes civils ou judiciaires </w:t>
      </w:r>
      <w:r w:rsidRPr="00E92D2C">
        <w:rPr>
          <w:rFonts w:ascii="Times New Roman" w:hAnsi="Times New Roman" w:cs="Times New Roman"/>
          <w:sz w:val="24"/>
          <w:szCs w:val="24"/>
          <w:lang w:val="fr-FR"/>
        </w:rPr>
        <w:t>concernant les titres miniers ou les autorisations.</w:t>
      </w:r>
    </w:p>
    <w:p w:rsidR="00810D79" w:rsidRPr="00E92D2C" w:rsidRDefault="00810D79"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b/>
          <w:sz w:val="24"/>
          <w:szCs w:val="24"/>
          <w:lang w:val="fr-FR"/>
        </w:rPr>
        <w:t>Article 8</w:t>
      </w:r>
      <w:r w:rsidRPr="00E92D2C">
        <w:rPr>
          <w:rFonts w:ascii="Times New Roman" w:hAnsi="Times New Roman" w:cs="Times New Roman"/>
          <w:sz w:val="24"/>
          <w:szCs w:val="24"/>
          <w:lang w:val="fr-FR"/>
        </w:rPr>
        <w:t>: Les demandes d'attribution et de renouvellement des titres miniers et des</w:t>
      </w:r>
      <w:r w:rsidR="00810D79" w:rsidRPr="00E92D2C">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 xml:space="preserve">autorisations présentées au Service du Cadastre Minier sont inscrites dans des </w:t>
      </w:r>
      <w:r w:rsidR="00810D79" w:rsidRPr="00E92D2C">
        <w:rPr>
          <w:rFonts w:ascii="Times New Roman" w:hAnsi="Times New Roman" w:cs="Times New Roman"/>
          <w:sz w:val="24"/>
          <w:szCs w:val="24"/>
          <w:lang w:val="fr-FR"/>
        </w:rPr>
        <w:t>registres</w:t>
      </w:r>
      <w:r w:rsidR="00097135" w:rsidRPr="00E92D2C">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 xml:space="preserve">spéciaux. Chaque feuillet du registre est divisé en deux parties. Sur chacune d'elles, </w:t>
      </w:r>
      <w:r w:rsidR="00615D85" w:rsidRPr="00E92D2C">
        <w:rPr>
          <w:rFonts w:ascii="Times New Roman" w:hAnsi="Times New Roman" w:cs="Times New Roman"/>
          <w:sz w:val="24"/>
          <w:szCs w:val="24"/>
          <w:lang w:val="fr-FR"/>
        </w:rPr>
        <w:t xml:space="preserve">l'agent </w:t>
      </w:r>
      <w:r w:rsidRPr="00E92D2C">
        <w:rPr>
          <w:rFonts w:ascii="Times New Roman" w:hAnsi="Times New Roman" w:cs="Times New Roman"/>
          <w:sz w:val="24"/>
          <w:szCs w:val="24"/>
          <w:lang w:val="fr-FR"/>
        </w:rPr>
        <w:t xml:space="preserve">chargé de l'inscription de la demande consigne le numéro d'enregistrement de </w:t>
      </w:r>
      <w:r w:rsidR="00615D85" w:rsidRPr="00E92D2C">
        <w:rPr>
          <w:rFonts w:ascii="Times New Roman" w:hAnsi="Times New Roman" w:cs="Times New Roman"/>
          <w:sz w:val="24"/>
          <w:szCs w:val="24"/>
          <w:lang w:val="fr-FR"/>
        </w:rPr>
        <w:t>la demande,</w:t>
      </w:r>
      <w:r w:rsidR="007974AE">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 xml:space="preserve">le jour et </w:t>
      </w:r>
      <w:r w:rsidR="00810D79" w:rsidRPr="00E92D2C">
        <w:rPr>
          <w:rFonts w:ascii="Times New Roman" w:hAnsi="Times New Roman" w:cs="Times New Roman"/>
          <w:sz w:val="24"/>
          <w:szCs w:val="24"/>
          <w:lang w:val="fr-FR"/>
        </w:rPr>
        <w:t>l</w:t>
      </w:r>
      <w:r w:rsidRPr="00E92D2C">
        <w:rPr>
          <w:rFonts w:ascii="Times New Roman" w:hAnsi="Times New Roman" w:cs="Times New Roman"/>
          <w:sz w:val="24"/>
          <w:szCs w:val="24"/>
          <w:lang w:val="fr-FR"/>
        </w:rPr>
        <w:t xml:space="preserve">'heure du dépôt de la demande, les renseignements concernant le demandeur </w:t>
      </w:r>
      <w:r w:rsidR="00615D85" w:rsidRPr="00E92D2C">
        <w:rPr>
          <w:rFonts w:ascii="Times New Roman" w:hAnsi="Times New Roman" w:cs="Times New Roman"/>
          <w:sz w:val="24"/>
          <w:szCs w:val="24"/>
          <w:lang w:val="fr-FR"/>
        </w:rPr>
        <w:t xml:space="preserve">et </w:t>
      </w:r>
      <w:r w:rsidRPr="00E92D2C">
        <w:rPr>
          <w:rFonts w:ascii="Times New Roman" w:hAnsi="Times New Roman" w:cs="Times New Roman"/>
          <w:sz w:val="24"/>
          <w:szCs w:val="24"/>
          <w:lang w:val="fr-FR"/>
        </w:rPr>
        <w:t xml:space="preserve">l'énumération des </w:t>
      </w:r>
      <w:r w:rsidR="00615D85" w:rsidRPr="00E92D2C">
        <w:rPr>
          <w:rFonts w:ascii="Times New Roman" w:hAnsi="Times New Roman" w:cs="Times New Roman"/>
          <w:sz w:val="24"/>
          <w:szCs w:val="24"/>
          <w:lang w:val="fr-FR"/>
        </w:rPr>
        <w:t>pièces deposes.</w:t>
      </w:r>
      <w:r w:rsidRPr="00E92D2C">
        <w:rPr>
          <w:rFonts w:ascii="Times New Roman" w:hAnsi="Times New Roman" w:cs="Times New Roman"/>
          <w:sz w:val="24"/>
          <w:szCs w:val="24"/>
          <w:lang w:val="fr-FR"/>
        </w:rPr>
        <w:t xml:space="preserve"> La première partie reste attachée au registre et </w:t>
      </w:r>
      <w:r w:rsidR="00615D85" w:rsidRPr="00E92D2C">
        <w:rPr>
          <w:rFonts w:ascii="Times New Roman" w:hAnsi="Times New Roman" w:cs="Times New Roman"/>
          <w:sz w:val="24"/>
          <w:szCs w:val="24"/>
          <w:lang w:val="fr-FR"/>
        </w:rPr>
        <w:t>la</w:t>
      </w:r>
      <w:r w:rsidR="007974AE">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seconde est remise au déposant à titre de récépissé.</w:t>
      </w:r>
    </w:p>
    <w:p w:rsidR="00615D85" w:rsidRPr="00E92D2C" w:rsidRDefault="00615D85"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lastRenderedPageBreak/>
        <w:t xml:space="preserve">La date de dépôt et pour une même date, </w:t>
      </w:r>
      <w:r w:rsidR="00615D85" w:rsidRPr="00E92D2C">
        <w:rPr>
          <w:rFonts w:ascii="Times New Roman" w:hAnsi="Times New Roman" w:cs="Times New Roman"/>
          <w:sz w:val="24"/>
          <w:szCs w:val="24"/>
          <w:lang w:val="fr-FR"/>
        </w:rPr>
        <w:t>l</w:t>
      </w:r>
      <w:r w:rsidRPr="00E92D2C">
        <w:rPr>
          <w:rFonts w:ascii="Times New Roman" w:hAnsi="Times New Roman" w:cs="Times New Roman"/>
          <w:sz w:val="24"/>
          <w:szCs w:val="24"/>
          <w:lang w:val="fr-FR"/>
        </w:rPr>
        <w:t xml:space="preserve">'heure d'enregistrement sur le </w:t>
      </w:r>
      <w:r w:rsidR="00097135" w:rsidRPr="00E92D2C">
        <w:rPr>
          <w:rFonts w:ascii="Times New Roman" w:hAnsi="Times New Roman" w:cs="Times New Roman"/>
          <w:sz w:val="24"/>
          <w:szCs w:val="24"/>
          <w:lang w:val="fr-FR"/>
        </w:rPr>
        <w:t>registre correspondant, détermine l</w:t>
      </w:r>
      <w:r w:rsidRPr="00E92D2C">
        <w:rPr>
          <w:rFonts w:ascii="Times New Roman" w:hAnsi="Times New Roman" w:cs="Times New Roman"/>
          <w:sz w:val="24"/>
          <w:szCs w:val="24"/>
          <w:lang w:val="fr-FR"/>
        </w:rPr>
        <w:t xml:space="preserve">'ordre de priorité des demandes d'attribution de titres miniers </w:t>
      </w:r>
      <w:r w:rsidR="00615D85" w:rsidRPr="00E92D2C">
        <w:rPr>
          <w:rFonts w:ascii="Times New Roman" w:hAnsi="Times New Roman" w:cs="Times New Roman"/>
          <w:sz w:val="24"/>
          <w:szCs w:val="24"/>
          <w:lang w:val="fr-FR"/>
        </w:rPr>
        <w:t xml:space="preserve">ou </w:t>
      </w:r>
      <w:r w:rsidR="00097135" w:rsidRPr="00E92D2C">
        <w:rPr>
          <w:rFonts w:ascii="Times New Roman" w:hAnsi="Times New Roman" w:cs="Times New Roman"/>
          <w:sz w:val="24"/>
          <w:szCs w:val="24"/>
          <w:lang w:val="fr-FR"/>
        </w:rPr>
        <w:t>d'autorisations.</w:t>
      </w:r>
      <w:r w:rsidRPr="00E92D2C">
        <w:rPr>
          <w:rFonts w:ascii="Times New Roman" w:hAnsi="Times New Roman" w:cs="Times New Roman"/>
          <w:sz w:val="24"/>
          <w:szCs w:val="24"/>
          <w:lang w:val="fr-FR"/>
        </w:rPr>
        <w:t xml:space="preserve"> Outre la date et </w:t>
      </w:r>
      <w:r w:rsidR="00615D85" w:rsidRPr="00E92D2C">
        <w:rPr>
          <w:rFonts w:ascii="Times New Roman" w:hAnsi="Times New Roman" w:cs="Times New Roman"/>
          <w:sz w:val="24"/>
          <w:szCs w:val="24"/>
          <w:lang w:val="fr-FR"/>
        </w:rPr>
        <w:t>l</w:t>
      </w:r>
      <w:r w:rsidRPr="00E92D2C">
        <w:rPr>
          <w:rFonts w:ascii="Times New Roman" w:hAnsi="Times New Roman" w:cs="Times New Roman"/>
          <w:sz w:val="24"/>
          <w:szCs w:val="24"/>
          <w:lang w:val="fr-FR"/>
        </w:rPr>
        <w:t xml:space="preserve">'heure d'enregistrement de la demande, sont </w:t>
      </w:r>
      <w:r w:rsidR="00615D85" w:rsidRPr="00E92D2C">
        <w:rPr>
          <w:rFonts w:ascii="Times New Roman" w:hAnsi="Times New Roman" w:cs="Times New Roman"/>
          <w:sz w:val="24"/>
          <w:szCs w:val="24"/>
          <w:lang w:val="fr-FR"/>
        </w:rPr>
        <w:t xml:space="preserve">inscrites dans </w:t>
      </w:r>
      <w:r w:rsidRPr="00E92D2C">
        <w:rPr>
          <w:rFonts w:ascii="Times New Roman" w:hAnsi="Times New Roman" w:cs="Times New Roman"/>
          <w:sz w:val="24"/>
          <w:szCs w:val="24"/>
          <w:lang w:val="fr-FR"/>
        </w:rPr>
        <w:t>le re</w:t>
      </w:r>
      <w:r w:rsidR="00403CCD">
        <w:rPr>
          <w:rFonts w:ascii="Times New Roman" w:hAnsi="Times New Roman" w:cs="Times New Roman"/>
          <w:sz w:val="24"/>
          <w:szCs w:val="24"/>
          <w:lang w:val="fr-FR"/>
        </w:rPr>
        <w:t>gistre les données relatives à l</w:t>
      </w:r>
      <w:r w:rsidRPr="00E92D2C">
        <w:rPr>
          <w:rFonts w:ascii="Times New Roman" w:hAnsi="Times New Roman" w:cs="Times New Roman"/>
          <w:sz w:val="24"/>
          <w:szCs w:val="24"/>
          <w:lang w:val="fr-FR"/>
        </w:rPr>
        <w:t xml:space="preserve">'identité du demandeur ainsi que la définition et </w:t>
      </w:r>
      <w:r w:rsidR="00615D85" w:rsidRPr="00E92D2C">
        <w:rPr>
          <w:rFonts w:ascii="Times New Roman" w:hAnsi="Times New Roman" w:cs="Times New Roman"/>
          <w:sz w:val="24"/>
          <w:szCs w:val="24"/>
          <w:lang w:val="fr-FR"/>
        </w:rPr>
        <w:t xml:space="preserve">la </w:t>
      </w:r>
      <w:r w:rsidRPr="00E92D2C">
        <w:rPr>
          <w:rFonts w:ascii="Times New Roman" w:hAnsi="Times New Roman" w:cs="Times New Roman"/>
          <w:sz w:val="24"/>
          <w:szCs w:val="24"/>
          <w:lang w:val="fr-FR"/>
        </w:rPr>
        <w:t xml:space="preserve">superficie du périmètre ou de </w:t>
      </w:r>
      <w:r w:rsidR="00615D85" w:rsidRPr="00E92D2C">
        <w:rPr>
          <w:rFonts w:ascii="Times New Roman" w:hAnsi="Times New Roman" w:cs="Times New Roman"/>
          <w:sz w:val="24"/>
          <w:szCs w:val="24"/>
          <w:lang w:val="fr-FR"/>
        </w:rPr>
        <w:t>l</w:t>
      </w:r>
      <w:r w:rsidRPr="00E92D2C">
        <w:rPr>
          <w:rFonts w:ascii="Times New Roman" w:hAnsi="Times New Roman" w:cs="Times New Roman"/>
          <w:sz w:val="24"/>
          <w:szCs w:val="24"/>
          <w:lang w:val="fr-FR"/>
        </w:rPr>
        <w:t>'autorisation sollicités.</w:t>
      </w:r>
    </w:p>
    <w:p w:rsidR="00615D85" w:rsidRPr="00E92D2C" w:rsidRDefault="00615D85" w:rsidP="005874AA">
      <w:pPr>
        <w:autoSpaceDE w:val="0"/>
        <w:autoSpaceDN w:val="0"/>
        <w:adjustRightInd w:val="0"/>
        <w:spacing w:after="0" w:line="240" w:lineRule="auto"/>
        <w:jc w:val="both"/>
        <w:rPr>
          <w:rFonts w:ascii="Times New Roman" w:hAnsi="Times New Roman" w:cs="Times New Roman"/>
          <w:sz w:val="24"/>
          <w:szCs w:val="24"/>
          <w:lang w:val="fr-FR"/>
        </w:rPr>
      </w:pPr>
    </w:p>
    <w:p w:rsidR="00615D85"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b/>
          <w:sz w:val="24"/>
          <w:szCs w:val="24"/>
          <w:lang w:val="fr-FR"/>
        </w:rPr>
        <w:t>Article 9</w:t>
      </w:r>
      <w:r w:rsidRPr="00E92D2C">
        <w:rPr>
          <w:rFonts w:ascii="Times New Roman" w:hAnsi="Times New Roman" w:cs="Times New Roman"/>
          <w:sz w:val="24"/>
          <w:szCs w:val="24"/>
          <w:lang w:val="fr-FR"/>
        </w:rPr>
        <w:t xml:space="preserve">: ll est tenu à jour au Service du Cadastre Minier, des cartes topographiques </w:t>
      </w:r>
      <w:r w:rsidR="00615D85" w:rsidRPr="00E92D2C">
        <w:rPr>
          <w:rFonts w:ascii="Times New Roman" w:hAnsi="Times New Roman" w:cs="Times New Roman"/>
          <w:sz w:val="24"/>
          <w:szCs w:val="24"/>
          <w:lang w:val="fr-FR"/>
        </w:rPr>
        <w:t xml:space="preserve">à </w:t>
      </w:r>
      <w:r w:rsidRPr="00E92D2C">
        <w:rPr>
          <w:rFonts w:ascii="Times New Roman" w:hAnsi="Times New Roman" w:cs="Times New Roman"/>
          <w:sz w:val="24"/>
          <w:szCs w:val="24"/>
          <w:lang w:val="fr-FR"/>
        </w:rPr>
        <w:t>l'échelle 1/200</w:t>
      </w:r>
      <w:r w:rsidR="00187F5E" w:rsidRPr="00E92D2C">
        <w:rPr>
          <w:rFonts w:ascii="Times New Roman" w:hAnsi="Times New Roman" w:cs="Times New Roman"/>
          <w:sz w:val="24"/>
          <w:szCs w:val="24"/>
          <w:lang w:val="fr-FR"/>
        </w:rPr>
        <w:t>.000 sur lesquelles est reporté</w:t>
      </w:r>
      <w:r w:rsidRPr="00E92D2C">
        <w:rPr>
          <w:rFonts w:ascii="Times New Roman" w:hAnsi="Times New Roman" w:cs="Times New Roman"/>
          <w:sz w:val="24"/>
          <w:szCs w:val="24"/>
          <w:lang w:val="fr-FR"/>
        </w:rPr>
        <w:t xml:space="preserve">: </w:t>
      </w:r>
    </w:p>
    <w:p w:rsidR="00615D85" w:rsidRPr="00E92D2C" w:rsidRDefault="00615D85" w:rsidP="005874AA">
      <w:pPr>
        <w:autoSpaceDE w:val="0"/>
        <w:autoSpaceDN w:val="0"/>
        <w:adjustRightInd w:val="0"/>
        <w:spacing w:after="0" w:line="240" w:lineRule="auto"/>
        <w:jc w:val="both"/>
        <w:rPr>
          <w:rFonts w:ascii="Times New Roman" w:hAnsi="Times New Roman" w:cs="Times New Roman"/>
          <w:sz w:val="24"/>
          <w:szCs w:val="24"/>
          <w:lang w:val="fr-FR"/>
        </w:rPr>
      </w:pPr>
    </w:p>
    <w:p w:rsidR="00615D85" w:rsidRPr="00E92D2C" w:rsidRDefault="00C44B54" w:rsidP="00097135">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xml:space="preserve">- le tracé des périmètres des titres miniers </w:t>
      </w:r>
      <w:r w:rsidR="00615D85" w:rsidRPr="00E92D2C">
        <w:rPr>
          <w:rFonts w:ascii="Times New Roman" w:hAnsi="Times New Roman" w:cs="Times New Roman"/>
          <w:sz w:val="24"/>
          <w:szCs w:val="24"/>
          <w:lang w:val="fr-FR"/>
        </w:rPr>
        <w:t xml:space="preserve">et des autorisations en vigueur </w:t>
      </w:r>
      <w:r w:rsidRPr="00E92D2C">
        <w:rPr>
          <w:rFonts w:ascii="Times New Roman" w:hAnsi="Times New Roman" w:cs="Times New Roman"/>
          <w:sz w:val="24"/>
          <w:szCs w:val="24"/>
          <w:lang w:val="fr-FR"/>
        </w:rPr>
        <w:t xml:space="preserve">avec mention du code correspondant ; </w:t>
      </w:r>
    </w:p>
    <w:p w:rsidR="00FD1BE1" w:rsidRPr="00E92D2C" w:rsidRDefault="00FD1BE1" w:rsidP="00097135">
      <w:pPr>
        <w:autoSpaceDE w:val="0"/>
        <w:autoSpaceDN w:val="0"/>
        <w:adjustRightInd w:val="0"/>
        <w:spacing w:after="0" w:line="240" w:lineRule="auto"/>
        <w:ind w:left="720"/>
        <w:jc w:val="both"/>
        <w:rPr>
          <w:rFonts w:ascii="Times New Roman" w:hAnsi="Times New Roman" w:cs="Times New Roman"/>
          <w:sz w:val="24"/>
          <w:szCs w:val="24"/>
          <w:lang w:val="fr-FR"/>
        </w:rPr>
      </w:pPr>
    </w:p>
    <w:p w:rsidR="00C44B54" w:rsidRPr="00E92D2C" w:rsidRDefault="00C44B54" w:rsidP="00097135">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xml:space="preserve">- le tracé des périmètres des demandes d'attribution de titres miniers </w:t>
      </w:r>
      <w:r w:rsidR="00615D85" w:rsidRPr="00E92D2C">
        <w:rPr>
          <w:rFonts w:ascii="Times New Roman" w:hAnsi="Times New Roman" w:cs="Times New Roman"/>
          <w:sz w:val="24"/>
          <w:szCs w:val="24"/>
          <w:lang w:val="fr-FR"/>
        </w:rPr>
        <w:t xml:space="preserve">et </w:t>
      </w:r>
      <w:r w:rsidRPr="00E92D2C">
        <w:rPr>
          <w:rFonts w:ascii="Times New Roman" w:hAnsi="Times New Roman" w:cs="Times New Roman"/>
          <w:sz w:val="24"/>
          <w:szCs w:val="24"/>
          <w:lang w:val="fr-FR"/>
        </w:rPr>
        <w:t xml:space="preserve">d'autorisations, en cours d'instruction, avec mention d'enregistrement de la </w:t>
      </w:r>
      <w:r w:rsidR="00615D85" w:rsidRPr="00E92D2C">
        <w:rPr>
          <w:rFonts w:ascii="Times New Roman" w:hAnsi="Times New Roman" w:cs="Times New Roman"/>
          <w:sz w:val="24"/>
          <w:szCs w:val="24"/>
          <w:lang w:val="fr-FR"/>
        </w:rPr>
        <w:t>demande.</w:t>
      </w:r>
    </w:p>
    <w:p w:rsidR="00615D85" w:rsidRPr="00E92D2C" w:rsidRDefault="00615D85"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b/>
          <w:sz w:val="24"/>
          <w:szCs w:val="24"/>
          <w:lang w:val="fr-FR"/>
        </w:rPr>
        <w:t>Article 10</w:t>
      </w:r>
      <w:r w:rsidRPr="00E92D2C">
        <w:rPr>
          <w:rFonts w:ascii="Times New Roman" w:hAnsi="Times New Roman" w:cs="Times New Roman"/>
          <w:sz w:val="24"/>
          <w:szCs w:val="24"/>
          <w:lang w:val="fr-FR"/>
        </w:rPr>
        <w:t xml:space="preserve">: Les registres et les cartes topographiques et eux seuls, à jour, sont mis à </w:t>
      </w:r>
      <w:r w:rsidR="00615D85" w:rsidRPr="00E92D2C">
        <w:rPr>
          <w:rFonts w:ascii="Times New Roman" w:hAnsi="Times New Roman" w:cs="Times New Roman"/>
          <w:sz w:val="24"/>
          <w:szCs w:val="24"/>
          <w:lang w:val="fr-FR"/>
        </w:rPr>
        <w:t xml:space="preserve">la </w:t>
      </w:r>
      <w:r w:rsidRPr="00E92D2C">
        <w:rPr>
          <w:rFonts w:ascii="Times New Roman" w:hAnsi="Times New Roman" w:cs="Times New Roman"/>
          <w:sz w:val="24"/>
          <w:szCs w:val="24"/>
          <w:lang w:val="fr-FR"/>
        </w:rPr>
        <w:t>disposition de toutes les personnes intéressées et justifiant de leur identité.</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xml:space="preserve">Les reproductions de cartes de périmètres de titres miniers et d'autorisations </w:t>
      </w:r>
      <w:r w:rsidR="00615D85" w:rsidRPr="00E92D2C">
        <w:rPr>
          <w:rFonts w:ascii="Times New Roman" w:hAnsi="Times New Roman" w:cs="Times New Roman"/>
          <w:sz w:val="24"/>
          <w:szCs w:val="24"/>
          <w:lang w:val="fr-FR"/>
        </w:rPr>
        <w:t xml:space="preserve">sont </w:t>
      </w:r>
      <w:r w:rsidRPr="00E92D2C">
        <w:rPr>
          <w:rFonts w:ascii="Times New Roman" w:hAnsi="Times New Roman" w:cs="Times New Roman"/>
          <w:sz w:val="24"/>
          <w:szCs w:val="24"/>
          <w:lang w:val="fr-FR"/>
        </w:rPr>
        <w:t>effectuées aux frais du requérant et sont fournies à titre indicatif.</w:t>
      </w:r>
    </w:p>
    <w:p w:rsidR="00615D85" w:rsidRPr="00E92D2C" w:rsidRDefault="00615D85"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E36FA0" w:rsidP="005874AA">
      <w:pPr>
        <w:autoSpaceDE w:val="0"/>
        <w:autoSpaceDN w:val="0"/>
        <w:adjustRightInd w:val="0"/>
        <w:spacing w:after="0" w:line="240" w:lineRule="auto"/>
        <w:jc w:val="both"/>
        <w:rPr>
          <w:rFonts w:ascii="Times New Roman" w:hAnsi="Times New Roman" w:cs="Times New Roman"/>
          <w:b/>
          <w:sz w:val="24"/>
          <w:szCs w:val="24"/>
          <w:lang w:val="fr-FR"/>
        </w:rPr>
      </w:pPr>
      <w:r w:rsidRPr="00E92D2C">
        <w:rPr>
          <w:rFonts w:ascii="Times New Roman" w:hAnsi="Times New Roman" w:cs="Times New Roman"/>
          <w:b/>
          <w:sz w:val="24"/>
          <w:szCs w:val="24"/>
          <w:lang w:val="fr-FR"/>
        </w:rPr>
        <w:t>Section 3</w:t>
      </w:r>
      <w:r w:rsidR="00C44B54" w:rsidRPr="00E92D2C">
        <w:rPr>
          <w:rFonts w:ascii="Times New Roman" w:hAnsi="Times New Roman" w:cs="Times New Roman"/>
          <w:b/>
          <w:sz w:val="24"/>
          <w:szCs w:val="24"/>
          <w:lang w:val="fr-FR"/>
        </w:rPr>
        <w:t xml:space="preserve">: De la définition des périmètres des titres miniers </w:t>
      </w:r>
      <w:r w:rsidRPr="00E92D2C">
        <w:rPr>
          <w:rFonts w:ascii="Times New Roman" w:hAnsi="Times New Roman" w:cs="Times New Roman"/>
          <w:b/>
          <w:sz w:val="24"/>
          <w:szCs w:val="24"/>
          <w:lang w:val="fr-FR"/>
        </w:rPr>
        <w:t>et des aut</w:t>
      </w:r>
      <w:r w:rsidR="00615D85" w:rsidRPr="00E92D2C">
        <w:rPr>
          <w:rFonts w:ascii="Times New Roman" w:hAnsi="Times New Roman" w:cs="Times New Roman"/>
          <w:b/>
          <w:sz w:val="24"/>
          <w:szCs w:val="24"/>
          <w:lang w:val="fr-FR"/>
        </w:rPr>
        <w:t>orisations</w:t>
      </w:r>
    </w:p>
    <w:p w:rsidR="00615D85" w:rsidRPr="00E92D2C" w:rsidRDefault="00615D85"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E36FA0"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b/>
          <w:sz w:val="24"/>
          <w:szCs w:val="24"/>
          <w:lang w:val="fr-FR"/>
        </w:rPr>
        <w:t>Article 11</w:t>
      </w:r>
      <w:r w:rsidRPr="00E92D2C">
        <w:rPr>
          <w:rFonts w:ascii="Times New Roman" w:hAnsi="Times New Roman" w:cs="Times New Roman"/>
          <w:sz w:val="24"/>
          <w:szCs w:val="24"/>
          <w:lang w:val="fr-FR"/>
        </w:rPr>
        <w:t>: En application de l</w:t>
      </w:r>
      <w:r w:rsidR="00C44B54" w:rsidRPr="00E92D2C">
        <w:rPr>
          <w:rFonts w:ascii="Times New Roman" w:hAnsi="Times New Roman" w:cs="Times New Roman"/>
          <w:sz w:val="24"/>
          <w:szCs w:val="24"/>
          <w:lang w:val="fr-FR"/>
        </w:rPr>
        <w:t xml:space="preserve">'article 55 de la loi minière, le type de repère définissant </w:t>
      </w:r>
      <w:r w:rsidR="00615D85" w:rsidRPr="00E92D2C">
        <w:rPr>
          <w:rFonts w:ascii="Times New Roman" w:hAnsi="Times New Roman" w:cs="Times New Roman"/>
          <w:sz w:val="24"/>
          <w:szCs w:val="24"/>
          <w:lang w:val="fr-FR"/>
        </w:rPr>
        <w:t xml:space="preserve">les </w:t>
      </w:r>
      <w:r w:rsidR="00C44B54" w:rsidRPr="00E92D2C">
        <w:rPr>
          <w:rFonts w:ascii="Times New Roman" w:hAnsi="Times New Roman" w:cs="Times New Roman"/>
          <w:sz w:val="24"/>
          <w:szCs w:val="24"/>
          <w:lang w:val="fr-FR"/>
        </w:rPr>
        <w:t>sommets des périmètres des titres miniers et des autorisations est fixé ainsi qu'il suit:</w:t>
      </w:r>
    </w:p>
    <w:p w:rsidR="00615D85" w:rsidRPr="00E92D2C" w:rsidRDefault="00615D85" w:rsidP="005874AA">
      <w:pPr>
        <w:autoSpaceDE w:val="0"/>
        <w:autoSpaceDN w:val="0"/>
        <w:adjustRightInd w:val="0"/>
        <w:spacing w:after="0" w:line="240" w:lineRule="auto"/>
        <w:jc w:val="both"/>
        <w:rPr>
          <w:rFonts w:ascii="Times New Roman" w:hAnsi="Times New Roman" w:cs="Times New Roman"/>
          <w:sz w:val="24"/>
          <w:szCs w:val="24"/>
          <w:lang w:val="fr-FR"/>
        </w:rPr>
      </w:pPr>
    </w:p>
    <w:p w:rsidR="00615D85" w:rsidRPr="00E92D2C" w:rsidRDefault="00C44B54" w:rsidP="00FD1BE1">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les sommets des périmètres des permis de recherche, permis d'exploitation,</w:t>
      </w:r>
      <w:r w:rsidR="00FD1BE1" w:rsidRPr="00E92D2C">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autorisations de reconnaissance, autorisations d'exploitation permanente</w:t>
      </w:r>
      <w:r w:rsidR="00FD1BE1" w:rsidRPr="00E92D2C">
        <w:rPr>
          <w:rFonts w:ascii="Times New Roman" w:hAnsi="Times New Roman" w:cs="Times New Roman"/>
          <w:sz w:val="24"/>
          <w:szCs w:val="24"/>
          <w:lang w:val="fr-FR"/>
        </w:rPr>
        <w:t xml:space="preserve"> ou </w:t>
      </w:r>
      <w:r w:rsidRPr="00E92D2C">
        <w:rPr>
          <w:rFonts w:ascii="Times New Roman" w:hAnsi="Times New Roman" w:cs="Times New Roman"/>
          <w:sz w:val="24"/>
          <w:szCs w:val="24"/>
          <w:lang w:val="fr-FR"/>
        </w:rPr>
        <w:t>temporaire de substances de carrières, et autorisat</w:t>
      </w:r>
      <w:r w:rsidR="00FD1BE1" w:rsidRPr="00E92D2C">
        <w:rPr>
          <w:rFonts w:ascii="Times New Roman" w:hAnsi="Times New Roman" w:cs="Times New Roman"/>
          <w:sz w:val="24"/>
          <w:szCs w:val="24"/>
          <w:lang w:val="fr-FR"/>
        </w:rPr>
        <w:t xml:space="preserve">ions d'exploitation des haldes, </w:t>
      </w:r>
      <w:r w:rsidRPr="00E92D2C">
        <w:rPr>
          <w:rFonts w:ascii="Times New Roman" w:hAnsi="Times New Roman" w:cs="Times New Roman"/>
          <w:sz w:val="24"/>
          <w:szCs w:val="24"/>
          <w:lang w:val="fr-FR"/>
        </w:rPr>
        <w:t>terrils de mines et de résidus d'exploitation d</w:t>
      </w:r>
      <w:r w:rsidR="00FD1BE1" w:rsidRPr="00E92D2C">
        <w:rPr>
          <w:rFonts w:ascii="Times New Roman" w:hAnsi="Times New Roman" w:cs="Times New Roman"/>
          <w:sz w:val="24"/>
          <w:szCs w:val="24"/>
          <w:lang w:val="fr-FR"/>
        </w:rPr>
        <w:t xml:space="preserve">e carrières sont en coordonnées </w:t>
      </w:r>
      <w:r w:rsidRPr="00E92D2C">
        <w:rPr>
          <w:rFonts w:ascii="Times New Roman" w:hAnsi="Times New Roman" w:cs="Times New Roman"/>
          <w:sz w:val="24"/>
          <w:szCs w:val="24"/>
          <w:lang w:val="fr-FR"/>
        </w:rPr>
        <w:t>cartésiennes (X, Y) ;</w:t>
      </w:r>
    </w:p>
    <w:p w:rsidR="00FD1BE1" w:rsidRPr="00E92D2C" w:rsidRDefault="00FD1BE1" w:rsidP="00FD1BE1">
      <w:pPr>
        <w:autoSpaceDE w:val="0"/>
        <w:autoSpaceDN w:val="0"/>
        <w:adjustRightInd w:val="0"/>
        <w:spacing w:after="0" w:line="240" w:lineRule="auto"/>
        <w:ind w:left="720"/>
        <w:jc w:val="both"/>
        <w:rPr>
          <w:rFonts w:ascii="Times New Roman" w:hAnsi="Times New Roman" w:cs="Times New Roman"/>
          <w:sz w:val="24"/>
          <w:szCs w:val="24"/>
          <w:lang w:val="fr-FR"/>
        </w:rPr>
      </w:pPr>
    </w:p>
    <w:p w:rsidR="00C44B54" w:rsidRPr="00E92D2C" w:rsidRDefault="00C44B54" w:rsidP="00E36FA0">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les côtés des périmètres de ces titres miniers et autorisations sont orientés nord-sud</w:t>
      </w:r>
      <w:r w:rsidR="00615D85" w:rsidRPr="00E92D2C">
        <w:rPr>
          <w:rFonts w:ascii="Times New Roman" w:hAnsi="Times New Roman" w:cs="Times New Roman"/>
          <w:sz w:val="24"/>
          <w:szCs w:val="24"/>
          <w:lang w:val="fr-FR"/>
        </w:rPr>
        <w:t xml:space="preserve"> </w:t>
      </w:r>
      <w:r w:rsidR="00E36FA0" w:rsidRPr="00E92D2C">
        <w:rPr>
          <w:rFonts w:ascii="Times New Roman" w:hAnsi="Times New Roman" w:cs="Times New Roman"/>
          <w:sz w:val="24"/>
          <w:szCs w:val="24"/>
          <w:lang w:val="fr-FR"/>
        </w:rPr>
        <w:t>et est-ouest à l</w:t>
      </w:r>
      <w:r w:rsidRPr="00E92D2C">
        <w:rPr>
          <w:rFonts w:ascii="Times New Roman" w:hAnsi="Times New Roman" w:cs="Times New Roman"/>
          <w:sz w:val="24"/>
          <w:szCs w:val="24"/>
          <w:lang w:val="fr-FR"/>
        </w:rPr>
        <w:t xml:space="preserve">'exception des périmètres limités par la frontière avec un </w:t>
      </w:r>
      <w:r w:rsidR="00615D85" w:rsidRPr="00E92D2C">
        <w:rPr>
          <w:rFonts w:ascii="Times New Roman" w:hAnsi="Times New Roman" w:cs="Times New Roman"/>
          <w:sz w:val="24"/>
          <w:szCs w:val="24"/>
          <w:lang w:val="fr-FR"/>
        </w:rPr>
        <w:t xml:space="preserve">pays </w:t>
      </w:r>
      <w:r w:rsidRPr="00E92D2C">
        <w:rPr>
          <w:rFonts w:ascii="Times New Roman" w:hAnsi="Times New Roman" w:cs="Times New Roman"/>
          <w:sz w:val="24"/>
          <w:szCs w:val="24"/>
          <w:lang w:val="fr-FR"/>
        </w:rPr>
        <w:t xml:space="preserve">limitrophe et auquel cas le côté du périmètre du titre minier ou de </w:t>
      </w:r>
      <w:r w:rsidR="00615D85" w:rsidRPr="00E92D2C">
        <w:rPr>
          <w:rFonts w:ascii="Times New Roman" w:hAnsi="Times New Roman" w:cs="Times New Roman"/>
          <w:sz w:val="24"/>
          <w:szCs w:val="24"/>
          <w:lang w:val="fr-FR"/>
        </w:rPr>
        <w:t xml:space="preserve">l'autorisation </w:t>
      </w:r>
      <w:r w:rsidRPr="00E92D2C">
        <w:rPr>
          <w:rFonts w:ascii="Times New Roman" w:hAnsi="Times New Roman" w:cs="Times New Roman"/>
          <w:sz w:val="24"/>
          <w:szCs w:val="24"/>
          <w:lang w:val="fr-FR"/>
        </w:rPr>
        <w:t>concernée se réduit à la frontière naturelle avec le pays.</w:t>
      </w:r>
    </w:p>
    <w:p w:rsidR="00615D85" w:rsidRPr="00E92D2C" w:rsidRDefault="00615D85"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b/>
          <w:sz w:val="24"/>
          <w:szCs w:val="24"/>
          <w:lang w:val="fr-FR"/>
        </w:rPr>
        <w:t>Article 12</w:t>
      </w:r>
      <w:r w:rsidR="00475BE3" w:rsidRPr="00E92D2C">
        <w:rPr>
          <w:rFonts w:ascii="Times New Roman" w:hAnsi="Times New Roman" w:cs="Times New Roman"/>
          <w:sz w:val="24"/>
          <w:szCs w:val="24"/>
          <w:lang w:val="fr-FR"/>
        </w:rPr>
        <w:t>:</w:t>
      </w:r>
      <w:r w:rsidR="00615D85" w:rsidRPr="00E92D2C">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Les sommets des périmètres des auto</w:t>
      </w:r>
      <w:r w:rsidR="00E36FA0" w:rsidRPr="00E92D2C">
        <w:rPr>
          <w:rFonts w:ascii="Times New Roman" w:hAnsi="Times New Roman" w:cs="Times New Roman"/>
          <w:sz w:val="24"/>
          <w:szCs w:val="24"/>
          <w:lang w:val="fr-FR"/>
        </w:rPr>
        <w:t xml:space="preserve">risations de prospection et des </w:t>
      </w:r>
      <w:r w:rsidRPr="00E92D2C">
        <w:rPr>
          <w:rFonts w:ascii="Times New Roman" w:hAnsi="Times New Roman" w:cs="Times New Roman"/>
          <w:sz w:val="24"/>
          <w:szCs w:val="24"/>
          <w:lang w:val="fr-FR"/>
        </w:rPr>
        <w:t xml:space="preserve">autorisations d'exploitation artisanale sont définis en coordonnées cartésiennes (X, Y). </w:t>
      </w:r>
      <w:r w:rsidR="00615D85" w:rsidRPr="00E92D2C">
        <w:rPr>
          <w:rFonts w:ascii="Times New Roman" w:hAnsi="Times New Roman" w:cs="Times New Roman"/>
          <w:sz w:val="24"/>
          <w:szCs w:val="24"/>
          <w:lang w:val="fr-FR"/>
        </w:rPr>
        <w:t xml:space="preserve">Les </w:t>
      </w:r>
      <w:r w:rsidRPr="00E92D2C">
        <w:rPr>
          <w:rFonts w:ascii="Times New Roman" w:hAnsi="Times New Roman" w:cs="Times New Roman"/>
          <w:sz w:val="24"/>
          <w:szCs w:val="24"/>
          <w:lang w:val="fr-FR"/>
        </w:rPr>
        <w:t xml:space="preserve">coordonnées définissant les sommets des périmètres des titres miniers et des </w:t>
      </w:r>
      <w:r w:rsidR="00615D85" w:rsidRPr="00E92D2C">
        <w:rPr>
          <w:rFonts w:ascii="Times New Roman" w:hAnsi="Times New Roman" w:cs="Times New Roman"/>
          <w:sz w:val="24"/>
          <w:szCs w:val="24"/>
          <w:lang w:val="fr-FR"/>
        </w:rPr>
        <w:t>autorisations</w:t>
      </w:r>
      <w:r w:rsidRPr="00E92D2C">
        <w:rPr>
          <w:rFonts w:ascii="Times New Roman" w:hAnsi="Times New Roman" w:cs="Times New Roman"/>
          <w:sz w:val="24"/>
          <w:szCs w:val="24"/>
          <w:lang w:val="fr-FR"/>
        </w:rPr>
        <w:t xml:space="preserve">sont les coordonnées cartésiennes UTM (Universal </w:t>
      </w:r>
      <w:r w:rsidR="00615D85" w:rsidRPr="00E92D2C">
        <w:rPr>
          <w:rFonts w:ascii="Times New Roman" w:hAnsi="Times New Roman" w:cs="Times New Roman"/>
          <w:sz w:val="24"/>
          <w:szCs w:val="24"/>
          <w:lang w:val="fr-FR"/>
        </w:rPr>
        <w:t xml:space="preserve">Transverse Mercator), orientées selon </w:t>
      </w:r>
      <w:r w:rsidRPr="00E92D2C">
        <w:rPr>
          <w:rFonts w:ascii="Times New Roman" w:hAnsi="Times New Roman" w:cs="Times New Roman"/>
          <w:sz w:val="24"/>
          <w:szCs w:val="24"/>
          <w:lang w:val="fr-FR"/>
        </w:rPr>
        <w:t xml:space="preserve">des axes Nord-Sud et Est-Ouest, rattachées au réseau géodésique officiel de </w:t>
      </w:r>
      <w:r w:rsidR="00615D85" w:rsidRPr="00E92D2C">
        <w:rPr>
          <w:rFonts w:ascii="Times New Roman" w:hAnsi="Times New Roman" w:cs="Times New Roman"/>
          <w:sz w:val="24"/>
          <w:szCs w:val="24"/>
          <w:lang w:val="fr-FR"/>
        </w:rPr>
        <w:t xml:space="preserve">la République </w:t>
      </w:r>
      <w:r w:rsidR="00E36FA0" w:rsidRPr="00E92D2C">
        <w:rPr>
          <w:rFonts w:ascii="Times New Roman" w:hAnsi="Times New Roman" w:cs="Times New Roman"/>
          <w:sz w:val="24"/>
          <w:szCs w:val="24"/>
          <w:lang w:val="fr-FR"/>
        </w:rPr>
        <w:t>Centrafricaine, l</w:t>
      </w:r>
      <w:r w:rsidRPr="00E92D2C">
        <w:rPr>
          <w:rFonts w:ascii="Times New Roman" w:hAnsi="Times New Roman" w:cs="Times New Roman"/>
          <w:sz w:val="24"/>
          <w:szCs w:val="24"/>
          <w:lang w:val="fr-FR"/>
        </w:rPr>
        <w:t>'ellipsoïde de référence étant celui de Clarke 1880.</w:t>
      </w:r>
    </w:p>
    <w:p w:rsidR="00615D85" w:rsidRPr="00E92D2C" w:rsidRDefault="00615D85"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5874AA">
      <w:pPr>
        <w:autoSpaceDE w:val="0"/>
        <w:autoSpaceDN w:val="0"/>
        <w:adjustRightInd w:val="0"/>
        <w:spacing w:after="0" w:line="240" w:lineRule="auto"/>
        <w:jc w:val="both"/>
        <w:rPr>
          <w:rFonts w:ascii="Times New Roman" w:hAnsi="Times New Roman" w:cs="Times New Roman"/>
          <w:b/>
          <w:sz w:val="24"/>
          <w:szCs w:val="24"/>
          <w:lang w:val="fr-FR"/>
        </w:rPr>
      </w:pPr>
      <w:r w:rsidRPr="00E92D2C">
        <w:rPr>
          <w:rFonts w:ascii="Times New Roman" w:hAnsi="Times New Roman" w:cs="Times New Roman"/>
          <w:b/>
          <w:sz w:val="24"/>
          <w:szCs w:val="24"/>
          <w:lang w:val="fr-FR"/>
        </w:rPr>
        <w:t>Section 4: De l'information minière et de la collecte de données</w:t>
      </w:r>
    </w:p>
    <w:p w:rsidR="00615D85" w:rsidRPr="00E92D2C" w:rsidRDefault="00615D85"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b/>
          <w:sz w:val="24"/>
          <w:szCs w:val="24"/>
          <w:lang w:val="fr-FR"/>
        </w:rPr>
        <w:t>Article 13</w:t>
      </w:r>
      <w:r w:rsidRPr="00E92D2C">
        <w:rPr>
          <w:rFonts w:ascii="Times New Roman" w:hAnsi="Times New Roman" w:cs="Times New Roman"/>
          <w:sz w:val="24"/>
          <w:szCs w:val="24"/>
          <w:lang w:val="fr-FR"/>
        </w:rPr>
        <w:t xml:space="preserve"> : Conformément à </w:t>
      </w:r>
      <w:r w:rsidR="00475BE3" w:rsidRPr="00E92D2C">
        <w:rPr>
          <w:rFonts w:ascii="Times New Roman" w:hAnsi="Times New Roman" w:cs="Times New Roman"/>
          <w:sz w:val="24"/>
          <w:szCs w:val="24"/>
          <w:lang w:val="fr-FR"/>
        </w:rPr>
        <w:t>l</w:t>
      </w:r>
      <w:r w:rsidRPr="00E92D2C">
        <w:rPr>
          <w:rFonts w:ascii="Times New Roman" w:hAnsi="Times New Roman" w:cs="Times New Roman"/>
          <w:sz w:val="24"/>
          <w:szCs w:val="24"/>
          <w:lang w:val="fr-FR"/>
        </w:rPr>
        <w:t>'article 112</w:t>
      </w:r>
      <w:r w:rsidR="00475BE3" w:rsidRPr="00E92D2C">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 xml:space="preserve">de la loi minière, tout titulaire d'un titre minier </w:t>
      </w:r>
      <w:r w:rsidR="00615D85" w:rsidRPr="00E92D2C">
        <w:rPr>
          <w:rFonts w:ascii="Times New Roman" w:hAnsi="Times New Roman" w:cs="Times New Roman"/>
          <w:sz w:val="24"/>
          <w:szCs w:val="24"/>
          <w:lang w:val="fr-FR"/>
        </w:rPr>
        <w:t xml:space="preserve">ou </w:t>
      </w:r>
      <w:r w:rsidRPr="00E92D2C">
        <w:rPr>
          <w:rFonts w:ascii="Times New Roman" w:hAnsi="Times New Roman" w:cs="Times New Roman"/>
          <w:sz w:val="24"/>
          <w:szCs w:val="24"/>
          <w:lang w:val="fr-FR"/>
        </w:rPr>
        <w:t xml:space="preserve">bénéficiaire d'une autorisation est tenu de fournir à </w:t>
      </w:r>
      <w:r w:rsidR="00475BE3" w:rsidRPr="00E92D2C">
        <w:rPr>
          <w:rFonts w:ascii="Times New Roman" w:hAnsi="Times New Roman" w:cs="Times New Roman"/>
          <w:sz w:val="24"/>
          <w:szCs w:val="24"/>
          <w:lang w:val="fr-FR"/>
        </w:rPr>
        <w:t>l</w:t>
      </w:r>
      <w:r w:rsidRPr="00E92D2C">
        <w:rPr>
          <w:rFonts w:ascii="Times New Roman" w:hAnsi="Times New Roman" w:cs="Times New Roman"/>
          <w:sz w:val="24"/>
          <w:szCs w:val="24"/>
          <w:lang w:val="fr-FR"/>
        </w:rPr>
        <w:t xml:space="preserve">'Administration des mines des </w:t>
      </w:r>
      <w:r w:rsidR="00475BE3" w:rsidRPr="00E92D2C">
        <w:rPr>
          <w:rFonts w:ascii="Times New Roman" w:hAnsi="Times New Roman" w:cs="Times New Roman"/>
          <w:sz w:val="24"/>
          <w:szCs w:val="24"/>
          <w:lang w:val="fr-FR"/>
        </w:rPr>
        <w:t xml:space="preserve">rapports </w:t>
      </w:r>
      <w:r w:rsidRPr="00E92D2C">
        <w:rPr>
          <w:rFonts w:ascii="Times New Roman" w:hAnsi="Times New Roman" w:cs="Times New Roman"/>
          <w:sz w:val="24"/>
          <w:szCs w:val="24"/>
          <w:lang w:val="fr-FR"/>
        </w:rPr>
        <w:t xml:space="preserve">et documents dont le contenu, la forme et la fréquence sont définis par Arrêté du </w:t>
      </w:r>
      <w:r w:rsidR="00475BE3" w:rsidRPr="00E92D2C">
        <w:rPr>
          <w:rFonts w:ascii="Times New Roman" w:hAnsi="Times New Roman" w:cs="Times New Roman"/>
          <w:sz w:val="24"/>
          <w:szCs w:val="24"/>
          <w:lang w:val="fr-FR"/>
        </w:rPr>
        <w:t xml:space="preserve">Ministre </w:t>
      </w:r>
      <w:r w:rsidRPr="00E92D2C">
        <w:rPr>
          <w:rFonts w:ascii="Times New Roman" w:hAnsi="Times New Roman" w:cs="Times New Roman"/>
          <w:sz w:val="24"/>
          <w:szCs w:val="24"/>
          <w:lang w:val="fr-FR"/>
        </w:rPr>
        <w:t>en charge des Mines.</w:t>
      </w:r>
    </w:p>
    <w:p w:rsidR="00475BE3" w:rsidRPr="00E92D2C" w:rsidRDefault="00475BE3"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5874AA">
      <w:pPr>
        <w:autoSpaceDE w:val="0"/>
        <w:autoSpaceDN w:val="0"/>
        <w:adjustRightInd w:val="0"/>
        <w:spacing w:after="0" w:line="240" w:lineRule="auto"/>
        <w:jc w:val="both"/>
        <w:rPr>
          <w:rFonts w:ascii="Times New Roman" w:hAnsi="Times New Roman" w:cs="Times New Roman"/>
          <w:b/>
          <w:sz w:val="24"/>
          <w:szCs w:val="24"/>
          <w:lang w:val="fr-FR"/>
        </w:rPr>
      </w:pPr>
      <w:r w:rsidRPr="00E92D2C">
        <w:rPr>
          <w:rFonts w:ascii="Times New Roman" w:hAnsi="Times New Roman" w:cs="Times New Roman"/>
          <w:b/>
          <w:sz w:val="24"/>
          <w:szCs w:val="24"/>
          <w:lang w:val="fr-FR"/>
        </w:rPr>
        <w:t>Section 5: Des dépenses minimales au kilomètre carré</w:t>
      </w:r>
    </w:p>
    <w:p w:rsidR="00475BE3" w:rsidRPr="00E92D2C" w:rsidRDefault="00475BE3"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b/>
          <w:sz w:val="24"/>
          <w:szCs w:val="24"/>
          <w:lang w:val="fr-FR"/>
        </w:rPr>
        <w:t>Article 14</w:t>
      </w:r>
      <w:r w:rsidR="00187F5E" w:rsidRPr="00E92D2C">
        <w:rPr>
          <w:rFonts w:ascii="Times New Roman" w:hAnsi="Times New Roman" w:cs="Times New Roman"/>
          <w:sz w:val="24"/>
          <w:szCs w:val="24"/>
          <w:lang w:val="fr-FR"/>
        </w:rPr>
        <w:t xml:space="preserve"> : En application de l</w:t>
      </w:r>
      <w:r w:rsidRPr="00E92D2C">
        <w:rPr>
          <w:rFonts w:ascii="Times New Roman" w:hAnsi="Times New Roman" w:cs="Times New Roman"/>
          <w:sz w:val="24"/>
          <w:szCs w:val="24"/>
          <w:lang w:val="fr-FR"/>
        </w:rPr>
        <w:t xml:space="preserve">'article 23 de la Loi Minière, les titulaires de permis </w:t>
      </w:r>
      <w:r w:rsidR="00475BE3" w:rsidRPr="00E92D2C">
        <w:rPr>
          <w:rFonts w:ascii="Times New Roman" w:hAnsi="Times New Roman" w:cs="Times New Roman"/>
          <w:sz w:val="24"/>
          <w:szCs w:val="24"/>
          <w:lang w:val="fr-FR"/>
        </w:rPr>
        <w:t xml:space="preserve">de </w:t>
      </w:r>
      <w:r w:rsidRPr="00E92D2C">
        <w:rPr>
          <w:rFonts w:ascii="Times New Roman" w:hAnsi="Times New Roman" w:cs="Times New Roman"/>
          <w:sz w:val="24"/>
          <w:szCs w:val="24"/>
          <w:lang w:val="fr-FR"/>
        </w:rPr>
        <w:t xml:space="preserve">recherche sont tenus de réaliser, au titre des travaux de recherche exécutés sur </w:t>
      </w:r>
      <w:r w:rsidR="00475BE3" w:rsidRPr="00E92D2C">
        <w:rPr>
          <w:rFonts w:ascii="Times New Roman" w:hAnsi="Times New Roman" w:cs="Times New Roman"/>
          <w:sz w:val="24"/>
          <w:szCs w:val="24"/>
          <w:lang w:val="fr-FR"/>
        </w:rPr>
        <w:t xml:space="preserve">leur </w:t>
      </w:r>
      <w:r w:rsidRPr="00E92D2C">
        <w:rPr>
          <w:rFonts w:ascii="Times New Roman" w:hAnsi="Times New Roman" w:cs="Times New Roman"/>
          <w:sz w:val="24"/>
          <w:szCs w:val="24"/>
          <w:lang w:val="fr-FR"/>
        </w:rPr>
        <w:t xml:space="preserve">permis, des dépenses minimales annuelles au kilomètre carré d'un montant de cinq </w:t>
      </w:r>
      <w:r w:rsidR="00475BE3" w:rsidRPr="00E92D2C">
        <w:rPr>
          <w:rFonts w:ascii="Times New Roman" w:hAnsi="Times New Roman" w:cs="Times New Roman"/>
          <w:sz w:val="24"/>
          <w:szCs w:val="24"/>
          <w:lang w:val="fr-FR"/>
        </w:rPr>
        <w:t>cent</w:t>
      </w:r>
      <w:r w:rsidRPr="00E92D2C">
        <w:rPr>
          <w:rFonts w:ascii="Times New Roman" w:hAnsi="Times New Roman" w:cs="Times New Roman"/>
          <w:sz w:val="24"/>
          <w:szCs w:val="24"/>
          <w:lang w:val="fr-FR"/>
        </w:rPr>
        <w:t xml:space="preserve">mille (500.000) F </w:t>
      </w:r>
      <w:r w:rsidR="00475BE3" w:rsidRPr="00E92D2C">
        <w:rPr>
          <w:rFonts w:ascii="Times New Roman" w:hAnsi="Times New Roman" w:cs="Times New Roman"/>
          <w:sz w:val="24"/>
          <w:szCs w:val="24"/>
          <w:lang w:val="fr-FR"/>
        </w:rPr>
        <w:t>CFA.</w:t>
      </w:r>
    </w:p>
    <w:p w:rsidR="00475BE3" w:rsidRPr="00E92D2C" w:rsidRDefault="00475BE3"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b/>
          <w:sz w:val="24"/>
          <w:szCs w:val="24"/>
          <w:lang w:val="fr-FR"/>
        </w:rPr>
        <w:t>Article 15</w:t>
      </w:r>
      <w:r w:rsidRPr="00E92D2C">
        <w:rPr>
          <w:rFonts w:ascii="Times New Roman" w:hAnsi="Times New Roman" w:cs="Times New Roman"/>
          <w:sz w:val="24"/>
          <w:szCs w:val="24"/>
          <w:lang w:val="fr-FR"/>
        </w:rPr>
        <w:t xml:space="preserve">: Pendant la validité du permis de recherche, les dépenses </w:t>
      </w:r>
      <w:r w:rsidR="00505C41" w:rsidRPr="00E92D2C">
        <w:rPr>
          <w:rFonts w:ascii="Times New Roman" w:hAnsi="Times New Roman" w:cs="Times New Roman"/>
          <w:sz w:val="24"/>
          <w:szCs w:val="24"/>
          <w:lang w:val="fr-FR"/>
        </w:rPr>
        <w:t xml:space="preserve">doivent augmenter </w:t>
      </w:r>
      <w:r w:rsidRPr="00E92D2C">
        <w:rPr>
          <w:rFonts w:ascii="Times New Roman" w:hAnsi="Times New Roman" w:cs="Times New Roman"/>
          <w:sz w:val="24"/>
          <w:szCs w:val="24"/>
          <w:lang w:val="fr-FR"/>
        </w:rPr>
        <w:t xml:space="preserve">chaque année de cinquante </w:t>
      </w:r>
      <w:r w:rsidR="00E36FA0" w:rsidRPr="00E92D2C">
        <w:rPr>
          <w:rFonts w:ascii="Times New Roman" w:hAnsi="Times New Roman" w:cs="Times New Roman"/>
          <w:sz w:val="24"/>
          <w:szCs w:val="24"/>
          <w:lang w:val="fr-FR"/>
        </w:rPr>
        <w:t xml:space="preserve">pour cent (50%) au moins. </w:t>
      </w:r>
    </w:p>
    <w:p w:rsidR="00E36FA0" w:rsidRPr="00E92D2C" w:rsidRDefault="00E36FA0"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En cas de réduction, en cours d'année, de la superficie du</w:t>
      </w:r>
      <w:r w:rsidR="00505C41" w:rsidRPr="00E92D2C">
        <w:rPr>
          <w:rFonts w:ascii="Times New Roman" w:hAnsi="Times New Roman" w:cs="Times New Roman"/>
          <w:sz w:val="24"/>
          <w:szCs w:val="24"/>
          <w:lang w:val="fr-FR"/>
        </w:rPr>
        <w:t xml:space="preserve"> permis de recherche à la suite </w:t>
      </w:r>
      <w:r w:rsidRPr="00E92D2C">
        <w:rPr>
          <w:rFonts w:ascii="Times New Roman" w:hAnsi="Times New Roman" w:cs="Times New Roman"/>
          <w:sz w:val="24"/>
          <w:szCs w:val="24"/>
          <w:lang w:val="fr-FR"/>
        </w:rPr>
        <w:t>d'une renonciation partielle, la dépense globale minimale annuelle à laquelle est assu</w:t>
      </w:r>
      <w:r w:rsidR="00505C41" w:rsidRPr="00E92D2C">
        <w:rPr>
          <w:rFonts w:ascii="Times New Roman" w:hAnsi="Times New Roman" w:cs="Times New Roman"/>
          <w:sz w:val="24"/>
          <w:szCs w:val="24"/>
          <w:lang w:val="fr-FR"/>
        </w:rPr>
        <w:t xml:space="preserve">jettie </w:t>
      </w:r>
      <w:r w:rsidRPr="00E92D2C">
        <w:rPr>
          <w:rFonts w:ascii="Times New Roman" w:hAnsi="Times New Roman" w:cs="Times New Roman"/>
          <w:sz w:val="24"/>
          <w:szCs w:val="24"/>
          <w:lang w:val="fr-FR"/>
        </w:rPr>
        <w:t xml:space="preserve">le titulaire du permis de recherche est déterminée au </w:t>
      </w:r>
      <w:r w:rsidR="00E36FA0" w:rsidRPr="00E92D2C">
        <w:rPr>
          <w:rFonts w:ascii="Times New Roman" w:hAnsi="Times New Roman" w:cs="Times New Roman"/>
          <w:sz w:val="24"/>
          <w:szCs w:val="24"/>
          <w:lang w:val="fr-FR"/>
        </w:rPr>
        <w:t xml:space="preserve">prorata de la période restante, </w:t>
      </w:r>
      <w:r w:rsidRPr="00E92D2C">
        <w:rPr>
          <w:rFonts w:ascii="Times New Roman" w:hAnsi="Times New Roman" w:cs="Times New Roman"/>
          <w:sz w:val="24"/>
          <w:szCs w:val="24"/>
          <w:lang w:val="fr-FR"/>
        </w:rPr>
        <w:t>calculée à partir de la date de l'Arrêté du Ministre e</w:t>
      </w:r>
      <w:r w:rsidR="00E36FA0" w:rsidRPr="00E92D2C">
        <w:rPr>
          <w:rFonts w:ascii="Times New Roman" w:hAnsi="Times New Roman" w:cs="Times New Roman"/>
          <w:sz w:val="24"/>
          <w:szCs w:val="24"/>
          <w:lang w:val="fr-FR"/>
        </w:rPr>
        <w:t xml:space="preserve">n charge des Mines acceptant la </w:t>
      </w:r>
      <w:r w:rsidRPr="00E92D2C">
        <w:rPr>
          <w:rFonts w:ascii="Times New Roman" w:hAnsi="Times New Roman" w:cs="Times New Roman"/>
          <w:sz w:val="24"/>
          <w:szCs w:val="24"/>
          <w:lang w:val="fr-FR"/>
        </w:rPr>
        <w:t>demande de renonciation partielle.</w:t>
      </w:r>
    </w:p>
    <w:p w:rsidR="00E36FA0" w:rsidRPr="00E92D2C" w:rsidRDefault="00E36FA0"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b/>
          <w:sz w:val="24"/>
          <w:szCs w:val="24"/>
          <w:lang w:val="fr-FR"/>
        </w:rPr>
        <w:t>Article 16</w:t>
      </w:r>
      <w:r w:rsidRPr="00E92D2C">
        <w:rPr>
          <w:rFonts w:ascii="Times New Roman" w:hAnsi="Times New Roman" w:cs="Times New Roman"/>
          <w:sz w:val="24"/>
          <w:szCs w:val="24"/>
          <w:lang w:val="fr-FR"/>
        </w:rPr>
        <w:t>: Les dépenses dont il sera tenu compte, au</w:t>
      </w:r>
      <w:r w:rsidR="004005B8" w:rsidRPr="00E92D2C">
        <w:rPr>
          <w:rFonts w:ascii="Times New Roman" w:hAnsi="Times New Roman" w:cs="Times New Roman"/>
          <w:sz w:val="24"/>
          <w:szCs w:val="24"/>
          <w:lang w:val="fr-FR"/>
        </w:rPr>
        <w:t xml:space="preserve"> titre des travaux de recherché </w:t>
      </w:r>
      <w:r w:rsidRPr="00E92D2C">
        <w:rPr>
          <w:rFonts w:ascii="Times New Roman" w:hAnsi="Times New Roman" w:cs="Times New Roman"/>
          <w:sz w:val="24"/>
          <w:szCs w:val="24"/>
          <w:lang w:val="fr-FR"/>
        </w:rPr>
        <w:t xml:space="preserve">exécutés sur un permis de </w:t>
      </w:r>
      <w:r w:rsidR="004005B8" w:rsidRPr="00E92D2C">
        <w:rPr>
          <w:rFonts w:ascii="Times New Roman" w:hAnsi="Times New Roman" w:cs="Times New Roman"/>
          <w:sz w:val="24"/>
          <w:szCs w:val="24"/>
          <w:lang w:val="fr-FR"/>
        </w:rPr>
        <w:t>recherche, sont constituées par</w:t>
      </w:r>
      <w:r w:rsidRPr="00E92D2C">
        <w:rPr>
          <w:rFonts w:ascii="Times New Roman" w:hAnsi="Times New Roman" w:cs="Times New Roman"/>
          <w:sz w:val="24"/>
          <w:szCs w:val="24"/>
          <w:lang w:val="fr-FR"/>
        </w:rPr>
        <w:t>:</w:t>
      </w:r>
    </w:p>
    <w:p w:rsidR="00E36FA0" w:rsidRPr="00E92D2C" w:rsidRDefault="00E36FA0"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E36FA0" w:rsidP="00187F5E">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xml:space="preserve">. </w:t>
      </w:r>
      <w:r w:rsidR="008327BD">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des dépenses liées à l'acquisition et à l</w:t>
      </w:r>
      <w:r w:rsidR="00C44B54" w:rsidRPr="00E92D2C">
        <w:rPr>
          <w:rFonts w:ascii="Times New Roman" w:hAnsi="Times New Roman" w:cs="Times New Roman"/>
          <w:sz w:val="24"/>
          <w:szCs w:val="24"/>
          <w:lang w:val="fr-FR"/>
        </w:rPr>
        <w:t>'interprétation des données de recherches de</w:t>
      </w:r>
      <w:r w:rsidR="00187F5E" w:rsidRPr="00E92D2C">
        <w:rPr>
          <w:rFonts w:ascii="Times New Roman" w:hAnsi="Times New Roman" w:cs="Times New Roman"/>
          <w:sz w:val="24"/>
          <w:szCs w:val="24"/>
          <w:lang w:val="fr-FR"/>
        </w:rPr>
        <w:t xml:space="preserve"> </w:t>
      </w:r>
      <w:r w:rsidR="00C44B54" w:rsidRPr="00E92D2C">
        <w:rPr>
          <w:rFonts w:ascii="Times New Roman" w:hAnsi="Times New Roman" w:cs="Times New Roman"/>
          <w:sz w:val="24"/>
          <w:szCs w:val="24"/>
          <w:lang w:val="fr-FR"/>
        </w:rPr>
        <w:t>la zone du permis, au renouvellement du permis, à la préparation des rapports et</w:t>
      </w:r>
      <w:r w:rsidRPr="00E92D2C">
        <w:rPr>
          <w:rFonts w:ascii="Times New Roman" w:hAnsi="Times New Roman" w:cs="Times New Roman"/>
          <w:sz w:val="24"/>
          <w:szCs w:val="24"/>
          <w:lang w:val="fr-FR"/>
        </w:rPr>
        <w:t xml:space="preserve"> </w:t>
      </w:r>
      <w:r w:rsidR="00C44B54" w:rsidRPr="00E92D2C">
        <w:rPr>
          <w:rFonts w:ascii="Times New Roman" w:hAnsi="Times New Roman" w:cs="Times New Roman"/>
          <w:sz w:val="24"/>
          <w:szCs w:val="24"/>
          <w:lang w:val="fr-FR"/>
        </w:rPr>
        <w:t>des données y afférents, à la préparation de l'étude de faisabilité et aux autres</w:t>
      </w:r>
      <w:r w:rsidRPr="00E92D2C">
        <w:rPr>
          <w:rFonts w:ascii="Times New Roman" w:hAnsi="Times New Roman" w:cs="Times New Roman"/>
          <w:sz w:val="24"/>
          <w:szCs w:val="24"/>
          <w:lang w:val="fr-FR"/>
        </w:rPr>
        <w:t xml:space="preserve"> </w:t>
      </w:r>
      <w:r w:rsidR="00C44B54" w:rsidRPr="00E92D2C">
        <w:rPr>
          <w:rFonts w:ascii="Times New Roman" w:hAnsi="Times New Roman" w:cs="Times New Roman"/>
          <w:sz w:val="24"/>
          <w:szCs w:val="24"/>
          <w:lang w:val="fr-FR"/>
        </w:rPr>
        <w:t xml:space="preserve">dépenses </w:t>
      </w:r>
      <w:r w:rsidRPr="00E92D2C">
        <w:rPr>
          <w:rFonts w:ascii="Times New Roman" w:hAnsi="Times New Roman" w:cs="Times New Roman"/>
          <w:sz w:val="24"/>
          <w:szCs w:val="24"/>
          <w:lang w:val="fr-FR"/>
        </w:rPr>
        <w:t xml:space="preserve">  </w:t>
      </w:r>
      <w:r w:rsidR="00C44B54" w:rsidRPr="00E92D2C">
        <w:rPr>
          <w:rFonts w:ascii="Times New Roman" w:hAnsi="Times New Roman" w:cs="Times New Roman"/>
          <w:sz w:val="24"/>
          <w:szCs w:val="24"/>
          <w:lang w:val="fr-FR"/>
        </w:rPr>
        <w:t>consacrées au compte rendu des travaux effectués;</w:t>
      </w:r>
    </w:p>
    <w:p w:rsidR="00FD1BE1" w:rsidRPr="00E92D2C" w:rsidRDefault="00FD1BE1" w:rsidP="00187F5E">
      <w:pPr>
        <w:autoSpaceDE w:val="0"/>
        <w:autoSpaceDN w:val="0"/>
        <w:adjustRightInd w:val="0"/>
        <w:spacing w:after="0" w:line="240" w:lineRule="auto"/>
        <w:ind w:left="720"/>
        <w:jc w:val="both"/>
        <w:rPr>
          <w:rFonts w:ascii="Times New Roman" w:hAnsi="Times New Roman" w:cs="Times New Roman"/>
          <w:sz w:val="24"/>
          <w:szCs w:val="24"/>
          <w:lang w:val="fr-FR"/>
        </w:rPr>
      </w:pPr>
    </w:p>
    <w:p w:rsidR="00C44B54" w:rsidRPr="00E92D2C" w:rsidRDefault="00C44B54" w:rsidP="00E36FA0">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les frais de déplacement des personnes résidentes ou non en République</w:t>
      </w:r>
      <w:r w:rsidR="00E36FA0" w:rsidRPr="00E92D2C">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Centrafricaine et frais divers du personnel engagé aux travaux de recherches et</w:t>
      </w:r>
      <w:r w:rsidR="00E36FA0" w:rsidRPr="00E92D2C">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de mise en valeur du périmètre de recherc</w:t>
      </w:r>
      <w:r w:rsidR="00E36FA0" w:rsidRPr="00E92D2C">
        <w:rPr>
          <w:rFonts w:ascii="Times New Roman" w:hAnsi="Times New Roman" w:cs="Times New Roman"/>
          <w:sz w:val="24"/>
          <w:szCs w:val="24"/>
          <w:lang w:val="fr-FR"/>
        </w:rPr>
        <w:t xml:space="preserve">hes, Conformément à la pratique </w:t>
      </w:r>
      <w:r w:rsidRPr="00E92D2C">
        <w:rPr>
          <w:rFonts w:ascii="Times New Roman" w:hAnsi="Times New Roman" w:cs="Times New Roman"/>
          <w:sz w:val="24"/>
          <w:szCs w:val="24"/>
          <w:lang w:val="fr-FR"/>
        </w:rPr>
        <w:t xml:space="preserve">universelle, pour le personnel de supervision, ce </w:t>
      </w:r>
      <w:r w:rsidR="00E36FA0" w:rsidRPr="00E92D2C">
        <w:rPr>
          <w:rFonts w:ascii="Times New Roman" w:hAnsi="Times New Roman" w:cs="Times New Roman"/>
          <w:sz w:val="24"/>
          <w:szCs w:val="24"/>
          <w:lang w:val="fr-FR"/>
        </w:rPr>
        <w:t xml:space="preserve">montant sera calculé au prorate </w:t>
      </w:r>
      <w:r w:rsidRPr="00E92D2C">
        <w:rPr>
          <w:rFonts w:ascii="Times New Roman" w:hAnsi="Times New Roman" w:cs="Times New Roman"/>
          <w:sz w:val="24"/>
          <w:szCs w:val="24"/>
          <w:lang w:val="fr-FR"/>
        </w:rPr>
        <w:t>du temps effectivement consacré au projet que ce so</w:t>
      </w:r>
      <w:r w:rsidR="00E36FA0" w:rsidRPr="00E92D2C">
        <w:rPr>
          <w:rFonts w:ascii="Times New Roman" w:hAnsi="Times New Roman" w:cs="Times New Roman"/>
          <w:sz w:val="24"/>
          <w:szCs w:val="24"/>
          <w:lang w:val="fr-FR"/>
        </w:rPr>
        <w:t xml:space="preserve">it en République Centrafricaine </w:t>
      </w:r>
      <w:r w:rsidR="00FD1BE1" w:rsidRPr="00E92D2C">
        <w:rPr>
          <w:rFonts w:ascii="Times New Roman" w:hAnsi="Times New Roman" w:cs="Times New Roman"/>
          <w:sz w:val="24"/>
          <w:szCs w:val="24"/>
          <w:lang w:val="fr-FR"/>
        </w:rPr>
        <w:t>ou ailleurs;</w:t>
      </w:r>
    </w:p>
    <w:p w:rsidR="00FD1BE1" w:rsidRPr="00E92D2C" w:rsidRDefault="00FD1BE1" w:rsidP="00E36FA0">
      <w:pPr>
        <w:autoSpaceDE w:val="0"/>
        <w:autoSpaceDN w:val="0"/>
        <w:adjustRightInd w:val="0"/>
        <w:spacing w:after="0" w:line="240" w:lineRule="auto"/>
        <w:ind w:left="720"/>
        <w:jc w:val="both"/>
        <w:rPr>
          <w:rFonts w:ascii="Times New Roman" w:hAnsi="Times New Roman" w:cs="Times New Roman"/>
          <w:sz w:val="24"/>
          <w:szCs w:val="24"/>
          <w:lang w:val="fr-FR"/>
        </w:rPr>
      </w:pPr>
    </w:p>
    <w:p w:rsidR="00C44B54" w:rsidRPr="00E92D2C" w:rsidRDefault="00E36FA0" w:rsidP="00E36FA0">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xml:space="preserve">. </w:t>
      </w:r>
      <w:r w:rsidR="008327BD">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de l</w:t>
      </w:r>
      <w:r w:rsidR="00C44B54" w:rsidRPr="00E92D2C">
        <w:rPr>
          <w:rFonts w:ascii="Times New Roman" w:hAnsi="Times New Roman" w:cs="Times New Roman"/>
          <w:sz w:val="24"/>
          <w:szCs w:val="24"/>
          <w:lang w:val="fr-FR"/>
        </w:rPr>
        <w:t>'amortissement sur le coût en capital du matériel appartenant à la Société,</w:t>
      </w:r>
      <w:r w:rsidRPr="00E92D2C">
        <w:rPr>
          <w:rFonts w:ascii="Times New Roman" w:hAnsi="Times New Roman" w:cs="Times New Roman"/>
          <w:sz w:val="24"/>
          <w:szCs w:val="24"/>
          <w:lang w:val="fr-FR"/>
        </w:rPr>
        <w:t xml:space="preserve"> </w:t>
      </w:r>
      <w:r w:rsidR="00C44B54" w:rsidRPr="00E92D2C">
        <w:rPr>
          <w:rFonts w:ascii="Times New Roman" w:hAnsi="Times New Roman" w:cs="Times New Roman"/>
          <w:sz w:val="24"/>
          <w:szCs w:val="24"/>
          <w:lang w:val="fr-FR"/>
        </w:rPr>
        <w:t>effectivement utilisé pour les travaux de recherches et de mise en valeur du</w:t>
      </w:r>
      <w:r w:rsidRPr="00E92D2C">
        <w:rPr>
          <w:rFonts w:ascii="Times New Roman" w:hAnsi="Times New Roman" w:cs="Times New Roman"/>
          <w:sz w:val="24"/>
          <w:szCs w:val="24"/>
          <w:lang w:val="fr-FR"/>
        </w:rPr>
        <w:t xml:space="preserve"> périmètre de recherches.</w:t>
      </w:r>
      <w:r w:rsidR="00C44B54" w:rsidRPr="00E92D2C">
        <w:rPr>
          <w:rFonts w:ascii="Times New Roman" w:hAnsi="Times New Roman" w:cs="Times New Roman"/>
          <w:sz w:val="24"/>
          <w:szCs w:val="24"/>
          <w:lang w:val="fr-FR"/>
        </w:rPr>
        <w:t xml:space="preserve"> Lorsque le matériel est</w:t>
      </w:r>
      <w:r w:rsidRPr="00E92D2C">
        <w:rPr>
          <w:rFonts w:ascii="Times New Roman" w:hAnsi="Times New Roman" w:cs="Times New Roman"/>
          <w:sz w:val="24"/>
          <w:szCs w:val="24"/>
          <w:lang w:val="fr-FR"/>
        </w:rPr>
        <w:t xml:space="preserve"> utilisé dans le cadre de </w:t>
      </w:r>
      <w:r w:rsidR="00C44B54" w:rsidRPr="00E92D2C">
        <w:rPr>
          <w:rFonts w:ascii="Times New Roman" w:hAnsi="Times New Roman" w:cs="Times New Roman"/>
          <w:sz w:val="24"/>
          <w:szCs w:val="24"/>
          <w:lang w:val="fr-FR"/>
        </w:rPr>
        <w:t>plusieurs projets, le montant de l'amortissement ci-dessus doit être séparé en</w:t>
      </w:r>
      <w:r w:rsidRPr="00E92D2C">
        <w:rPr>
          <w:rFonts w:ascii="Times New Roman" w:hAnsi="Times New Roman" w:cs="Times New Roman"/>
          <w:sz w:val="24"/>
          <w:szCs w:val="24"/>
          <w:lang w:val="fr-FR"/>
        </w:rPr>
        <w:t xml:space="preserve"> </w:t>
      </w:r>
      <w:r w:rsidR="00C44B54" w:rsidRPr="00E92D2C">
        <w:rPr>
          <w:rFonts w:ascii="Times New Roman" w:hAnsi="Times New Roman" w:cs="Times New Roman"/>
          <w:sz w:val="24"/>
          <w:szCs w:val="24"/>
          <w:lang w:val="fr-FR"/>
        </w:rPr>
        <w:t>fonction de son affectation;</w:t>
      </w:r>
    </w:p>
    <w:p w:rsidR="00FD1BE1" w:rsidRPr="00E92D2C" w:rsidRDefault="00FD1BE1" w:rsidP="00E36FA0">
      <w:pPr>
        <w:autoSpaceDE w:val="0"/>
        <w:autoSpaceDN w:val="0"/>
        <w:adjustRightInd w:val="0"/>
        <w:spacing w:after="0" w:line="240" w:lineRule="auto"/>
        <w:ind w:left="720"/>
        <w:jc w:val="both"/>
        <w:rPr>
          <w:rFonts w:ascii="Times New Roman" w:hAnsi="Times New Roman" w:cs="Times New Roman"/>
          <w:sz w:val="24"/>
          <w:szCs w:val="24"/>
          <w:lang w:val="fr-FR"/>
        </w:rPr>
      </w:pPr>
    </w:p>
    <w:p w:rsidR="00C44B54" w:rsidRPr="00E92D2C" w:rsidRDefault="00C44B54" w:rsidP="00E36FA0">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xml:space="preserve">. </w:t>
      </w:r>
      <w:r w:rsidR="008327BD">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 xml:space="preserve">des dépenses engagées en </w:t>
      </w:r>
      <w:r w:rsidR="00E36FA0" w:rsidRPr="00E92D2C">
        <w:rPr>
          <w:rFonts w:ascii="Times New Roman" w:hAnsi="Times New Roman" w:cs="Times New Roman"/>
          <w:sz w:val="24"/>
          <w:szCs w:val="24"/>
          <w:lang w:val="fr-FR"/>
        </w:rPr>
        <w:t>République Centrafricaine dans l</w:t>
      </w:r>
      <w:r w:rsidRPr="00E92D2C">
        <w:rPr>
          <w:rFonts w:ascii="Times New Roman" w:hAnsi="Times New Roman" w:cs="Times New Roman"/>
          <w:sz w:val="24"/>
          <w:szCs w:val="24"/>
          <w:lang w:val="fr-FR"/>
        </w:rPr>
        <w:t>'exécution des</w:t>
      </w:r>
      <w:r w:rsidR="00E36FA0" w:rsidRPr="00E92D2C">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travaux de recherches et de mise en valeur : pres</w:t>
      </w:r>
      <w:r w:rsidR="00E36FA0" w:rsidRPr="00E92D2C">
        <w:rPr>
          <w:rFonts w:ascii="Times New Roman" w:hAnsi="Times New Roman" w:cs="Times New Roman"/>
          <w:sz w:val="24"/>
          <w:szCs w:val="24"/>
          <w:lang w:val="fr-FR"/>
        </w:rPr>
        <w:t xml:space="preserve">tations de services et produits </w:t>
      </w:r>
      <w:r w:rsidR="000B58F7" w:rsidRPr="00E92D2C">
        <w:rPr>
          <w:rFonts w:ascii="Times New Roman" w:hAnsi="Times New Roman" w:cs="Times New Roman"/>
          <w:sz w:val="24"/>
          <w:szCs w:val="24"/>
          <w:lang w:val="fr-FR"/>
        </w:rPr>
        <w:t>consommables</w:t>
      </w:r>
      <w:r w:rsidRPr="00E92D2C">
        <w:rPr>
          <w:rFonts w:ascii="Times New Roman" w:hAnsi="Times New Roman" w:cs="Times New Roman"/>
          <w:sz w:val="24"/>
          <w:szCs w:val="24"/>
          <w:lang w:val="fr-FR"/>
        </w:rPr>
        <w:t>;</w:t>
      </w:r>
    </w:p>
    <w:p w:rsidR="000B58F7" w:rsidRPr="00E92D2C" w:rsidRDefault="000B58F7" w:rsidP="00E36FA0">
      <w:pPr>
        <w:autoSpaceDE w:val="0"/>
        <w:autoSpaceDN w:val="0"/>
        <w:adjustRightInd w:val="0"/>
        <w:spacing w:after="0" w:line="240" w:lineRule="auto"/>
        <w:ind w:left="720"/>
        <w:jc w:val="both"/>
        <w:rPr>
          <w:rFonts w:ascii="Times New Roman" w:hAnsi="Times New Roman" w:cs="Times New Roman"/>
          <w:sz w:val="24"/>
          <w:szCs w:val="24"/>
          <w:lang w:val="fr-FR"/>
        </w:rPr>
      </w:pPr>
    </w:p>
    <w:p w:rsidR="000B58F7" w:rsidRPr="00E92D2C" w:rsidRDefault="00C44B54" w:rsidP="000B58F7">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des dépen</w:t>
      </w:r>
      <w:r w:rsidR="00187F5E" w:rsidRPr="00E92D2C">
        <w:rPr>
          <w:rFonts w:ascii="Times New Roman" w:hAnsi="Times New Roman" w:cs="Times New Roman"/>
          <w:sz w:val="24"/>
          <w:szCs w:val="24"/>
          <w:lang w:val="fr-FR"/>
        </w:rPr>
        <w:t>ses engagées à l'étranger dans l</w:t>
      </w:r>
      <w:r w:rsidRPr="00E92D2C">
        <w:rPr>
          <w:rFonts w:ascii="Times New Roman" w:hAnsi="Times New Roman" w:cs="Times New Roman"/>
          <w:sz w:val="24"/>
          <w:szCs w:val="24"/>
          <w:lang w:val="fr-FR"/>
        </w:rPr>
        <w:t xml:space="preserve">'exécution des </w:t>
      </w:r>
      <w:r w:rsidRPr="00187F5E">
        <w:rPr>
          <w:rFonts w:ascii="Times New Roman" w:hAnsi="Times New Roman" w:cs="Times New Roman"/>
          <w:sz w:val="24"/>
          <w:szCs w:val="24"/>
          <w:lang w:val="fr-FR"/>
        </w:rPr>
        <w:t>travaux</w:t>
      </w:r>
      <w:r w:rsidRPr="00E92D2C">
        <w:rPr>
          <w:rFonts w:ascii="Times New Roman" w:hAnsi="Times New Roman" w:cs="Times New Roman"/>
          <w:sz w:val="24"/>
          <w:szCs w:val="24"/>
          <w:lang w:val="fr-FR"/>
        </w:rPr>
        <w:t xml:space="preserve"> de recherche et</w:t>
      </w:r>
      <w:r w:rsidR="00E36FA0" w:rsidRPr="00E92D2C">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de mise en valeur : les frais des consommables, les coûts de frets aériens,</w:t>
      </w:r>
      <w:r w:rsidR="00E36FA0" w:rsidRPr="00E92D2C">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 xml:space="preserve">honoraires des cabinets d'avocats et de notaires, </w:t>
      </w:r>
      <w:r w:rsidR="00E36FA0" w:rsidRPr="00E92D2C">
        <w:rPr>
          <w:rFonts w:ascii="Times New Roman" w:hAnsi="Times New Roman" w:cs="Times New Roman"/>
          <w:sz w:val="24"/>
          <w:szCs w:val="24"/>
          <w:lang w:val="fr-FR"/>
        </w:rPr>
        <w:t xml:space="preserve">de télécommunications, frais </w:t>
      </w:r>
      <w:r w:rsidRPr="00E92D2C">
        <w:rPr>
          <w:rFonts w:ascii="Times New Roman" w:hAnsi="Times New Roman" w:cs="Times New Roman"/>
          <w:sz w:val="24"/>
          <w:szCs w:val="24"/>
          <w:lang w:val="fr-FR"/>
        </w:rPr>
        <w:t xml:space="preserve">d'analyses chimiques et d'essais techniques, </w:t>
      </w:r>
      <w:r w:rsidR="00E36FA0" w:rsidRPr="00E92D2C">
        <w:rPr>
          <w:rFonts w:ascii="Times New Roman" w:hAnsi="Times New Roman" w:cs="Times New Roman"/>
          <w:sz w:val="24"/>
          <w:szCs w:val="24"/>
          <w:lang w:val="fr-FR"/>
        </w:rPr>
        <w:t xml:space="preserve">frais d'études d'ingénierie, de </w:t>
      </w:r>
      <w:r w:rsidRPr="00E92D2C">
        <w:rPr>
          <w:rFonts w:ascii="Times New Roman" w:hAnsi="Times New Roman" w:cs="Times New Roman"/>
          <w:sz w:val="24"/>
          <w:szCs w:val="24"/>
          <w:lang w:val="fr-FR"/>
        </w:rPr>
        <w:t>métallurgie, environnementales, d'étude de (pré-) faisabilité;</w:t>
      </w:r>
    </w:p>
    <w:p w:rsidR="000B58F7" w:rsidRPr="00E92D2C" w:rsidRDefault="000B58F7" w:rsidP="000B58F7">
      <w:pPr>
        <w:autoSpaceDE w:val="0"/>
        <w:autoSpaceDN w:val="0"/>
        <w:adjustRightInd w:val="0"/>
        <w:spacing w:after="0" w:line="240" w:lineRule="auto"/>
        <w:ind w:left="720"/>
        <w:jc w:val="both"/>
        <w:rPr>
          <w:rFonts w:ascii="Times New Roman" w:hAnsi="Times New Roman" w:cs="Times New Roman"/>
          <w:sz w:val="24"/>
          <w:szCs w:val="24"/>
          <w:lang w:val="fr-FR"/>
        </w:rPr>
      </w:pPr>
    </w:p>
    <w:p w:rsidR="00C44B54" w:rsidRPr="00E92D2C" w:rsidRDefault="00C44B54" w:rsidP="00505C41">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des frais généraux de la société engagés à l'étranger à un taux fixe de quinze</w:t>
      </w:r>
      <w:r w:rsidR="00505C41" w:rsidRPr="00E92D2C">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pour cent (15 %) des dépenses engagées par la Société en République</w:t>
      </w:r>
      <w:r w:rsidR="00505C41" w:rsidRPr="00E92D2C">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Centrafricaine;</w:t>
      </w:r>
    </w:p>
    <w:p w:rsidR="000B58F7" w:rsidRPr="00E92D2C" w:rsidRDefault="000B58F7" w:rsidP="00505C41">
      <w:pPr>
        <w:autoSpaceDE w:val="0"/>
        <w:autoSpaceDN w:val="0"/>
        <w:adjustRightInd w:val="0"/>
        <w:spacing w:after="0" w:line="240" w:lineRule="auto"/>
        <w:ind w:left="720"/>
        <w:jc w:val="both"/>
        <w:rPr>
          <w:rFonts w:ascii="Times New Roman" w:hAnsi="Times New Roman" w:cs="Times New Roman"/>
          <w:sz w:val="24"/>
          <w:szCs w:val="24"/>
          <w:lang w:val="fr-FR"/>
        </w:rPr>
      </w:pPr>
    </w:p>
    <w:p w:rsidR="00C44B54" w:rsidRPr="00E92D2C" w:rsidRDefault="00C44B54" w:rsidP="00505C41">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des droits, impôts, redevances, taxes, contributio</w:t>
      </w:r>
      <w:r w:rsidR="00505C41" w:rsidRPr="00E92D2C">
        <w:rPr>
          <w:rFonts w:ascii="Times New Roman" w:hAnsi="Times New Roman" w:cs="Times New Roman"/>
          <w:sz w:val="24"/>
          <w:szCs w:val="24"/>
          <w:lang w:val="fr-FR"/>
        </w:rPr>
        <w:t xml:space="preserve">ns payés ou à payer liés aux dépenses de recherche. </w:t>
      </w:r>
    </w:p>
    <w:p w:rsidR="00505C41" w:rsidRPr="00E92D2C" w:rsidRDefault="00505C41" w:rsidP="00505C41">
      <w:pPr>
        <w:autoSpaceDE w:val="0"/>
        <w:autoSpaceDN w:val="0"/>
        <w:adjustRightInd w:val="0"/>
        <w:spacing w:after="0" w:line="240" w:lineRule="auto"/>
        <w:ind w:left="720"/>
        <w:jc w:val="both"/>
        <w:rPr>
          <w:rFonts w:ascii="Times New Roman" w:hAnsi="Times New Roman" w:cs="Times New Roman"/>
          <w:sz w:val="24"/>
          <w:szCs w:val="24"/>
          <w:lang w:val="fr-FR"/>
        </w:rPr>
      </w:pP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b/>
          <w:sz w:val="24"/>
          <w:szCs w:val="24"/>
          <w:lang w:val="fr-FR"/>
        </w:rPr>
        <w:lastRenderedPageBreak/>
        <w:t>Article 17</w:t>
      </w:r>
      <w:r w:rsidRPr="00E92D2C">
        <w:rPr>
          <w:rFonts w:ascii="Times New Roman" w:hAnsi="Times New Roman" w:cs="Times New Roman"/>
          <w:sz w:val="24"/>
          <w:szCs w:val="24"/>
          <w:lang w:val="fr-FR"/>
        </w:rPr>
        <w:t>: En vue de la vérification de ces dépenses, la compt</w:t>
      </w:r>
      <w:r w:rsidR="00505C41" w:rsidRPr="00E92D2C">
        <w:rPr>
          <w:rFonts w:ascii="Times New Roman" w:hAnsi="Times New Roman" w:cs="Times New Roman"/>
          <w:sz w:val="24"/>
          <w:szCs w:val="24"/>
          <w:lang w:val="fr-FR"/>
        </w:rPr>
        <w:t>abilité doit être organis</w:t>
      </w:r>
      <w:r w:rsidR="00187F5E" w:rsidRPr="00E92D2C">
        <w:rPr>
          <w:rFonts w:ascii="Times New Roman" w:hAnsi="Times New Roman" w:cs="Times New Roman"/>
          <w:sz w:val="24"/>
          <w:szCs w:val="24"/>
          <w:lang w:val="fr-FR"/>
        </w:rPr>
        <w:t>é</w:t>
      </w:r>
      <w:r w:rsidR="00505C41" w:rsidRPr="00E92D2C">
        <w:rPr>
          <w:rFonts w:ascii="Times New Roman" w:hAnsi="Times New Roman" w:cs="Times New Roman"/>
          <w:sz w:val="24"/>
          <w:szCs w:val="24"/>
          <w:lang w:val="fr-FR"/>
        </w:rPr>
        <w:t xml:space="preserve">e </w:t>
      </w:r>
      <w:r w:rsidRPr="00E92D2C">
        <w:rPr>
          <w:rFonts w:ascii="Times New Roman" w:hAnsi="Times New Roman" w:cs="Times New Roman"/>
          <w:sz w:val="24"/>
          <w:szCs w:val="24"/>
          <w:lang w:val="fr-FR"/>
        </w:rPr>
        <w:t>en vue de permettre une distinction entre les dépenses au ti</w:t>
      </w:r>
      <w:r w:rsidR="00505C41" w:rsidRPr="00E92D2C">
        <w:rPr>
          <w:rFonts w:ascii="Times New Roman" w:hAnsi="Times New Roman" w:cs="Times New Roman"/>
          <w:sz w:val="24"/>
          <w:szCs w:val="24"/>
          <w:lang w:val="fr-FR"/>
        </w:rPr>
        <w:t>tre des travaux de recherche et les autres dépenses.</w:t>
      </w:r>
    </w:p>
    <w:p w:rsidR="00505C41" w:rsidRPr="00E92D2C" w:rsidRDefault="00505C41"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b/>
          <w:sz w:val="24"/>
          <w:szCs w:val="24"/>
          <w:lang w:val="fr-FR"/>
        </w:rPr>
        <w:t>Article 18</w:t>
      </w:r>
      <w:r w:rsidR="00505C41" w:rsidRPr="00E92D2C">
        <w:rPr>
          <w:rFonts w:ascii="Times New Roman" w:hAnsi="Times New Roman" w:cs="Times New Roman"/>
          <w:sz w:val="24"/>
          <w:szCs w:val="24"/>
          <w:lang w:val="fr-FR"/>
        </w:rPr>
        <w:t>: Pour l</w:t>
      </w:r>
      <w:r w:rsidRPr="00E92D2C">
        <w:rPr>
          <w:rFonts w:ascii="Times New Roman" w:hAnsi="Times New Roman" w:cs="Times New Roman"/>
          <w:sz w:val="24"/>
          <w:szCs w:val="24"/>
          <w:lang w:val="fr-FR"/>
        </w:rPr>
        <w:t>'application des dispositions de la p</w:t>
      </w:r>
      <w:r w:rsidR="00505C41" w:rsidRPr="00E92D2C">
        <w:rPr>
          <w:rFonts w:ascii="Times New Roman" w:hAnsi="Times New Roman" w:cs="Times New Roman"/>
          <w:sz w:val="24"/>
          <w:szCs w:val="24"/>
          <w:lang w:val="fr-FR"/>
        </w:rPr>
        <w:t xml:space="preserve">résente section, le montant des </w:t>
      </w:r>
      <w:r w:rsidRPr="00E92D2C">
        <w:rPr>
          <w:rFonts w:ascii="Times New Roman" w:hAnsi="Times New Roman" w:cs="Times New Roman"/>
          <w:sz w:val="24"/>
          <w:szCs w:val="24"/>
          <w:lang w:val="fr-FR"/>
        </w:rPr>
        <w:t>dépenses effectuées dans le cadre de la contribution a</w:t>
      </w:r>
      <w:r w:rsidR="00505C41" w:rsidRPr="00E92D2C">
        <w:rPr>
          <w:rFonts w:ascii="Times New Roman" w:hAnsi="Times New Roman" w:cs="Times New Roman"/>
          <w:sz w:val="24"/>
          <w:szCs w:val="24"/>
          <w:lang w:val="fr-FR"/>
        </w:rPr>
        <w:t xml:space="preserve">u Fonds de Développement Minier </w:t>
      </w:r>
      <w:r w:rsidRPr="00E92D2C">
        <w:rPr>
          <w:rFonts w:ascii="Times New Roman" w:hAnsi="Times New Roman" w:cs="Times New Roman"/>
          <w:sz w:val="24"/>
          <w:szCs w:val="24"/>
          <w:lang w:val="fr-FR"/>
        </w:rPr>
        <w:t>n'est pas consid</w:t>
      </w:r>
      <w:r w:rsidR="00505C41" w:rsidRPr="00E92D2C">
        <w:rPr>
          <w:rFonts w:ascii="Times New Roman" w:hAnsi="Times New Roman" w:cs="Times New Roman"/>
          <w:sz w:val="24"/>
          <w:szCs w:val="24"/>
          <w:lang w:val="fr-FR"/>
        </w:rPr>
        <w:t>éré comme dépenses de recherché.</w:t>
      </w:r>
    </w:p>
    <w:p w:rsidR="00505C41" w:rsidRPr="00E92D2C" w:rsidRDefault="00505C41" w:rsidP="005874AA">
      <w:pPr>
        <w:autoSpaceDE w:val="0"/>
        <w:autoSpaceDN w:val="0"/>
        <w:adjustRightInd w:val="0"/>
        <w:spacing w:after="0" w:line="240" w:lineRule="auto"/>
        <w:jc w:val="both"/>
        <w:rPr>
          <w:rFonts w:ascii="Times New Roman" w:hAnsi="Times New Roman" w:cs="Times New Roman"/>
          <w:sz w:val="24"/>
          <w:szCs w:val="24"/>
          <w:lang w:val="fr-FR"/>
        </w:rPr>
      </w:pPr>
    </w:p>
    <w:p w:rsidR="00505C41" w:rsidRPr="00E92D2C" w:rsidRDefault="00505C41" w:rsidP="005874AA">
      <w:pPr>
        <w:autoSpaceDE w:val="0"/>
        <w:autoSpaceDN w:val="0"/>
        <w:adjustRightInd w:val="0"/>
        <w:spacing w:after="0" w:line="240" w:lineRule="auto"/>
        <w:jc w:val="both"/>
        <w:rPr>
          <w:rFonts w:ascii="Times New Roman" w:hAnsi="Times New Roman" w:cs="Times New Roman"/>
          <w:sz w:val="24"/>
          <w:szCs w:val="24"/>
          <w:lang w:val="fr-FR"/>
        </w:rPr>
      </w:pPr>
    </w:p>
    <w:p w:rsidR="00505C41" w:rsidRPr="00E92D2C" w:rsidRDefault="00505C41"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505C41" w:rsidP="005874AA">
      <w:pPr>
        <w:autoSpaceDE w:val="0"/>
        <w:autoSpaceDN w:val="0"/>
        <w:adjustRightInd w:val="0"/>
        <w:spacing w:after="0" w:line="240" w:lineRule="auto"/>
        <w:jc w:val="both"/>
        <w:rPr>
          <w:rFonts w:ascii="Times New Roman" w:hAnsi="Times New Roman" w:cs="Times New Roman"/>
          <w:b/>
          <w:sz w:val="24"/>
          <w:szCs w:val="24"/>
          <w:lang w:val="fr-FR"/>
        </w:rPr>
      </w:pPr>
      <w:r w:rsidRPr="00E92D2C">
        <w:rPr>
          <w:rFonts w:ascii="Times New Roman" w:hAnsi="Times New Roman" w:cs="Times New Roman"/>
          <w:b/>
          <w:sz w:val="24"/>
          <w:szCs w:val="24"/>
          <w:lang w:val="fr-FR"/>
        </w:rPr>
        <w:t>Section 6</w:t>
      </w:r>
      <w:r w:rsidR="00C44B54" w:rsidRPr="00E92D2C">
        <w:rPr>
          <w:rFonts w:ascii="Times New Roman" w:hAnsi="Times New Roman" w:cs="Times New Roman"/>
          <w:b/>
          <w:sz w:val="24"/>
          <w:szCs w:val="24"/>
          <w:lang w:val="fr-FR"/>
        </w:rPr>
        <w:t>: De la Commission Technique Interministérielle (CTl)</w:t>
      </w:r>
    </w:p>
    <w:p w:rsidR="00505C41" w:rsidRPr="00E92D2C" w:rsidRDefault="00505C41"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505C41"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b/>
          <w:sz w:val="24"/>
          <w:szCs w:val="24"/>
          <w:lang w:val="fr-FR"/>
        </w:rPr>
        <w:t>Article 19</w:t>
      </w:r>
      <w:r w:rsidR="00C44B54" w:rsidRPr="00E92D2C">
        <w:rPr>
          <w:rFonts w:ascii="Times New Roman" w:hAnsi="Times New Roman" w:cs="Times New Roman"/>
          <w:sz w:val="24"/>
          <w:szCs w:val="24"/>
          <w:lang w:val="fr-FR"/>
        </w:rPr>
        <w:t>: La Commission Technique In</w:t>
      </w:r>
      <w:r w:rsidR="00187F5E" w:rsidRPr="00E92D2C">
        <w:rPr>
          <w:rFonts w:ascii="Times New Roman" w:hAnsi="Times New Roman" w:cs="Times New Roman"/>
          <w:sz w:val="24"/>
          <w:szCs w:val="24"/>
          <w:lang w:val="fr-FR"/>
        </w:rPr>
        <w:t>terministérielle (CTl) créée à l</w:t>
      </w:r>
      <w:r w:rsidR="00C44B54" w:rsidRPr="00E92D2C">
        <w:rPr>
          <w:rFonts w:ascii="Times New Roman" w:hAnsi="Times New Roman" w:cs="Times New Roman"/>
          <w:sz w:val="24"/>
          <w:szCs w:val="24"/>
          <w:lang w:val="fr-FR"/>
        </w:rPr>
        <w:t>'article 32 de</w:t>
      </w:r>
      <w:r w:rsidR="00043E7E" w:rsidRPr="00E92D2C">
        <w:rPr>
          <w:rFonts w:ascii="Times New Roman" w:hAnsi="Times New Roman" w:cs="Times New Roman"/>
          <w:sz w:val="24"/>
          <w:szCs w:val="24"/>
          <w:lang w:val="fr-FR"/>
        </w:rPr>
        <w:t xml:space="preserve"> la loi a </w:t>
      </w:r>
      <w:r w:rsidR="00187F5E" w:rsidRPr="00E92D2C">
        <w:rPr>
          <w:rFonts w:ascii="Times New Roman" w:hAnsi="Times New Roman" w:cs="Times New Roman"/>
          <w:sz w:val="24"/>
          <w:szCs w:val="24"/>
          <w:lang w:val="fr-FR"/>
        </w:rPr>
        <w:t xml:space="preserve">pour </w:t>
      </w:r>
      <w:r w:rsidR="00C44B54" w:rsidRPr="00E92D2C">
        <w:rPr>
          <w:rFonts w:ascii="Times New Roman" w:hAnsi="Times New Roman" w:cs="Times New Roman"/>
          <w:sz w:val="24"/>
          <w:szCs w:val="24"/>
          <w:lang w:val="fr-FR"/>
        </w:rPr>
        <w:t>attributions, d'examen des offres déposées dans le</w:t>
      </w:r>
      <w:r w:rsidR="00187F5E" w:rsidRPr="00E92D2C">
        <w:rPr>
          <w:rFonts w:ascii="Times New Roman" w:hAnsi="Times New Roman" w:cs="Times New Roman"/>
          <w:sz w:val="24"/>
          <w:szCs w:val="24"/>
          <w:lang w:val="fr-FR"/>
        </w:rPr>
        <w:t xml:space="preserve"> cadre de l'appel d'offres pour l</w:t>
      </w:r>
      <w:r w:rsidR="00C44B54" w:rsidRPr="00E92D2C">
        <w:rPr>
          <w:rFonts w:ascii="Times New Roman" w:hAnsi="Times New Roman" w:cs="Times New Roman"/>
          <w:sz w:val="24"/>
          <w:szCs w:val="24"/>
          <w:lang w:val="fr-FR"/>
        </w:rPr>
        <w:t>'attribution de titres miniers d'exploitation prévus par l'</w:t>
      </w:r>
      <w:r w:rsidR="00187F5E" w:rsidRPr="00E92D2C">
        <w:rPr>
          <w:rFonts w:ascii="Times New Roman" w:hAnsi="Times New Roman" w:cs="Times New Roman"/>
          <w:sz w:val="24"/>
          <w:szCs w:val="24"/>
          <w:lang w:val="fr-FR"/>
        </w:rPr>
        <w:t>article 33 de la Loi Minière de dossiers.</w:t>
      </w:r>
    </w:p>
    <w:p w:rsidR="00187F5E" w:rsidRPr="00E92D2C" w:rsidRDefault="00187F5E"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b/>
          <w:sz w:val="24"/>
          <w:szCs w:val="24"/>
          <w:lang w:val="fr-FR"/>
        </w:rPr>
        <w:t>Article 20</w:t>
      </w:r>
      <w:r w:rsidRPr="00E92D2C">
        <w:rPr>
          <w:rFonts w:ascii="Times New Roman" w:hAnsi="Times New Roman" w:cs="Times New Roman"/>
          <w:sz w:val="24"/>
          <w:szCs w:val="24"/>
          <w:lang w:val="fr-FR"/>
        </w:rPr>
        <w:t>: La Commission Technique Interministérielle do</w:t>
      </w:r>
      <w:r w:rsidR="00187F5E" w:rsidRPr="00E92D2C">
        <w:rPr>
          <w:rFonts w:ascii="Times New Roman" w:hAnsi="Times New Roman" w:cs="Times New Roman"/>
          <w:sz w:val="24"/>
          <w:szCs w:val="24"/>
          <w:lang w:val="fr-FR"/>
        </w:rPr>
        <w:t xml:space="preserve">nne son avis sur toute question </w:t>
      </w:r>
      <w:r w:rsidRPr="00E92D2C">
        <w:rPr>
          <w:rFonts w:ascii="Times New Roman" w:hAnsi="Times New Roman" w:cs="Times New Roman"/>
          <w:sz w:val="24"/>
          <w:szCs w:val="24"/>
          <w:lang w:val="fr-FR"/>
        </w:rPr>
        <w:t>dont elle est saisie p</w:t>
      </w:r>
      <w:r w:rsidR="00187F5E" w:rsidRPr="00E92D2C">
        <w:rPr>
          <w:rFonts w:ascii="Times New Roman" w:hAnsi="Times New Roman" w:cs="Times New Roman"/>
          <w:sz w:val="24"/>
          <w:szCs w:val="24"/>
          <w:lang w:val="fr-FR"/>
        </w:rPr>
        <w:t>ar Ministre en charge des Mines.</w:t>
      </w:r>
    </w:p>
    <w:p w:rsidR="00187F5E" w:rsidRPr="00E92D2C" w:rsidRDefault="00187F5E"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Un Arrêté du Ministre en charge des Mines fixe la compositio</w:t>
      </w:r>
      <w:r w:rsidR="00043E7E" w:rsidRPr="00E92D2C">
        <w:rPr>
          <w:rFonts w:ascii="Times New Roman" w:hAnsi="Times New Roman" w:cs="Times New Roman"/>
          <w:sz w:val="24"/>
          <w:szCs w:val="24"/>
          <w:lang w:val="fr-FR"/>
        </w:rPr>
        <w:t xml:space="preserve">n et le fonctionnement de cette </w:t>
      </w:r>
      <w:r w:rsidR="00187F5E" w:rsidRPr="00E92D2C">
        <w:rPr>
          <w:rFonts w:ascii="Times New Roman" w:hAnsi="Times New Roman" w:cs="Times New Roman"/>
          <w:sz w:val="24"/>
          <w:szCs w:val="24"/>
          <w:lang w:val="fr-FR"/>
        </w:rPr>
        <w:t>c</w:t>
      </w:r>
      <w:r w:rsidRPr="00E92D2C">
        <w:rPr>
          <w:rFonts w:ascii="Times New Roman" w:hAnsi="Times New Roman" w:cs="Times New Roman"/>
          <w:sz w:val="24"/>
          <w:szCs w:val="24"/>
          <w:lang w:val="fr-FR"/>
        </w:rPr>
        <w:t>ommission.</w:t>
      </w:r>
    </w:p>
    <w:p w:rsidR="00187F5E" w:rsidRPr="00E92D2C" w:rsidRDefault="00187F5E"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187F5E" w:rsidP="00187F5E">
      <w:pPr>
        <w:autoSpaceDE w:val="0"/>
        <w:autoSpaceDN w:val="0"/>
        <w:adjustRightInd w:val="0"/>
        <w:spacing w:after="0" w:line="240" w:lineRule="auto"/>
        <w:jc w:val="both"/>
        <w:rPr>
          <w:rFonts w:ascii="Times New Roman" w:hAnsi="Times New Roman" w:cs="Times New Roman"/>
          <w:b/>
          <w:sz w:val="24"/>
          <w:szCs w:val="24"/>
          <w:lang w:val="fr-FR"/>
        </w:rPr>
      </w:pPr>
      <w:r w:rsidRPr="00E92D2C">
        <w:rPr>
          <w:rFonts w:ascii="Times New Roman" w:hAnsi="Times New Roman" w:cs="Times New Roman"/>
          <w:b/>
          <w:sz w:val="24"/>
          <w:szCs w:val="24"/>
          <w:lang w:val="fr-FR"/>
        </w:rPr>
        <w:t>Section 7</w:t>
      </w:r>
      <w:r w:rsidR="00C44B54" w:rsidRPr="00E92D2C">
        <w:rPr>
          <w:rFonts w:ascii="Times New Roman" w:hAnsi="Times New Roman" w:cs="Times New Roman"/>
          <w:b/>
          <w:sz w:val="24"/>
          <w:szCs w:val="24"/>
          <w:lang w:val="fr-FR"/>
        </w:rPr>
        <w:t>: De la classification des gîtes naturels de substance</w:t>
      </w:r>
      <w:r w:rsidRPr="00E92D2C">
        <w:rPr>
          <w:rFonts w:ascii="Times New Roman" w:hAnsi="Times New Roman" w:cs="Times New Roman"/>
          <w:b/>
          <w:sz w:val="24"/>
          <w:szCs w:val="24"/>
          <w:lang w:val="fr-FR"/>
        </w:rPr>
        <w:t xml:space="preserve">s minérales en </w:t>
      </w:r>
      <w:r w:rsidR="00C44B54" w:rsidRPr="00E92D2C">
        <w:rPr>
          <w:rFonts w:ascii="Times New Roman" w:hAnsi="Times New Roman" w:cs="Times New Roman"/>
          <w:b/>
          <w:sz w:val="24"/>
          <w:szCs w:val="24"/>
          <w:lang w:val="fr-FR"/>
        </w:rPr>
        <w:t xml:space="preserve">mines </w:t>
      </w:r>
      <w:r w:rsidRPr="00E92D2C">
        <w:rPr>
          <w:rFonts w:ascii="Times New Roman" w:hAnsi="Times New Roman" w:cs="Times New Roman"/>
          <w:b/>
          <w:sz w:val="24"/>
          <w:szCs w:val="24"/>
          <w:lang w:val="fr-FR"/>
        </w:rPr>
        <w:t>et                       carrières</w:t>
      </w:r>
    </w:p>
    <w:p w:rsidR="00187F5E" w:rsidRPr="00E92D2C" w:rsidRDefault="00187F5E"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187F5E" w:rsidP="005874AA">
      <w:pPr>
        <w:autoSpaceDE w:val="0"/>
        <w:autoSpaceDN w:val="0"/>
        <w:adjustRightInd w:val="0"/>
        <w:spacing w:after="0" w:line="240" w:lineRule="auto"/>
        <w:jc w:val="both"/>
        <w:rPr>
          <w:rFonts w:ascii="Times New Roman" w:hAnsi="Times New Roman" w:cs="Times New Roman"/>
          <w:b/>
          <w:sz w:val="24"/>
          <w:szCs w:val="24"/>
          <w:lang w:val="fr-FR"/>
        </w:rPr>
      </w:pPr>
      <w:r w:rsidRPr="00E92D2C">
        <w:rPr>
          <w:rFonts w:ascii="Times New Roman" w:hAnsi="Times New Roman" w:cs="Times New Roman"/>
          <w:b/>
          <w:sz w:val="24"/>
          <w:szCs w:val="24"/>
          <w:lang w:val="fr-FR"/>
        </w:rPr>
        <w:t>Article 21</w:t>
      </w:r>
      <w:r w:rsidRPr="00E92D2C">
        <w:rPr>
          <w:rFonts w:ascii="Times New Roman" w:hAnsi="Times New Roman" w:cs="Times New Roman"/>
          <w:sz w:val="24"/>
          <w:szCs w:val="24"/>
          <w:lang w:val="fr-FR"/>
        </w:rPr>
        <w:t>: Conformément à l</w:t>
      </w:r>
      <w:r w:rsidR="00C44B54" w:rsidRPr="00E92D2C">
        <w:rPr>
          <w:rFonts w:ascii="Times New Roman" w:hAnsi="Times New Roman" w:cs="Times New Roman"/>
          <w:sz w:val="24"/>
          <w:szCs w:val="24"/>
          <w:lang w:val="fr-FR"/>
        </w:rPr>
        <w:t>'article 5 de la Loi Mini</w:t>
      </w:r>
      <w:r w:rsidRPr="00E92D2C">
        <w:rPr>
          <w:rFonts w:ascii="Times New Roman" w:hAnsi="Times New Roman" w:cs="Times New Roman"/>
          <w:sz w:val="24"/>
          <w:szCs w:val="24"/>
          <w:lang w:val="fr-FR"/>
        </w:rPr>
        <w:t xml:space="preserve">ère, certains gîtes naturels de </w:t>
      </w:r>
      <w:r w:rsidR="00C44B54" w:rsidRPr="00E92D2C">
        <w:rPr>
          <w:rFonts w:ascii="Times New Roman" w:hAnsi="Times New Roman" w:cs="Times New Roman"/>
          <w:sz w:val="24"/>
          <w:szCs w:val="24"/>
          <w:lang w:val="fr-FR"/>
        </w:rPr>
        <w:t>substances minérales peuvent être classés comme subs</w:t>
      </w:r>
      <w:r w:rsidRPr="00E92D2C">
        <w:rPr>
          <w:rFonts w:ascii="Times New Roman" w:hAnsi="Times New Roman" w:cs="Times New Roman"/>
          <w:sz w:val="24"/>
          <w:szCs w:val="24"/>
          <w:lang w:val="fr-FR"/>
        </w:rPr>
        <w:t xml:space="preserve">tances de mines ou de </w:t>
      </w:r>
      <w:r w:rsidR="004005B8" w:rsidRPr="00E92D2C">
        <w:rPr>
          <w:rFonts w:ascii="Times New Roman" w:hAnsi="Times New Roman" w:cs="Times New Roman"/>
          <w:sz w:val="24"/>
          <w:szCs w:val="24"/>
          <w:lang w:val="fr-FR"/>
        </w:rPr>
        <w:t>carrières</w:t>
      </w:r>
      <w:r w:rsidRPr="00E92D2C">
        <w:rPr>
          <w:rFonts w:ascii="Times New Roman" w:hAnsi="Times New Roman" w:cs="Times New Roman"/>
          <w:sz w:val="24"/>
          <w:szCs w:val="24"/>
          <w:lang w:val="fr-FR"/>
        </w:rPr>
        <w:t xml:space="preserve"> </w:t>
      </w:r>
      <w:r w:rsidR="00C44B54" w:rsidRPr="00E92D2C">
        <w:rPr>
          <w:rFonts w:ascii="Times New Roman" w:hAnsi="Times New Roman" w:cs="Times New Roman"/>
          <w:sz w:val="24"/>
          <w:szCs w:val="24"/>
          <w:lang w:val="fr-FR"/>
        </w:rPr>
        <w:t>selon l'usage auquel ces substances sont destinées.</w:t>
      </w:r>
    </w:p>
    <w:p w:rsidR="00187F5E" w:rsidRPr="00E92D2C" w:rsidRDefault="00187F5E"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187F5E"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b/>
          <w:sz w:val="24"/>
          <w:szCs w:val="24"/>
          <w:lang w:val="fr-FR"/>
        </w:rPr>
        <w:t>Article 22</w:t>
      </w:r>
      <w:r w:rsidR="00C44B54" w:rsidRPr="00E92D2C">
        <w:rPr>
          <w:rFonts w:ascii="Times New Roman" w:hAnsi="Times New Roman" w:cs="Times New Roman"/>
          <w:sz w:val="24"/>
          <w:szCs w:val="24"/>
          <w:lang w:val="fr-FR"/>
        </w:rPr>
        <w:t>: Les travaux de recherche entrepris en vertu d'</w:t>
      </w:r>
      <w:r w:rsidRPr="00E92D2C">
        <w:rPr>
          <w:rFonts w:ascii="Times New Roman" w:hAnsi="Times New Roman" w:cs="Times New Roman"/>
          <w:sz w:val="24"/>
          <w:szCs w:val="24"/>
          <w:lang w:val="fr-FR"/>
        </w:rPr>
        <w:t xml:space="preserve">un permis de recherche pour une </w:t>
      </w:r>
      <w:r w:rsidR="00C44B54" w:rsidRPr="00E92D2C">
        <w:rPr>
          <w:rFonts w:ascii="Times New Roman" w:hAnsi="Times New Roman" w:cs="Times New Roman"/>
          <w:sz w:val="24"/>
          <w:szCs w:val="24"/>
          <w:lang w:val="fr-FR"/>
        </w:rPr>
        <w:t>substance pour laquelle le permis de recherche a été attr</w:t>
      </w:r>
      <w:r w:rsidRPr="00E92D2C">
        <w:rPr>
          <w:rFonts w:ascii="Times New Roman" w:hAnsi="Times New Roman" w:cs="Times New Roman"/>
          <w:sz w:val="24"/>
          <w:szCs w:val="24"/>
          <w:lang w:val="fr-FR"/>
        </w:rPr>
        <w:t xml:space="preserve">ibué peuvent mettre en evidence </w:t>
      </w:r>
      <w:r w:rsidR="00C44B54" w:rsidRPr="00E92D2C">
        <w:rPr>
          <w:rFonts w:ascii="Times New Roman" w:hAnsi="Times New Roman" w:cs="Times New Roman"/>
          <w:sz w:val="24"/>
          <w:szCs w:val="24"/>
          <w:lang w:val="fr-FR"/>
        </w:rPr>
        <w:t>un gisement de ladite substance minérale dont la destination finale est à us</w:t>
      </w:r>
      <w:r w:rsidRPr="00E92D2C">
        <w:rPr>
          <w:rFonts w:ascii="Times New Roman" w:hAnsi="Times New Roman" w:cs="Times New Roman"/>
          <w:sz w:val="24"/>
          <w:szCs w:val="24"/>
          <w:lang w:val="fr-FR"/>
        </w:rPr>
        <w:t xml:space="preserve">age de </w:t>
      </w:r>
      <w:r w:rsidR="00C44B54" w:rsidRPr="00E92D2C">
        <w:rPr>
          <w:rFonts w:ascii="Times New Roman" w:hAnsi="Times New Roman" w:cs="Times New Roman"/>
          <w:sz w:val="24"/>
          <w:szCs w:val="24"/>
          <w:lang w:val="fr-FR"/>
        </w:rPr>
        <w:t>substances de carrières, d</w:t>
      </w:r>
      <w:r w:rsidR="004005B8" w:rsidRPr="00E92D2C">
        <w:rPr>
          <w:rFonts w:ascii="Times New Roman" w:hAnsi="Times New Roman" w:cs="Times New Roman"/>
          <w:sz w:val="24"/>
          <w:szCs w:val="24"/>
          <w:lang w:val="fr-FR"/>
        </w:rPr>
        <w:t>ans les circonstances visées à l</w:t>
      </w:r>
      <w:r w:rsidR="00C44B54" w:rsidRPr="00E92D2C">
        <w:rPr>
          <w:rFonts w:ascii="Times New Roman" w:hAnsi="Times New Roman" w:cs="Times New Roman"/>
          <w:sz w:val="24"/>
          <w:szCs w:val="24"/>
          <w:lang w:val="fr-FR"/>
        </w:rPr>
        <w:t>'ar</w:t>
      </w:r>
      <w:r w:rsidR="004005B8" w:rsidRPr="00E92D2C">
        <w:rPr>
          <w:rFonts w:ascii="Times New Roman" w:hAnsi="Times New Roman" w:cs="Times New Roman"/>
          <w:sz w:val="24"/>
          <w:szCs w:val="24"/>
          <w:lang w:val="fr-FR"/>
        </w:rPr>
        <w:t xml:space="preserve">ticle 5 de la Loi Minière; dans </w:t>
      </w:r>
      <w:r w:rsidR="00C44B54" w:rsidRPr="00E92D2C">
        <w:rPr>
          <w:rFonts w:ascii="Times New Roman" w:hAnsi="Times New Roman" w:cs="Times New Roman"/>
          <w:sz w:val="24"/>
          <w:szCs w:val="24"/>
          <w:lang w:val="fr-FR"/>
        </w:rPr>
        <w:t>ce cas, le titulaire du permis est te</w:t>
      </w:r>
      <w:r w:rsidR="004005B8" w:rsidRPr="00E92D2C">
        <w:rPr>
          <w:rFonts w:ascii="Times New Roman" w:hAnsi="Times New Roman" w:cs="Times New Roman"/>
          <w:sz w:val="24"/>
          <w:szCs w:val="24"/>
          <w:lang w:val="fr-FR"/>
        </w:rPr>
        <w:t>nu d'en faire la déclaration à l'Administration des Mines en précisant l</w:t>
      </w:r>
      <w:r w:rsidR="00C44B54" w:rsidRPr="00E92D2C">
        <w:rPr>
          <w:rFonts w:ascii="Times New Roman" w:hAnsi="Times New Roman" w:cs="Times New Roman"/>
          <w:sz w:val="24"/>
          <w:szCs w:val="24"/>
          <w:lang w:val="fr-FR"/>
        </w:rPr>
        <w:t>'usage d</w:t>
      </w:r>
      <w:r w:rsidR="004005B8" w:rsidRPr="00E92D2C">
        <w:rPr>
          <w:rFonts w:ascii="Times New Roman" w:hAnsi="Times New Roman" w:cs="Times New Roman"/>
          <w:sz w:val="24"/>
          <w:szCs w:val="24"/>
          <w:lang w:val="fr-FR"/>
        </w:rPr>
        <w:t>éfinitif du produit à exploiter.</w:t>
      </w:r>
    </w:p>
    <w:p w:rsidR="004005B8" w:rsidRPr="00E92D2C" w:rsidRDefault="004005B8"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Après confirmation de I'existence du gisement découvert et d</w:t>
      </w:r>
      <w:r w:rsidR="004005B8" w:rsidRPr="00E92D2C">
        <w:rPr>
          <w:rFonts w:ascii="Times New Roman" w:hAnsi="Times New Roman" w:cs="Times New Roman"/>
          <w:sz w:val="24"/>
          <w:szCs w:val="24"/>
          <w:lang w:val="fr-FR"/>
        </w:rPr>
        <w:t xml:space="preserve">e la destination du produit, il </w:t>
      </w:r>
      <w:r w:rsidRPr="00E92D2C">
        <w:rPr>
          <w:rFonts w:ascii="Times New Roman" w:hAnsi="Times New Roman" w:cs="Times New Roman"/>
          <w:sz w:val="24"/>
          <w:szCs w:val="24"/>
          <w:lang w:val="fr-FR"/>
        </w:rPr>
        <w:t>est statué sur la nouvelle classification de la substance miné</w:t>
      </w:r>
      <w:r w:rsidR="004005B8" w:rsidRPr="00E92D2C">
        <w:rPr>
          <w:rFonts w:ascii="Times New Roman" w:hAnsi="Times New Roman" w:cs="Times New Roman"/>
          <w:sz w:val="24"/>
          <w:szCs w:val="24"/>
          <w:lang w:val="fr-FR"/>
        </w:rPr>
        <w:t xml:space="preserve">rale par décret pris en Conseil </w:t>
      </w:r>
      <w:r w:rsidRPr="00E92D2C">
        <w:rPr>
          <w:rFonts w:ascii="Times New Roman" w:hAnsi="Times New Roman" w:cs="Times New Roman"/>
          <w:sz w:val="24"/>
          <w:szCs w:val="24"/>
          <w:lang w:val="fr-FR"/>
        </w:rPr>
        <w:t xml:space="preserve">des Ministres sur rapport </w:t>
      </w:r>
      <w:r w:rsidR="004005B8" w:rsidRPr="00E92D2C">
        <w:rPr>
          <w:rFonts w:ascii="Times New Roman" w:hAnsi="Times New Roman" w:cs="Times New Roman"/>
          <w:sz w:val="24"/>
          <w:szCs w:val="24"/>
          <w:lang w:val="fr-FR"/>
        </w:rPr>
        <w:t xml:space="preserve">du Ministre en charge des Mines. </w:t>
      </w:r>
    </w:p>
    <w:p w:rsidR="004005B8" w:rsidRPr="00E92D2C" w:rsidRDefault="004005B8"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L'Administration des Mines avise alors le titulaire du p</w:t>
      </w:r>
      <w:r w:rsidR="004005B8" w:rsidRPr="00E92D2C">
        <w:rPr>
          <w:rFonts w:ascii="Times New Roman" w:hAnsi="Times New Roman" w:cs="Times New Roman"/>
          <w:sz w:val="24"/>
          <w:szCs w:val="24"/>
          <w:lang w:val="fr-FR"/>
        </w:rPr>
        <w:t xml:space="preserve">ermis qui dispose d'un délai de </w:t>
      </w:r>
      <w:r w:rsidRPr="00E92D2C">
        <w:rPr>
          <w:rFonts w:ascii="Times New Roman" w:hAnsi="Times New Roman" w:cs="Times New Roman"/>
          <w:sz w:val="24"/>
          <w:szCs w:val="24"/>
          <w:lang w:val="fr-FR"/>
        </w:rPr>
        <w:t>soixante (60) jours au cours duquel il bénéficie de la priori</w:t>
      </w:r>
      <w:r w:rsidR="004005B8" w:rsidRPr="00E92D2C">
        <w:rPr>
          <w:rFonts w:ascii="Times New Roman" w:hAnsi="Times New Roman" w:cs="Times New Roman"/>
          <w:sz w:val="24"/>
          <w:szCs w:val="24"/>
          <w:lang w:val="fr-FR"/>
        </w:rPr>
        <w:t xml:space="preserve">té pour couvrir le périmètre du </w:t>
      </w:r>
      <w:r w:rsidRPr="00E92D2C">
        <w:rPr>
          <w:rFonts w:ascii="Times New Roman" w:hAnsi="Times New Roman" w:cs="Times New Roman"/>
          <w:sz w:val="24"/>
          <w:szCs w:val="24"/>
          <w:lang w:val="fr-FR"/>
        </w:rPr>
        <w:t>permis par une ou plusieurs demandes d'autorisations d'exploitation permanentes.</w:t>
      </w:r>
    </w:p>
    <w:p w:rsidR="00C44B54" w:rsidRPr="00E92D2C" w:rsidRDefault="00403CCD" w:rsidP="005874AA">
      <w:pPr>
        <w:autoSpaceDE w:val="0"/>
        <w:autoSpaceDN w:val="0"/>
        <w:adjustRightInd w:val="0"/>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A l</w:t>
      </w:r>
      <w:r w:rsidR="00C44B54" w:rsidRPr="00E92D2C">
        <w:rPr>
          <w:rFonts w:ascii="Times New Roman" w:hAnsi="Times New Roman" w:cs="Times New Roman"/>
          <w:sz w:val="24"/>
          <w:szCs w:val="24"/>
          <w:lang w:val="fr-FR"/>
        </w:rPr>
        <w:t>'issue du délai visé à l'alinéa précéden</w:t>
      </w:r>
      <w:r w:rsidR="004005B8" w:rsidRPr="00E92D2C">
        <w:rPr>
          <w:rFonts w:ascii="Times New Roman" w:hAnsi="Times New Roman" w:cs="Times New Roman"/>
          <w:sz w:val="24"/>
          <w:szCs w:val="24"/>
          <w:lang w:val="fr-FR"/>
        </w:rPr>
        <w:t xml:space="preserve">t, le permis de recherche fait l'objet de retrait par </w:t>
      </w:r>
      <w:r w:rsidR="00C44B54" w:rsidRPr="00E92D2C">
        <w:rPr>
          <w:rFonts w:ascii="Times New Roman" w:hAnsi="Times New Roman" w:cs="Times New Roman"/>
          <w:sz w:val="24"/>
          <w:szCs w:val="24"/>
          <w:lang w:val="fr-FR"/>
        </w:rPr>
        <w:t>Décret pris en Conseil des Ministres sur rapport du Min</w:t>
      </w:r>
      <w:r w:rsidR="004005B8" w:rsidRPr="00E92D2C">
        <w:rPr>
          <w:rFonts w:ascii="Times New Roman" w:hAnsi="Times New Roman" w:cs="Times New Roman"/>
          <w:sz w:val="24"/>
          <w:szCs w:val="24"/>
          <w:lang w:val="fr-FR"/>
        </w:rPr>
        <w:t>istre en charge des Mines.</w:t>
      </w:r>
    </w:p>
    <w:p w:rsidR="004005B8" w:rsidRPr="00E92D2C" w:rsidRDefault="004005B8"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4005B8"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b/>
          <w:sz w:val="24"/>
          <w:szCs w:val="24"/>
          <w:lang w:val="fr-FR"/>
        </w:rPr>
        <w:t>Article 23</w:t>
      </w:r>
      <w:r w:rsidR="00C44B54" w:rsidRPr="00E92D2C">
        <w:rPr>
          <w:rFonts w:ascii="Times New Roman" w:hAnsi="Times New Roman" w:cs="Times New Roman"/>
          <w:b/>
          <w:sz w:val="24"/>
          <w:szCs w:val="24"/>
          <w:lang w:val="fr-FR"/>
        </w:rPr>
        <w:t>:</w:t>
      </w:r>
      <w:r w:rsidR="00C44B54" w:rsidRPr="00E92D2C">
        <w:rPr>
          <w:rFonts w:ascii="Times New Roman" w:hAnsi="Times New Roman" w:cs="Times New Roman"/>
          <w:sz w:val="24"/>
          <w:szCs w:val="24"/>
          <w:lang w:val="fr-FR"/>
        </w:rPr>
        <w:t xml:space="preserve"> Si le matériau exploité en vertu d'une autorisation d'exploitatio</w:t>
      </w:r>
      <w:r w:rsidRPr="00E92D2C">
        <w:rPr>
          <w:rFonts w:ascii="Times New Roman" w:hAnsi="Times New Roman" w:cs="Times New Roman"/>
          <w:sz w:val="24"/>
          <w:szCs w:val="24"/>
          <w:lang w:val="fr-FR"/>
        </w:rPr>
        <w:t xml:space="preserve">n de substances </w:t>
      </w:r>
      <w:r w:rsidR="00C44B54" w:rsidRPr="00E92D2C">
        <w:rPr>
          <w:rFonts w:ascii="Times New Roman" w:hAnsi="Times New Roman" w:cs="Times New Roman"/>
          <w:sz w:val="24"/>
          <w:szCs w:val="24"/>
          <w:lang w:val="fr-FR"/>
        </w:rPr>
        <w:t>de carrières, s'avère être une substance minérale ayant de</w:t>
      </w:r>
      <w:r w:rsidRPr="00E92D2C">
        <w:rPr>
          <w:rFonts w:ascii="Times New Roman" w:hAnsi="Times New Roman" w:cs="Times New Roman"/>
          <w:sz w:val="24"/>
          <w:szCs w:val="24"/>
          <w:lang w:val="fr-FR"/>
        </w:rPr>
        <w:t xml:space="preserve">s usages industriels autres que </w:t>
      </w:r>
      <w:r w:rsidR="00C44B54" w:rsidRPr="00E92D2C">
        <w:rPr>
          <w:rFonts w:ascii="Times New Roman" w:hAnsi="Times New Roman" w:cs="Times New Roman"/>
          <w:sz w:val="24"/>
          <w:szCs w:val="24"/>
          <w:lang w:val="fr-FR"/>
        </w:rPr>
        <w:t>celles des substances de carrières telles qu'elles sont définies à</w:t>
      </w:r>
      <w:r w:rsidRPr="00E92D2C">
        <w:rPr>
          <w:rFonts w:ascii="Times New Roman" w:hAnsi="Times New Roman" w:cs="Times New Roman"/>
          <w:sz w:val="24"/>
          <w:szCs w:val="24"/>
          <w:lang w:val="fr-FR"/>
        </w:rPr>
        <w:t xml:space="preserve"> l'article 5 de la Loi minière, le bénéficiaire </w:t>
      </w:r>
      <w:r w:rsidRPr="00E92D2C">
        <w:rPr>
          <w:rFonts w:ascii="Times New Roman" w:hAnsi="Times New Roman" w:cs="Times New Roman"/>
          <w:sz w:val="24"/>
          <w:szCs w:val="24"/>
          <w:lang w:val="fr-FR"/>
        </w:rPr>
        <w:lastRenderedPageBreak/>
        <w:t>de l</w:t>
      </w:r>
      <w:r w:rsidR="00C44B54" w:rsidRPr="00E92D2C">
        <w:rPr>
          <w:rFonts w:ascii="Times New Roman" w:hAnsi="Times New Roman" w:cs="Times New Roman"/>
          <w:sz w:val="24"/>
          <w:szCs w:val="24"/>
          <w:lang w:val="fr-FR"/>
        </w:rPr>
        <w:t>'autorisation est tenu d'en faire la déclarati</w:t>
      </w:r>
      <w:r w:rsidRPr="00E92D2C">
        <w:rPr>
          <w:rFonts w:ascii="Times New Roman" w:hAnsi="Times New Roman" w:cs="Times New Roman"/>
          <w:sz w:val="24"/>
          <w:szCs w:val="24"/>
          <w:lang w:val="fr-FR"/>
        </w:rPr>
        <w:t>on à l'Administration des Mines en précisant l</w:t>
      </w:r>
      <w:r w:rsidR="00C44B54" w:rsidRPr="00E92D2C">
        <w:rPr>
          <w:rFonts w:ascii="Times New Roman" w:hAnsi="Times New Roman" w:cs="Times New Roman"/>
          <w:sz w:val="24"/>
          <w:szCs w:val="24"/>
          <w:lang w:val="fr-FR"/>
        </w:rPr>
        <w:t>'usage précis du matériau à extraire.</w:t>
      </w:r>
    </w:p>
    <w:p w:rsidR="004005B8" w:rsidRPr="00E92D2C" w:rsidRDefault="004005B8"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4005B8"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Après confirmation de l</w:t>
      </w:r>
      <w:r w:rsidR="00C44B54" w:rsidRPr="00E92D2C">
        <w:rPr>
          <w:rFonts w:ascii="Times New Roman" w:hAnsi="Times New Roman" w:cs="Times New Roman"/>
          <w:sz w:val="24"/>
          <w:szCs w:val="24"/>
          <w:lang w:val="fr-FR"/>
        </w:rPr>
        <w:t>'existence du gisement et de l'usage du</w:t>
      </w:r>
      <w:r w:rsidRPr="00E92D2C">
        <w:rPr>
          <w:rFonts w:ascii="Times New Roman" w:hAnsi="Times New Roman" w:cs="Times New Roman"/>
          <w:sz w:val="24"/>
          <w:szCs w:val="24"/>
          <w:lang w:val="fr-FR"/>
        </w:rPr>
        <w:t xml:space="preserve"> matériau, il est statué sur la </w:t>
      </w:r>
      <w:r w:rsidR="00C44B54" w:rsidRPr="00E92D2C">
        <w:rPr>
          <w:rFonts w:ascii="Times New Roman" w:hAnsi="Times New Roman" w:cs="Times New Roman"/>
          <w:sz w:val="24"/>
          <w:szCs w:val="24"/>
          <w:lang w:val="fr-FR"/>
        </w:rPr>
        <w:t>nouvelle classification de la substance minérale par Décret pris</w:t>
      </w:r>
      <w:r w:rsidRPr="00E92D2C">
        <w:rPr>
          <w:rFonts w:ascii="Times New Roman" w:hAnsi="Times New Roman" w:cs="Times New Roman"/>
          <w:sz w:val="24"/>
          <w:szCs w:val="24"/>
          <w:lang w:val="fr-FR"/>
        </w:rPr>
        <w:t xml:space="preserve"> en Conseil des Ministres sur </w:t>
      </w:r>
      <w:r w:rsidR="00C44B54" w:rsidRPr="00E92D2C">
        <w:rPr>
          <w:rFonts w:ascii="Times New Roman" w:hAnsi="Times New Roman" w:cs="Times New Roman"/>
          <w:sz w:val="24"/>
          <w:szCs w:val="24"/>
          <w:lang w:val="fr-FR"/>
        </w:rPr>
        <w:t>rapport du Ministre en charge des Mines.</w:t>
      </w:r>
    </w:p>
    <w:p w:rsidR="004005B8" w:rsidRPr="00E92D2C" w:rsidRDefault="004005B8"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xml:space="preserve">L'Administration des Mines </w:t>
      </w:r>
      <w:r w:rsidR="004005B8" w:rsidRPr="00E92D2C">
        <w:rPr>
          <w:rFonts w:ascii="Times New Roman" w:hAnsi="Times New Roman" w:cs="Times New Roman"/>
          <w:sz w:val="24"/>
          <w:szCs w:val="24"/>
          <w:lang w:val="fr-FR"/>
        </w:rPr>
        <w:t>avise alors le bénéficiaire de l</w:t>
      </w:r>
      <w:r w:rsidRPr="00E92D2C">
        <w:rPr>
          <w:rFonts w:ascii="Times New Roman" w:hAnsi="Times New Roman" w:cs="Times New Roman"/>
          <w:sz w:val="24"/>
          <w:szCs w:val="24"/>
          <w:lang w:val="fr-FR"/>
        </w:rPr>
        <w:t>'auto</w:t>
      </w:r>
      <w:r w:rsidR="004005B8" w:rsidRPr="00E92D2C">
        <w:rPr>
          <w:rFonts w:ascii="Times New Roman" w:hAnsi="Times New Roman" w:cs="Times New Roman"/>
          <w:sz w:val="24"/>
          <w:szCs w:val="24"/>
          <w:lang w:val="fr-FR"/>
        </w:rPr>
        <w:t xml:space="preserve">risation qui dispose d'un délai </w:t>
      </w:r>
      <w:r w:rsidRPr="00E92D2C">
        <w:rPr>
          <w:rFonts w:ascii="Times New Roman" w:hAnsi="Times New Roman" w:cs="Times New Roman"/>
          <w:sz w:val="24"/>
          <w:szCs w:val="24"/>
          <w:lang w:val="fr-FR"/>
        </w:rPr>
        <w:t>de soixante (60) jours au cours duquel il dispose de la priorité pour couvrir le périmètr</w:t>
      </w:r>
      <w:r w:rsidR="004005B8" w:rsidRPr="00E92D2C">
        <w:rPr>
          <w:rFonts w:ascii="Times New Roman" w:hAnsi="Times New Roman" w:cs="Times New Roman"/>
          <w:sz w:val="24"/>
          <w:szCs w:val="24"/>
          <w:lang w:val="fr-FR"/>
        </w:rPr>
        <w:t xml:space="preserve">e de </w:t>
      </w:r>
      <w:r w:rsidRPr="00E92D2C">
        <w:rPr>
          <w:rFonts w:ascii="Times New Roman" w:hAnsi="Times New Roman" w:cs="Times New Roman"/>
          <w:sz w:val="24"/>
          <w:szCs w:val="24"/>
          <w:lang w:val="fr-FR"/>
        </w:rPr>
        <w:t>l'autorisation par une demande de permis d'exploitation artisanale.</w:t>
      </w:r>
    </w:p>
    <w:p w:rsidR="00C44B54" w:rsidRPr="00E92D2C" w:rsidRDefault="004005B8"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 l</w:t>
      </w:r>
      <w:r w:rsidR="00C44B54" w:rsidRPr="00E92D2C">
        <w:rPr>
          <w:rFonts w:ascii="Times New Roman" w:hAnsi="Times New Roman" w:cs="Times New Roman"/>
          <w:sz w:val="24"/>
          <w:szCs w:val="24"/>
          <w:lang w:val="fr-FR"/>
        </w:rPr>
        <w:t>'issue du dé</w:t>
      </w:r>
      <w:r w:rsidRPr="00E92D2C">
        <w:rPr>
          <w:rFonts w:ascii="Times New Roman" w:hAnsi="Times New Roman" w:cs="Times New Roman"/>
          <w:sz w:val="24"/>
          <w:szCs w:val="24"/>
          <w:lang w:val="fr-FR"/>
        </w:rPr>
        <w:t>lai visé à l'alinéa précédent, l</w:t>
      </w:r>
      <w:r w:rsidR="00C44B54" w:rsidRPr="00E92D2C">
        <w:rPr>
          <w:rFonts w:ascii="Times New Roman" w:hAnsi="Times New Roman" w:cs="Times New Roman"/>
          <w:sz w:val="24"/>
          <w:szCs w:val="24"/>
          <w:lang w:val="fr-FR"/>
        </w:rPr>
        <w:t xml:space="preserve">'autorisation </w:t>
      </w:r>
      <w:r w:rsidRPr="00E92D2C">
        <w:rPr>
          <w:rFonts w:ascii="Times New Roman" w:hAnsi="Times New Roman" w:cs="Times New Roman"/>
          <w:sz w:val="24"/>
          <w:szCs w:val="24"/>
          <w:lang w:val="fr-FR"/>
        </w:rPr>
        <w:t>d'exploitation de substances de carrières fait l</w:t>
      </w:r>
      <w:r w:rsidR="00C44B54" w:rsidRPr="00E92D2C">
        <w:rPr>
          <w:rFonts w:ascii="Times New Roman" w:hAnsi="Times New Roman" w:cs="Times New Roman"/>
          <w:sz w:val="24"/>
          <w:szCs w:val="24"/>
          <w:lang w:val="fr-FR"/>
        </w:rPr>
        <w:t>'objet d'un retrait par Arrêté du Ministre en charge des Mines.</w:t>
      </w:r>
    </w:p>
    <w:p w:rsidR="004005B8" w:rsidRPr="00E92D2C" w:rsidRDefault="004005B8"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4005B8" w:rsidP="005874AA">
      <w:pPr>
        <w:autoSpaceDE w:val="0"/>
        <w:autoSpaceDN w:val="0"/>
        <w:adjustRightInd w:val="0"/>
        <w:spacing w:after="0" w:line="240" w:lineRule="auto"/>
        <w:jc w:val="both"/>
        <w:rPr>
          <w:rFonts w:ascii="Times New Roman" w:hAnsi="Times New Roman" w:cs="Times New Roman"/>
          <w:b/>
          <w:sz w:val="24"/>
          <w:szCs w:val="24"/>
          <w:lang w:val="fr-FR"/>
        </w:rPr>
      </w:pPr>
      <w:r w:rsidRPr="00E92D2C">
        <w:rPr>
          <w:rFonts w:ascii="Times New Roman" w:hAnsi="Times New Roman" w:cs="Times New Roman"/>
          <w:b/>
          <w:sz w:val="24"/>
          <w:szCs w:val="24"/>
          <w:lang w:val="fr-FR"/>
        </w:rPr>
        <w:t>Section 8</w:t>
      </w:r>
      <w:r w:rsidR="00C44B54" w:rsidRPr="00E92D2C">
        <w:rPr>
          <w:rFonts w:ascii="Times New Roman" w:hAnsi="Times New Roman" w:cs="Times New Roman"/>
          <w:b/>
          <w:sz w:val="24"/>
          <w:szCs w:val="24"/>
          <w:lang w:val="fr-FR"/>
        </w:rPr>
        <w:t xml:space="preserve">: De la superposition de titres miniers et </w:t>
      </w:r>
      <w:r w:rsidRPr="00E92D2C">
        <w:rPr>
          <w:rFonts w:ascii="Times New Roman" w:hAnsi="Times New Roman" w:cs="Times New Roman"/>
          <w:b/>
          <w:sz w:val="24"/>
          <w:szCs w:val="24"/>
          <w:lang w:val="fr-FR"/>
        </w:rPr>
        <w:t>autorisations</w:t>
      </w:r>
    </w:p>
    <w:p w:rsidR="004005B8" w:rsidRPr="00E92D2C" w:rsidRDefault="004005B8" w:rsidP="005874AA">
      <w:pPr>
        <w:autoSpaceDE w:val="0"/>
        <w:autoSpaceDN w:val="0"/>
        <w:adjustRightInd w:val="0"/>
        <w:spacing w:after="0" w:line="240" w:lineRule="auto"/>
        <w:jc w:val="both"/>
        <w:rPr>
          <w:rFonts w:ascii="Times New Roman" w:hAnsi="Times New Roman" w:cs="Times New Roman"/>
          <w:sz w:val="24"/>
          <w:szCs w:val="24"/>
          <w:lang w:val="fr-FR"/>
        </w:rPr>
      </w:pPr>
    </w:p>
    <w:p w:rsidR="004005B8"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b/>
          <w:sz w:val="24"/>
          <w:szCs w:val="24"/>
          <w:lang w:val="fr-FR"/>
        </w:rPr>
        <w:t>Article 24</w:t>
      </w:r>
      <w:r w:rsidRPr="00E92D2C">
        <w:rPr>
          <w:rFonts w:ascii="Times New Roman" w:hAnsi="Times New Roman" w:cs="Times New Roman"/>
          <w:sz w:val="24"/>
          <w:szCs w:val="24"/>
          <w:lang w:val="fr-FR"/>
        </w:rPr>
        <w:t>:</w:t>
      </w:r>
      <w:r w:rsidR="004005B8" w:rsidRPr="00E92D2C">
        <w:rPr>
          <w:rFonts w:ascii="Times New Roman" w:hAnsi="Times New Roman" w:cs="Times New Roman"/>
          <w:sz w:val="24"/>
          <w:szCs w:val="24"/>
          <w:lang w:val="fr-FR"/>
        </w:rPr>
        <w:t xml:space="preserve"> En application de l</w:t>
      </w:r>
      <w:r w:rsidRPr="00E92D2C">
        <w:rPr>
          <w:rFonts w:ascii="Times New Roman" w:hAnsi="Times New Roman" w:cs="Times New Roman"/>
          <w:sz w:val="24"/>
          <w:szCs w:val="24"/>
          <w:lang w:val="fr-FR"/>
        </w:rPr>
        <w:t>'article 13 de la Loi minière, sous réserve des dispositions de</w:t>
      </w:r>
      <w:r w:rsidR="00E92D2C">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l'article 64 alinéa 2 de</w:t>
      </w:r>
      <w:r w:rsidR="004005B8" w:rsidRPr="00E92D2C">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la Loi minière, les titres m</w:t>
      </w:r>
      <w:r w:rsidR="004005B8" w:rsidRPr="00E92D2C">
        <w:rPr>
          <w:rFonts w:ascii="Times New Roman" w:hAnsi="Times New Roman" w:cs="Times New Roman"/>
          <w:sz w:val="24"/>
          <w:szCs w:val="24"/>
          <w:lang w:val="fr-FR"/>
        </w:rPr>
        <w:t xml:space="preserve">iniers et autorisations ne sont </w:t>
      </w:r>
      <w:r w:rsidRPr="00E92D2C">
        <w:rPr>
          <w:rFonts w:ascii="Times New Roman" w:hAnsi="Times New Roman" w:cs="Times New Roman"/>
          <w:sz w:val="24"/>
          <w:szCs w:val="24"/>
          <w:lang w:val="fr-FR"/>
        </w:rPr>
        <w:t xml:space="preserve">superposables, en partie ou en totalité, que sur accord écrit du </w:t>
      </w:r>
      <w:r w:rsidR="004005B8" w:rsidRPr="00E92D2C">
        <w:rPr>
          <w:rFonts w:ascii="Times New Roman" w:hAnsi="Times New Roman" w:cs="Times New Roman"/>
          <w:sz w:val="24"/>
          <w:szCs w:val="24"/>
          <w:lang w:val="fr-FR"/>
        </w:rPr>
        <w:t>titulaire du titre minier ou de</w:t>
      </w:r>
      <w:r w:rsidRPr="00E92D2C">
        <w:rPr>
          <w:rFonts w:ascii="Times New Roman" w:hAnsi="Times New Roman" w:cs="Times New Roman"/>
          <w:sz w:val="24"/>
          <w:szCs w:val="24"/>
          <w:lang w:val="fr-FR"/>
        </w:rPr>
        <w:t>'autorisation préexistant</w:t>
      </w:r>
      <w:r w:rsidR="004005B8" w:rsidRPr="00E92D2C">
        <w:rPr>
          <w:rFonts w:ascii="Times New Roman" w:hAnsi="Times New Roman" w:cs="Times New Roman"/>
          <w:sz w:val="24"/>
          <w:szCs w:val="24"/>
          <w:lang w:val="fr-FR"/>
        </w:rPr>
        <w:t>, dans les conditions suivantes</w:t>
      </w:r>
      <w:r w:rsidRPr="00E92D2C">
        <w:rPr>
          <w:rFonts w:ascii="Times New Roman" w:hAnsi="Times New Roman" w:cs="Times New Roman"/>
          <w:sz w:val="24"/>
          <w:szCs w:val="24"/>
          <w:lang w:val="fr-FR"/>
        </w:rPr>
        <w:t>:</w:t>
      </w:r>
    </w:p>
    <w:p w:rsidR="004005B8" w:rsidRPr="00E92D2C" w:rsidRDefault="004005B8"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9A375D">
      <w:pPr>
        <w:autoSpaceDE w:val="0"/>
        <w:autoSpaceDN w:val="0"/>
        <w:adjustRightInd w:val="0"/>
        <w:spacing w:after="0" w:line="240" w:lineRule="auto"/>
        <w:ind w:left="720" w:firstLine="6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la demande d'attribution ou d'extension d'un titre m</w:t>
      </w:r>
      <w:r w:rsidR="004005B8" w:rsidRPr="00E92D2C">
        <w:rPr>
          <w:rFonts w:ascii="Times New Roman" w:hAnsi="Times New Roman" w:cs="Times New Roman"/>
          <w:sz w:val="24"/>
          <w:szCs w:val="24"/>
          <w:lang w:val="fr-FR"/>
        </w:rPr>
        <w:t xml:space="preserve">inier chevauchant, en partie ou </w:t>
      </w:r>
      <w:r w:rsidRPr="00E92D2C">
        <w:rPr>
          <w:rFonts w:ascii="Times New Roman" w:hAnsi="Times New Roman" w:cs="Times New Roman"/>
          <w:sz w:val="24"/>
          <w:szCs w:val="24"/>
          <w:lang w:val="fr-FR"/>
        </w:rPr>
        <w:t>en totalité, le périmètre couvert par une autorisation d'exploitation de substances de</w:t>
      </w:r>
      <w:r w:rsidR="004005B8" w:rsidRPr="00E92D2C">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carrières n'est rendue conforme que si le bénéficiaire d</w:t>
      </w:r>
      <w:r w:rsidR="009A375D" w:rsidRPr="00E92D2C">
        <w:rPr>
          <w:rFonts w:ascii="Times New Roman" w:hAnsi="Times New Roman" w:cs="Times New Roman"/>
          <w:sz w:val="24"/>
          <w:szCs w:val="24"/>
          <w:lang w:val="fr-FR"/>
        </w:rPr>
        <w:t xml:space="preserve">e l'autorisation d'exploitation </w:t>
      </w:r>
      <w:r w:rsidRPr="00E92D2C">
        <w:rPr>
          <w:rFonts w:ascii="Times New Roman" w:hAnsi="Times New Roman" w:cs="Times New Roman"/>
          <w:sz w:val="24"/>
          <w:szCs w:val="24"/>
          <w:lang w:val="fr-FR"/>
        </w:rPr>
        <w:t>de substances de carrières formule un accord écrit sur le chevauchement sollicité ;</w:t>
      </w:r>
    </w:p>
    <w:p w:rsidR="000B58F7" w:rsidRPr="00E92D2C" w:rsidRDefault="000B58F7" w:rsidP="009A375D">
      <w:pPr>
        <w:autoSpaceDE w:val="0"/>
        <w:autoSpaceDN w:val="0"/>
        <w:adjustRightInd w:val="0"/>
        <w:spacing w:after="0" w:line="240" w:lineRule="auto"/>
        <w:ind w:left="720" w:firstLine="60"/>
        <w:jc w:val="both"/>
        <w:rPr>
          <w:rFonts w:ascii="Times New Roman" w:hAnsi="Times New Roman" w:cs="Times New Roman"/>
          <w:sz w:val="24"/>
          <w:szCs w:val="24"/>
          <w:lang w:val="fr-FR"/>
        </w:rPr>
      </w:pPr>
    </w:p>
    <w:p w:rsidR="00C44B54" w:rsidRPr="00E92D2C" w:rsidRDefault="00C44B54" w:rsidP="009A375D">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la demande d'attribution ou d'extension du périmètre géographique d'un permis</w:t>
      </w:r>
      <w:r w:rsidR="009A375D" w:rsidRPr="00E92D2C">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d'exploitation artisanale semi-mécanisée chevauchant, en partie ou en totalité, le</w:t>
      </w:r>
      <w:r w:rsidR="009A375D" w:rsidRPr="00E92D2C">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périmètre couvert par une autorisation d'explo</w:t>
      </w:r>
      <w:r w:rsidR="009A375D" w:rsidRPr="00E92D2C">
        <w:rPr>
          <w:rFonts w:ascii="Times New Roman" w:hAnsi="Times New Roman" w:cs="Times New Roman"/>
          <w:sz w:val="24"/>
          <w:szCs w:val="24"/>
          <w:lang w:val="fr-FR"/>
        </w:rPr>
        <w:t xml:space="preserve">itation artisanale n'est rendue </w:t>
      </w:r>
      <w:r w:rsidRPr="00E92D2C">
        <w:rPr>
          <w:rFonts w:ascii="Times New Roman" w:hAnsi="Times New Roman" w:cs="Times New Roman"/>
          <w:sz w:val="24"/>
          <w:szCs w:val="24"/>
          <w:lang w:val="fr-FR"/>
        </w:rPr>
        <w:t>conf</w:t>
      </w:r>
      <w:r w:rsidR="009A375D" w:rsidRPr="00E92D2C">
        <w:rPr>
          <w:rFonts w:ascii="Times New Roman" w:hAnsi="Times New Roman" w:cs="Times New Roman"/>
          <w:sz w:val="24"/>
          <w:szCs w:val="24"/>
          <w:lang w:val="fr-FR"/>
        </w:rPr>
        <w:t>orme que si le bénéficiaire de l</w:t>
      </w:r>
      <w:r w:rsidRPr="00E92D2C">
        <w:rPr>
          <w:rFonts w:ascii="Times New Roman" w:hAnsi="Times New Roman" w:cs="Times New Roman"/>
          <w:sz w:val="24"/>
          <w:szCs w:val="24"/>
          <w:lang w:val="fr-FR"/>
        </w:rPr>
        <w:t>'autorisation d'exp</w:t>
      </w:r>
      <w:r w:rsidR="009A375D" w:rsidRPr="00E92D2C">
        <w:rPr>
          <w:rFonts w:ascii="Times New Roman" w:hAnsi="Times New Roman" w:cs="Times New Roman"/>
          <w:sz w:val="24"/>
          <w:szCs w:val="24"/>
          <w:lang w:val="fr-FR"/>
        </w:rPr>
        <w:t xml:space="preserve">loitation artisanale formule un </w:t>
      </w:r>
      <w:r w:rsidRPr="00E92D2C">
        <w:rPr>
          <w:rFonts w:ascii="Times New Roman" w:hAnsi="Times New Roman" w:cs="Times New Roman"/>
          <w:sz w:val="24"/>
          <w:szCs w:val="24"/>
          <w:lang w:val="fr-FR"/>
        </w:rPr>
        <w:t>accord écrit sur le chevauchement sollicité ;</w:t>
      </w:r>
    </w:p>
    <w:p w:rsidR="000B58F7" w:rsidRPr="00E92D2C" w:rsidRDefault="000B58F7" w:rsidP="009A375D">
      <w:pPr>
        <w:autoSpaceDE w:val="0"/>
        <w:autoSpaceDN w:val="0"/>
        <w:adjustRightInd w:val="0"/>
        <w:spacing w:after="0" w:line="240" w:lineRule="auto"/>
        <w:ind w:left="720"/>
        <w:jc w:val="both"/>
        <w:rPr>
          <w:rFonts w:ascii="Times New Roman" w:hAnsi="Times New Roman" w:cs="Times New Roman"/>
          <w:sz w:val="24"/>
          <w:szCs w:val="24"/>
          <w:lang w:val="fr-FR"/>
        </w:rPr>
      </w:pPr>
    </w:p>
    <w:p w:rsidR="00C44B54" w:rsidRPr="00E92D2C" w:rsidRDefault="00C44B54" w:rsidP="009A375D">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la demande d'attribution d'une autorisation d'exploitation artisanale chevauchant, en</w:t>
      </w:r>
      <w:r w:rsidR="009A375D" w:rsidRPr="00E92D2C">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partie ou en totalité, le périmètre couvert par un permis de recherche, n'est rendue</w:t>
      </w:r>
      <w:r w:rsidR="009A375D" w:rsidRPr="00E92D2C">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conforme que si le titulaire du permis de recherche formule un accord écrit sur le</w:t>
      </w:r>
      <w:r w:rsidR="009A375D" w:rsidRPr="00E92D2C">
        <w:rPr>
          <w:rFonts w:ascii="Times New Roman" w:hAnsi="Times New Roman" w:cs="Times New Roman"/>
          <w:sz w:val="24"/>
          <w:szCs w:val="24"/>
          <w:lang w:val="fr-FR"/>
        </w:rPr>
        <w:t xml:space="preserve"> chevauchement précité.</w:t>
      </w:r>
    </w:p>
    <w:p w:rsidR="000B58F7" w:rsidRPr="00E92D2C" w:rsidRDefault="000B58F7" w:rsidP="009A375D">
      <w:pPr>
        <w:autoSpaceDE w:val="0"/>
        <w:autoSpaceDN w:val="0"/>
        <w:adjustRightInd w:val="0"/>
        <w:spacing w:after="0" w:line="240" w:lineRule="auto"/>
        <w:ind w:left="720"/>
        <w:jc w:val="both"/>
        <w:rPr>
          <w:rFonts w:ascii="Times New Roman" w:hAnsi="Times New Roman" w:cs="Times New Roman"/>
          <w:sz w:val="24"/>
          <w:szCs w:val="24"/>
          <w:lang w:val="fr-FR"/>
        </w:rPr>
      </w:pPr>
    </w:p>
    <w:p w:rsidR="00C44B54" w:rsidRPr="00E92D2C" w:rsidRDefault="00C44B54" w:rsidP="009A375D">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xml:space="preserve">- la demande d'attribution d'une autorisation d'exploitation de substances de </w:t>
      </w:r>
      <w:r w:rsidR="009A375D" w:rsidRPr="00E92D2C">
        <w:rPr>
          <w:rFonts w:ascii="Times New Roman" w:hAnsi="Times New Roman" w:cs="Times New Roman"/>
          <w:sz w:val="24"/>
          <w:szCs w:val="24"/>
          <w:lang w:val="fr-FR"/>
        </w:rPr>
        <w:t xml:space="preserve">carriers </w:t>
      </w:r>
      <w:r w:rsidRPr="00E92D2C">
        <w:rPr>
          <w:rFonts w:ascii="Times New Roman" w:hAnsi="Times New Roman" w:cs="Times New Roman"/>
          <w:sz w:val="24"/>
          <w:szCs w:val="24"/>
          <w:lang w:val="fr-FR"/>
        </w:rPr>
        <w:t>chevauchant, en partie ou en totalité, le périmètre couvert par un permis de</w:t>
      </w:r>
      <w:r w:rsidR="009A375D" w:rsidRPr="00E92D2C">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recherche, n'est rendue conforme que si le titulai</w:t>
      </w:r>
      <w:r w:rsidR="009A375D" w:rsidRPr="00E92D2C">
        <w:rPr>
          <w:rFonts w:ascii="Times New Roman" w:hAnsi="Times New Roman" w:cs="Times New Roman"/>
          <w:sz w:val="24"/>
          <w:szCs w:val="24"/>
          <w:lang w:val="fr-FR"/>
        </w:rPr>
        <w:t xml:space="preserve">re du permis de recherche formul </w:t>
      </w:r>
      <w:r w:rsidRPr="00E92D2C">
        <w:rPr>
          <w:rFonts w:ascii="Times New Roman" w:hAnsi="Times New Roman" w:cs="Times New Roman"/>
          <w:sz w:val="24"/>
          <w:szCs w:val="24"/>
          <w:lang w:val="fr-FR"/>
        </w:rPr>
        <w:t>un accord écrit sur le</w:t>
      </w:r>
      <w:r w:rsidR="009A375D" w:rsidRPr="00E92D2C">
        <w:rPr>
          <w:rFonts w:ascii="Times New Roman" w:hAnsi="Times New Roman" w:cs="Times New Roman"/>
          <w:sz w:val="24"/>
          <w:szCs w:val="24"/>
          <w:lang w:val="fr-FR"/>
        </w:rPr>
        <w:t xml:space="preserve"> chevauchement précité.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9A375D" w:rsidP="005874AA">
      <w:pPr>
        <w:autoSpaceDE w:val="0"/>
        <w:autoSpaceDN w:val="0"/>
        <w:adjustRightInd w:val="0"/>
        <w:spacing w:after="0" w:line="240" w:lineRule="auto"/>
        <w:jc w:val="both"/>
        <w:rPr>
          <w:rFonts w:ascii="Times New Roman" w:hAnsi="Times New Roman" w:cs="Times New Roman"/>
          <w:b/>
          <w:sz w:val="24"/>
          <w:szCs w:val="24"/>
          <w:lang w:val="fr-FR"/>
        </w:rPr>
      </w:pPr>
      <w:r w:rsidRPr="00E92D2C">
        <w:rPr>
          <w:rFonts w:ascii="Times New Roman" w:hAnsi="Times New Roman" w:cs="Times New Roman"/>
          <w:b/>
          <w:sz w:val="24"/>
          <w:szCs w:val="24"/>
          <w:lang w:val="fr-FR"/>
        </w:rPr>
        <w:t>TITRE II</w:t>
      </w:r>
      <w:r w:rsidR="00C44B54" w:rsidRPr="00E92D2C">
        <w:rPr>
          <w:rFonts w:ascii="Times New Roman" w:hAnsi="Times New Roman" w:cs="Times New Roman"/>
          <w:b/>
          <w:sz w:val="24"/>
          <w:szCs w:val="24"/>
          <w:lang w:val="fr-FR"/>
        </w:rPr>
        <w:t>: DE LA GESTIONS DES TITRES MINIERS</w:t>
      </w:r>
    </w:p>
    <w:p w:rsidR="009A375D" w:rsidRPr="00E92D2C" w:rsidRDefault="009A375D"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9A375D" w:rsidP="005874AA">
      <w:pPr>
        <w:autoSpaceDE w:val="0"/>
        <w:autoSpaceDN w:val="0"/>
        <w:adjustRightInd w:val="0"/>
        <w:spacing w:after="0" w:line="240" w:lineRule="auto"/>
        <w:jc w:val="both"/>
        <w:rPr>
          <w:rFonts w:ascii="Times New Roman" w:hAnsi="Times New Roman" w:cs="Times New Roman"/>
          <w:b/>
          <w:sz w:val="24"/>
          <w:szCs w:val="24"/>
          <w:lang w:val="fr-FR"/>
        </w:rPr>
      </w:pPr>
      <w:r w:rsidRPr="00E92D2C">
        <w:rPr>
          <w:rFonts w:ascii="Times New Roman" w:hAnsi="Times New Roman" w:cs="Times New Roman"/>
          <w:b/>
          <w:sz w:val="24"/>
          <w:szCs w:val="24"/>
          <w:lang w:val="fr-FR"/>
        </w:rPr>
        <w:t>CHAPITRE l</w:t>
      </w:r>
      <w:r w:rsidR="00C44B54" w:rsidRPr="00E92D2C">
        <w:rPr>
          <w:rFonts w:ascii="Times New Roman" w:hAnsi="Times New Roman" w:cs="Times New Roman"/>
          <w:b/>
          <w:sz w:val="24"/>
          <w:szCs w:val="24"/>
          <w:lang w:val="fr-FR"/>
        </w:rPr>
        <w:t>: Du Permis de Recherche</w:t>
      </w:r>
    </w:p>
    <w:p w:rsidR="009A375D" w:rsidRPr="00E92D2C" w:rsidRDefault="009A375D"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5874AA">
      <w:pPr>
        <w:autoSpaceDE w:val="0"/>
        <w:autoSpaceDN w:val="0"/>
        <w:adjustRightInd w:val="0"/>
        <w:spacing w:after="0" w:line="240" w:lineRule="auto"/>
        <w:jc w:val="both"/>
        <w:rPr>
          <w:rFonts w:ascii="Times New Roman" w:hAnsi="Times New Roman" w:cs="Times New Roman"/>
          <w:b/>
          <w:sz w:val="24"/>
          <w:szCs w:val="24"/>
          <w:lang w:val="fr-FR"/>
        </w:rPr>
      </w:pPr>
      <w:r w:rsidRPr="00E92D2C">
        <w:rPr>
          <w:rFonts w:ascii="Times New Roman" w:hAnsi="Times New Roman" w:cs="Times New Roman"/>
          <w:b/>
          <w:sz w:val="24"/>
          <w:szCs w:val="24"/>
          <w:lang w:val="fr-FR"/>
        </w:rPr>
        <w:t>Section 1</w:t>
      </w:r>
      <w:r w:rsidR="009A375D" w:rsidRPr="00E92D2C">
        <w:rPr>
          <w:rFonts w:ascii="Times New Roman" w:hAnsi="Times New Roman" w:cs="Times New Roman"/>
          <w:b/>
          <w:sz w:val="24"/>
          <w:szCs w:val="24"/>
          <w:lang w:val="fr-FR"/>
        </w:rPr>
        <w:t>: De l</w:t>
      </w:r>
      <w:r w:rsidRPr="00E92D2C">
        <w:rPr>
          <w:rFonts w:ascii="Times New Roman" w:hAnsi="Times New Roman" w:cs="Times New Roman"/>
          <w:b/>
          <w:sz w:val="24"/>
          <w:szCs w:val="24"/>
          <w:lang w:val="fr-FR"/>
        </w:rPr>
        <w:t xml:space="preserve">'attribution du permis de </w:t>
      </w:r>
      <w:r w:rsidR="009A375D" w:rsidRPr="00E92D2C">
        <w:rPr>
          <w:rFonts w:ascii="Times New Roman" w:hAnsi="Times New Roman" w:cs="Times New Roman"/>
          <w:b/>
          <w:sz w:val="24"/>
          <w:szCs w:val="24"/>
          <w:lang w:val="fr-FR"/>
        </w:rPr>
        <w:t>recherche</w:t>
      </w:r>
    </w:p>
    <w:p w:rsidR="009A375D" w:rsidRPr="00E92D2C" w:rsidRDefault="009A375D"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b/>
          <w:sz w:val="24"/>
          <w:szCs w:val="24"/>
          <w:lang w:val="fr-FR"/>
        </w:rPr>
        <w:t>Article 25</w:t>
      </w:r>
      <w:r w:rsidRPr="00E92D2C">
        <w:rPr>
          <w:rFonts w:ascii="Times New Roman" w:hAnsi="Times New Roman" w:cs="Times New Roman"/>
          <w:sz w:val="24"/>
          <w:szCs w:val="24"/>
          <w:lang w:val="fr-FR"/>
        </w:rPr>
        <w:t>:</w:t>
      </w:r>
      <w:r w:rsidR="009A375D" w:rsidRPr="00E92D2C">
        <w:rPr>
          <w:rFonts w:ascii="Times New Roman" w:hAnsi="Times New Roman" w:cs="Times New Roman"/>
          <w:sz w:val="24"/>
          <w:szCs w:val="24"/>
          <w:lang w:val="fr-FR"/>
        </w:rPr>
        <w:t xml:space="preserve"> Le permis de recherche prévu à l</w:t>
      </w:r>
      <w:r w:rsidRPr="00E92D2C">
        <w:rPr>
          <w:rFonts w:ascii="Times New Roman" w:hAnsi="Times New Roman" w:cs="Times New Roman"/>
          <w:sz w:val="24"/>
          <w:szCs w:val="24"/>
          <w:lang w:val="fr-FR"/>
        </w:rPr>
        <w:t>'article 19</w:t>
      </w:r>
      <w:r w:rsidR="009A375D" w:rsidRPr="00E92D2C">
        <w:rPr>
          <w:rFonts w:ascii="Times New Roman" w:hAnsi="Times New Roman" w:cs="Times New Roman"/>
          <w:sz w:val="24"/>
          <w:szCs w:val="24"/>
          <w:lang w:val="fr-FR"/>
        </w:rPr>
        <w:t xml:space="preserve"> de la Loi minière porte sur un </w:t>
      </w:r>
      <w:r w:rsidRPr="00E92D2C">
        <w:rPr>
          <w:rFonts w:ascii="Times New Roman" w:hAnsi="Times New Roman" w:cs="Times New Roman"/>
          <w:sz w:val="24"/>
          <w:szCs w:val="24"/>
          <w:lang w:val="fr-FR"/>
        </w:rPr>
        <w:t>périmètre délimité par des cotés orientés Nord-Sud et Est-Oue</w:t>
      </w:r>
      <w:r w:rsidR="009A375D" w:rsidRPr="00E92D2C">
        <w:rPr>
          <w:rFonts w:ascii="Times New Roman" w:hAnsi="Times New Roman" w:cs="Times New Roman"/>
          <w:sz w:val="24"/>
          <w:szCs w:val="24"/>
          <w:lang w:val="fr-FR"/>
        </w:rPr>
        <w:t xml:space="preserve">st. La superficie pour laquelle </w:t>
      </w:r>
      <w:r w:rsidRPr="00E92D2C">
        <w:rPr>
          <w:rFonts w:ascii="Times New Roman" w:hAnsi="Times New Roman" w:cs="Times New Roman"/>
          <w:sz w:val="24"/>
          <w:szCs w:val="24"/>
          <w:lang w:val="fr-FR"/>
        </w:rPr>
        <w:t>le permis de recherche est accordé ne doit p</w:t>
      </w:r>
      <w:r w:rsidR="009A375D" w:rsidRPr="00E92D2C">
        <w:rPr>
          <w:rFonts w:ascii="Times New Roman" w:hAnsi="Times New Roman" w:cs="Times New Roman"/>
          <w:sz w:val="24"/>
          <w:szCs w:val="24"/>
          <w:lang w:val="fr-FR"/>
        </w:rPr>
        <w:t>as excéd</w:t>
      </w:r>
      <w:r w:rsidR="00F32EB0">
        <w:rPr>
          <w:rFonts w:ascii="Times New Roman" w:hAnsi="Times New Roman" w:cs="Times New Roman"/>
          <w:sz w:val="24"/>
          <w:szCs w:val="24"/>
          <w:lang w:val="fr-FR"/>
        </w:rPr>
        <w:t>er cinq cents (500) km²</w:t>
      </w:r>
      <w:r w:rsidR="009A375D" w:rsidRPr="00E92D2C">
        <w:rPr>
          <w:rFonts w:ascii="Times New Roman" w:hAnsi="Times New Roman" w:cs="Times New Roman"/>
          <w:sz w:val="24"/>
          <w:szCs w:val="24"/>
          <w:lang w:val="fr-FR"/>
        </w:rPr>
        <w:t>.</w:t>
      </w:r>
    </w:p>
    <w:p w:rsidR="009A375D" w:rsidRPr="00E92D2C" w:rsidRDefault="009A375D"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9A375D"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b/>
          <w:sz w:val="24"/>
          <w:szCs w:val="24"/>
          <w:lang w:val="fr-FR"/>
        </w:rPr>
        <w:t>Article 26</w:t>
      </w:r>
      <w:r w:rsidR="00C44B54" w:rsidRPr="00E92D2C">
        <w:rPr>
          <w:rFonts w:ascii="Times New Roman" w:hAnsi="Times New Roman" w:cs="Times New Roman"/>
          <w:sz w:val="24"/>
          <w:szCs w:val="24"/>
          <w:lang w:val="fr-FR"/>
        </w:rPr>
        <w:t>: Le dossier de la demande de permis d</w:t>
      </w:r>
      <w:r w:rsidRPr="00E92D2C">
        <w:rPr>
          <w:rFonts w:ascii="Times New Roman" w:hAnsi="Times New Roman" w:cs="Times New Roman"/>
          <w:sz w:val="24"/>
          <w:szCs w:val="24"/>
          <w:lang w:val="fr-FR"/>
        </w:rPr>
        <w:t xml:space="preserve">e recherche est déposé en trois </w:t>
      </w:r>
      <w:r w:rsidR="00C44B54" w:rsidRPr="00E92D2C">
        <w:rPr>
          <w:rFonts w:ascii="Times New Roman" w:hAnsi="Times New Roman" w:cs="Times New Roman"/>
          <w:sz w:val="24"/>
          <w:szCs w:val="24"/>
          <w:lang w:val="fr-FR"/>
        </w:rPr>
        <w:t>exemplaires.</w:t>
      </w:r>
    </w:p>
    <w:p w:rsidR="00C44B54" w:rsidRPr="00E92D2C" w:rsidRDefault="009A375D"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 la demande sont annexes</w:t>
      </w:r>
      <w:r w:rsidR="00C44B54" w:rsidRPr="00E92D2C">
        <w:rPr>
          <w:rFonts w:ascii="Times New Roman" w:hAnsi="Times New Roman" w:cs="Times New Roman"/>
          <w:sz w:val="24"/>
          <w:szCs w:val="24"/>
          <w:lang w:val="fr-FR"/>
        </w:rPr>
        <w:t>:</w:t>
      </w:r>
    </w:p>
    <w:p w:rsidR="009A375D" w:rsidRPr="00E92D2C" w:rsidRDefault="009A375D"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9A375D">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un extrait de la carte topographique à l'échelle 1/200.000 situant le périmètre demandé</w:t>
      </w:r>
      <w:r w:rsidR="009A375D" w:rsidRPr="00E92D2C">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e</w:t>
      </w:r>
      <w:r w:rsidR="009A375D" w:rsidRPr="00E92D2C">
        <w:rPr>
          <w:rFonts w:ascii="Times New Roman" w:hAnsi="Times New Roman" w:cs="Times New Roman"/>
          <w:sz w:val="24"/>
          <w:szCs w:val="24"/>
          <w:lang w:val="fr-FR"/>
        </w:rPr>
        <w:t>t reproduisant ses limites</w:t>
      </w:r>
      <w:r w:rsidRPr="00E92D2C">
        <w:rPr>
          <w:rFonts w:ascii="Times New Roman" w:hAnsi="Times New Roman" w:cs="Times New Roman"/>
          <w:sz w:val="24"/>
          <w:szCs w:val="24"/>
          <w:lang w:val="fr-FR"/>
        </w:rPr>
        <w:t>;</w:t>
      </w:r>
    </w:p>
    <w:p w:rsidR="000B58F7" w:rsidRPr="00E92D2C" w:rsidRDefault="000B58F7" w:rsidP="009A375D">
      <w:pPr>
        <w:autoSpaceDE w:val="0"/>
        <w:autoSpaceDN w:val="0"/>
        <w:adjustRightInd w:val="0"/>
        <w:spacing w:after="0" w:line="240" w:lineRule="auto"/>
        <w:ind w:left="720"/>
        <w:jc w:val="both"/>
        <w:rPr>
          <w:rFonts w:ascii="Times New Roman" w:hAnsi="Times New Roman" w:cs="Times New Roman"/>
          <w:sz w:val="24"/>
          <w:szCs w:val="24"/>
          <w:lang w:val="fr-FR"/>
        </w:rPr>
      </w:pPr>
    </w:p>
    <w:p w:rsidR="00C44B54" w:rsidRPr="00E92D2C" w:rsidRDefault="00C44B54" w:rsidP="009A375D">
      <w:pPr>
        <w:autoSpaceDE w:val="0"/>
        <w:autoSpaceDN w:val="0"/>
        <w:adjustRightInd w:val="0"/>
        <w:spacing w:after="0" w:line="240" w:lineRule="auto"/>
        <w:ind w:firstLine="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la preuve que le demandeur n'est ni en faillite ni en liquidation judiciaire;</w:t>
      </w:r>
    </w:p>
    <w:p w:rsidR="000B58F7" w:rsidRPr="00E92D2C" w:rsidRDefault="000B58F7" w:rsidP="009A375D">
      <w:pPr>
        <w:autoSpaceDE w:val="0"/>
        <w:autoSpaceDN w:val="0"/>
        <w:adjustRightInd w:val="0"/>
        <w:spacing w:after="0" w:line="240" w:lineRule="auto"/>
        <w:ind w:firstLine="720"/>
        <w:jc w:val="both"/>
        <w:rPr>
          <w:rFonts w:ascii="Times New Roman" w:hAnsi="Times New Roman" w:cs="Times New Roman"/>
          <w:sz w:val="24"/>
          <w:szCs w:val="24"/>
          <w:lang w:val="fr-FR"/>
        </w:rPr>
      </w:pPr>
    </w:p>
    <w:p w:rsidR="00C44B54" w:rsidRPr="00E92D2C" w:rsidRDefault="00C44B54" w:rsidP="009A375D">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 programme de travaux de recherche que le demandeur se propose d'effectuer</w:t>
      </w:r>
      <w:r w:rsidR="009A375D" w:rsidRPr="00E92D2C">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 xml:space="preserve">pendant la première année de validité du permis ainsi que le budget </w:t>
      </w:r>
      <w:r w:rsidR="009A375D" w:rsidRPr="00E92D2C">
        <w:rPr>
          <w:rFonts w:ascii="Times New Roman" w:hAnsi="Times New Roman" w:cs="Times New Roman"/>
          <w:sz w:val="24"/>
          <w:szCs w:val="24"/>
          <w:lang w:val="fr-FR"/>
        </w:rPr>
        <w:t>correspondant</w:t>
      </w:r>
      <w:r w:rsidRPr="00E92D2C">
        <w:rPr>
          <w:rFonts w:ascii="Times New Roman" w:hAnsi="Times New Roman" w:cs="Times New Roman"/>
          <w:sz w:val="24"/>
          <w:szCs w:val="24"/>
          <w:lang w:val="fr-FR"/>
        </w:rPr>
        <w:t>;</w:t>
      </w:r>
    </w:p>
    <w:p w:rsidR="000B58F7" w:rsidRPr="00E92D2C" w:rsidRDefault="000B58F7" w:rsidP="009A375D">
      <w:pPr>
        <w:autoSpaceDE w:val="0"/>
        <w:autoSpaceDN w:val="0"/>
        <w:adjustRightInd w:val="0"/>
        <w:spacing w:after="0" w:line="240" w:lineRule="auto"/>
        <w:ind w:left="720"/>
        <w:jc w:val="both"/>
        <w:rPr>
          <w:rFonts w:ascii="Times New Roman" w:hAnsi="Times New Roman" w:cs="Times New Roman"/>
          <w:sz w:val="24"/>
          <w:szCs w:val="24"/>
          <w:lang w:val="fr-FR"/>
        </w:rPr>
      </w:pPr>
    </w:p>
    <w:p w:rsidR="00C44B54" w:rsidRDefault="00C44B54" w:rsidP="009A375D">
      <w:pPr>
        <w:autoSpaceDE w:val="0"/>
        <w:autoSpaceDN w:val="0"/>
        <w:adjustRightInd w:val="0"/>
        <w:spacing w:after="0" w:line="240" w:lineRule="auto"/>
        <w:ind w:firstLine="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 récépissé</w:t>
      </w:r>
      <w:r w:rsidR="009A375D" w:rsidRPr="00E92D2C">
        <w:rPr>
          <w:rFonts w:ascii="Times New Roman" w:hAnsi="Times New Roman" w:cs="Times New Roman"/>
          <w:sz w:val="24"/>
          <w:szCs w:val="24"/>
          <w:lang w:val="fr-FR"/>
        </w:rPr>
        <w:t xml:space="preserve"> de versement des droits requis</w:t>
      </w:r>
      <w:r w:rsidRPr="00E92D2C">
        <w:rPr>
          <w:rFonts w:ascii="Times New Roman" w:hAnsi="Times New Roman" w:cs="Times New Roman"/>
          <w:sz w:val="24"/>
          <w:szCs w:val="24"/>
          <w:lang w:val="fr-FR"/>
        </w:rPr>
        <w:t>;</w:t>
      </w:r>
    </w:p>
    <w:p w:rsidR="00E92D2C" w:rsidRPr="00E92D2C" w:rsidRDefault="00E92D2C" w:rsidP="009A375D">
      <w:pPr>
        <w:autoSpaceDE w:val="0"/>
        <w:autoSpaceDN w:val="0"/>
        <w:adjustRightInd w:val="0"/>
        <w:spacing w:after="0" w:line="240" w:lineRule="auto"/>
        <w:ind w:firstLine="720"/>
        <w:jc w:val="both"/>
        <w:rPr>
          <w:rFonts w:ascii="Times New Roman" w:hAnsi="Times New Roman" w:cs="Times New Roman"/>
          <w:sz w:val="24"/>
          <w:szCs w:val="24"/>
          <w:lang w:val="fr-FR"/>
        </w:rPr>
      </w:pPr>
    </w:p>
    <w:p w:rsidR="00C44B54" w:rsidRPr="00E92D2C" w:rsidRDefault="00C44B54" w:rsidP="009A375D">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la preuve des capacités techni</w:t>
      </w:r>
      <w:r w:rsidR="009A375D" w:rsidRPr="00E92D2C">
        <w:rPr>
          <w:rFonts w:ascii="Times New Roman" w:hAnsi="Times New Roman" w:cs="Times New Roman"/>
          <w:sz w:val="24"/>
          <w:szCs w:val="24"/>
          <w:lang w:val="fr-FR"/>
        </w:rPr>
        <w:t>que et financière minimum pour l</w:t>
      </w:r>
      <w:r w:rsidRPr="00E92D2C">
        <w:rPr>
          <w:rFonts w:ascii="Times New Roman" w:hAnsi="Times New Roman" w:cs="Times New Roman"/>
          <w:sz w:val="24"/>
          <w:szCs w:val="24"/>
          <w:lang w:val="fr-FR"/>
        </w:rPr>
        <w:t>'exécution du</w:t>
      </w:r>
      <w:r w:rsidR="009A375D" w:rsidRPr="00E92D2C">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programme;</w:t>
      </w:r>
    </w:p>
    <w:p w:rsidR="000B58F7" w:rsidRPr="00E92D2C" w:rsidRDefault="000B58F7" w:rsidP="009A375D">
      <w:pPr>
        <w:autoSpaceDE w:val="0"/>
        <w:autoSpaceDN w:val="0"/>
        <w:adjustRightInd w:val="0"/>
        <w:spacing w:after="0" w:line="240" w:lineRule="auto"/>
        <w:ind w:left="720"/>
        <w:jc w:val="both"/>
        <w:rPr>
          <w:rFonts w:ascii="Times New Roman" w:hAnsi="Times New Roman" w:cs="Times New Roman"/>
          <w:sz w:val="24"/>
          <w:szCs w:val="24"/>
          <w:lang w:val="fr-FR"/>
        </w:rPr>
      </w:pPr>
    </w:p>
    <w:p w:rsidR="00C44B54" w:rsidRPr="00E92D2C" w:rsidRDefault="00C44B54" w:rsidP="009A375D">
      <w:pPr>
        <w:autoSpaceDE w:val="0"/>
        <w:autoSpaceDN w:val="0"/>
        <w:adjustRightInd w:val="0"/>
        <w:spacing w:after="0" w:line="240" w:lineRule="auto"/>
        <w:ind w:firstLine="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un engagement écrit du requérant d'exécuter les t</w:t>
      </w:r>
      <w:r w:rsidR="009A375D" w:rsidRPr="00E92D2C">
        <w:rPr>
          <w:rFonts w:ascii="Times New Roman" w:hAnsi="Times New Roman" w:cs="Times New Roman"/>
          <w:sz w:val="24"/>
          <w:szCs w:val="24"/>
          <w:lang w:val="fr-FR"/>
        </w:rPr>
        <w:t>ravaux prévus dans le programme</w:t>
      </w:r>
      <w:r w:rsidRPr="00E92D2C">
        <w:rPr>
          <w:rFonts w:ascii="Times New Roman" w:hAnsi="Times New Roman" w:cs="Times New Roman"/>
          <w:sz w:val="24"/>
          <w:szCs w:val="24"/>
          <w:lang w:val="fr-FR"/>
        </w:rPr>
        <w:t>;</w:t>
      </w:r>
    </w:p>
    <w:p w:rsidR="000B58F7" w:rsidRPr="00E92D2C" w:rsidRDefault="000B58F7" w:rsidP="009A375D">
      <w:pPr>
        <w:autoSpaceDE w:val="0"/>
        <w:autoSpaceDN w:val="0"/>
        <w:adjustRightInd w:val="0"/>
        <w:spacing w:after="0" w:line="240" w:lineRule="auto"/>
        <w:ind w:firstLine="720"/>
        <w:jc w:val="both"/>
        <w:rPr>
          <w:rFonts w:ascii="Times New Roman" w:hAnsi="Times New Roman" w:cs="Times New Roman"/>
          <w:sz w:val="24"/>
          <w:szCs w:val="24"/>
          <w:lang w:val="fr-FR"/>
        </w:rPr>
      </w:pPr>
    </w:p>
    <w:p w:rsidR="00C44B54" w:rsidRPr="00E92D2C" w:rsidRDefault="00C44B54" w:rsidP="005539EE">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 projet de Convention Minière conforme à la convention minière Type et assortie au</w:t>
      </w:r>
      <w:r w:rsidR="005539EE" w:rsidRPr="00E92D2C">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permis de recherche demandé que le demandeur s</w:t>
      </w:r>
      <w:r w:rsidR="005539EE" w:rsidRPr="00E92D2C">
        <w:rPr>
          <w:rFonts w:ascii="Times New Roman" w:hAnsi="Times New Roman" w:cs="Times New Roman"/>
          <w:sz w:val="24"/>
          <w:szCs w:val="24"/>
          <w:lang w:val="fr-FR"/>
        </w:rPr>
        <w:t>e propose de signer avec l'Etat.</w:t>
      </w:r>
    </w:p>
    <w:p w:rsidR="005539EE" w:rsidRPr="00E92D2C" w:rsidRDefault="005539EE" w:rsidP="005539EE">
      <w:pPr>
        <w:autoSpaceDE w:val="0"/>
        <w:autoSpaceDN w:val="0"/>
        <w:adjustRightInd w:val="0"/>
        <w:spacing w:after="0" w:line="240" w:lineRule="auto"/>
        <w:ind w:left="720"/>
        <w:jc w:val="both"/>
        <w:rPr>
          <w:rFonts w:ascii="Times New Roman" w:hAnsi="Times New Roman" w:cs="Times New Roman"/>
          <w:sz w:val="24"/>
          <w:szCs w:val="24"/>
          <w:lang w:val="fr-FR"/>
        </w:rPr>
      </w:pPr>
    </w:p>
    <w:p w:rsidR="00C44B54" w:rsidRPr="00E92D2C" w:rsidRDefault="005539EE"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b/>
          <w:sz w:val="24"/>
          <w:szCs w:val="24"/>
          <w:lang w:val="fr-FR"/>
        </w:rPr>
        <w:t>Article 27</w:t>
      </w:r>
      <w:r w:rsidR="00C44B54" w:rsidRPr="00E92D2C">
        <w:rPr>
          <w:rFonts w:ascii="Times New Roman" w:hAnsi="Times New Roman" w:cs="Times New Roman"/>
          <w:sz w:val="24"/>
          <w:szCs w:val="24"/>
          <w:lang w:val="fr-FR"/>
        </w:rPr>
        <w:t>: Lors du dépôt du dossier de la demande</w:t>
      </w:r>
      <w:r w:rsidRPr="00E92D2C">
        <w:rPr>
          <w:rFonts w:ascii="Times New Roman" w:hAnsi="Times New Roman" w:cs="Times New Roman"/>
          <w:sz w:val="24"/>
          <w:szCs w:val="24"/>
          <w:lang w:val="fr-FR"/>
        </w:rPr>
        <w:t xml:space="preserve">, il est procédé en présence du </w:t>
      </w:r>
      <w:r w:rsidR="00C44B54" w:rsidRPr="00E92D2C">
        <w:rPr>
          <w:rFonts w:ascii="Times New Roman" w:hAnsi="Times New Roman" w:cs="Times New Roman"/>
          <w:sz w:val="24"/>
          <w:szCs w:val="24"/>
          <w:lang w:val="fr-FR"/>
        </w:rPr>
        <w:t>demandeur ou de son représentant dûment mandaté à la dé</w:t>
      </w:r>
      <w:r w:rsidRPr="00E92D2C">
        <w:rPr>
          <w:rFonts w:ascii="Times New Roman" w:hAnsi="Times New Roman" w:cs="Times New Roman"/>
          <w:sz w:val="24"/>
          <w:szCs w:val="24"/>
          <w:lang w:val="fr-FR"/>
        </w:rPr>
        <w:t xml:space="preserve">termination de la superficie du </w:t>
      </w:r>
      <w:r w:rsidR="00C44B54" w:rsidRPr="00E92D2C">
        <w:rPr>
          <w:rFonts w:ascii="Times New Roman" w:hAnsi="Times New Roman" w:cs="Times New Roman"/>
          <w:sz w:val="24"/>
          <w:szCs w:val="24"/>
          <w:lang w:val="fr-FR"/>
        </w:rPr>
        <w:t>périmètre sollicité.</w:t>
      </w:r>
    </w:p>
    <w:p w:rsidR="000B58F7" w:rsidRPr="00E92D2C" w:rsidRDefault="000B58F7"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Si la demande est reconnue conforme, le récépissé const</w:t>
      </w:r>
      <w:r w:rsidR="005539EE" w:rsidRPr="00E92D2C">
        <w:rPr>
          <w:rFonts w:ascii="Times New Roman" w:hAnsi="Times New Roman" w:cs="Times New Roman"/>
          <w:sz w:val="24"/>
          <w:szCs w:val="24"/>
          <w:lang w:val="fr-FR"/>
        </w:rPr>
        <w:t xml:space="preserve">atant le dépôt de la demande du </w:t>
      </w:r>
      <w:r w:rsidRPr="00E92D2C">
        <w:rPr>
          <w:rFonts w:ascii="Times New Roman" w:hAnsi="Times New Roman" w:cs="Times New Roman"/>
          <w:sz w:val="24"/>
          <w:szCs w:val="24"/>
          <w:lang w:val="fr-FR"/>
        </w:rPr>
        <w:t>permis de recherche est remis au demandeur.</w:t>
      </w:r>
    </w:p>
    <w:p w:rsidR="005539EE" w:rsidRPr="00E92D2C" w:rsidRDefault="005539EE"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xml:space="preserve">Au cas </w:t>
      </w:r>
      <w:r w:rsidR="00E92D2C" w:rsidRPr="00E92D2C">
        <w:rPr>
          <w:rFonts w:ascii="Times New Roman" w:hAnsi="Times New Roman" w:cs="Times New Roman"/>
          <w:sz w:val="24"/>
          <w:szCs w:val="24"/>
          <w:lang w:val="fr-FR"/>
        </w:rPr>
        <w:t>où</w:t>
      </w:r>
      <w:r w:rsidRPr="00E92D2C">
        <w:rPr>
          <w:rFonts w:ascii="Times New Roman" w:hAnsi="Times New Roman" w:cs="Times New Roman"/>
          <w:sz w:val="24"/>
          <w:szCs w:val="24"/>
          <w:lang w:val="fr-FR"/>
        </w:rPr>
        <w:t xml:space="preserve"> la demande n'est pas conforme, le demandeu</w:t>
      </w:r>
      <w:r w:rsidR="005539EE" w:rsidRPr="00E92D2C">
        <w:rPr>
          <w:rFonts w:ascii="Times New Roman" w:hAnsi="Times New Roman" w:cs="Times New Roman"/>
          <w:sz w:val="24"/>
          <w:szCs w:val="24"/>
          <w:lang w:val="fr-FR"/>
        </w:rPr>
        <w:t xml:space="preserve">r est immédiatement avisé qu'il </w:t>
      </w:r>
      <w:r w:rsidRPr="00E92D2C">
        <w:rPr>
          <w:rFonts w:ascii="Times New Roman" w:hAnsi="Times New Roman" w:cs="Times New Roman"/>
          <w:sz w:val="24"/>
          <w:szCs w:val="24"/>
          <w:lang w:val="fr-FR"/>
        </w:rPr>
        <w:t>dispose d'un délai de sept (7) jours francs pour confor</w:t>
      </w:r>
      <w:r w:rsidR="005539EE" w:rsidRPr="00E92D2C">
        <w:rPr>
          <w:rFonts w:ascii="Times New Roman" w:hAnsi="Times New Roman" w:cs="Times New Roman"/>
          <w:sz w:val="24"/>
          <w:szCs w:val="24"/>
          <w:lang w:val="fr-FR"/>
        </w:rPr>
        <w:t xml:space="preserve">mer sa demande. Passé ce délai, </w:t>
      </w:r>
      <w:r w:rsidRPr="00E92D2C">
        <w:rPr>
          <w:rFonts w:ascii="Times New Roman" w:hAnsi="Times New Roman" w:cs="Times New Roman"/>
          <w:sz w:val="24"/>
          <w:szCs w:val="24"/>
          <w:lang w:val="fr-FR"/>
        </w:rPr>
        <w:t>celle-ci est tout simplement rejetée.</w:t>
      </w:r>
    </w:p>
    <w:p w:rsidR="005539EE" w:rsidRPr="00E92D2C" w:rsidRDefault="005539EE"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5539EE"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b/>
          <w:sz w:val="24"/>
          <w:szCs w:val="24"/>
          <w:lang w:val="fr-FR"/>
        </w:rPr>
        <w:t>Article 28</w:t>
      </w:r>
      <w:r w:rsidR="00C44B54" w:rsidRPr="00E92D2C">
        <w:rPr>
          <w:rFonts w:ascii="Times New Roman" w:hAnsi="Times New Roman" w:cs="Times New Roman"/>
          <w:sz w:val="24"/>
          <w:szCs w:val="24"/>
          <w:lang w:val="fr-FR"/>
        </w:rPr>
        <w:t>: L'instruction de la demande consiste d'</w:t>
      </w:r>
      <w:r w:rsidRPr="00E92D2C">
        <w:rPr>
          <w:rFonts w:ascii="Times New Roman" w:hAnsi="Times New Roman" w:cs="Times New Roman"/>
          <w:sz w:val="24"/>
          <w:szCs w:val="24"/>
          <w:lang w:val="fr-FR"/>
        </w:rPr>
        <w:t xml:space="preserve">abord en la vérification que le </w:t>
      </w:r>
      <w:r w:rsidR="00C44B54" w:rsidRPr="00E92D2C">
        <w:rPr>
          <w:rFonts w:ascii="Times New Roman" w:hAnsi="Times New Roman" w:cs="Times New Roman"/>
          <w:sz w:val="24"/>
          <w:szCs w:val="24"/>
          <w:lang w:val="fr-FR"/>
        </w:rPr>
        <w:t>demandeur n'est pas déjà titulaire du nombre maximum de</w:t>
      </w:r>
      <w:r w:rsidRPr="00E92D2C">
        <w:rPr>
          <w:rFonts w:ascii="Times New Roman" w:hAnsi="Times New Roman" w:cs="Times New Roman"/>
          <w:sz w:val="24"/>
          <w:szCs w:val="24"/>
          <w:lang w:val="fr-FR"/>
        </w:rPr>
        <w:t xml:space="preserve"> cinq permis de recherche prévu </w:t>
      </w:r>
      <w:r w:rsidR="00C44B54" w:rsidRPr="00E92D2C">
        <w:rPr>
          <w:rFonts w:ascii="Times New Roman" w:hAnsi="Times New Roman" w:cs="Times New Roman"/>
          <w:sz w:val="24"/>
          <w:szCs w:val="24"/>
          <w:lang w:val="fr-FR"/>
        </w:rPr>
        <w:t xml:space="preserve">à l'article 22 de la Loi minière et ensuite, en l'examen de la </w:t>
      </w:r>
      <w:r w:rsidRPr="00E92D2C">
        <w:rPr>
          <w:rFonts w:ascii="Times New Roman" w:hAnsi="Times New Roman" w:cs="Times New Roman"/>
          <w:sz w:val="24"/>
          <w:szCs w:val="24"/>
          <w:lang w:val="fr-FR"/>
        </w:rPr>
        <w:t xml:space="preserve">nature et de la consistance des </w:t>
      </w:r>
      <w:r w:rsidR="00C44B54" w:rsidRPr="00E92D2C">
        <w:rPr>
          <w:rFonts w:ascii="Times New Roman" w:hAnsi="Times New Roman" w:cs="Times New Roman"/>
          <w:sz w:val="24"/>
          <w:szCs w:val="24"/>
          <w:lang w:val="fr-FR"/>
        </w:rPr>
        <w:t>travaux présentés dans le programme de travaux de recherche et l'évaluation des</w:t>
      </w:r>
      <w:r w:rsidRPr="00E92D2C">
        <w:rPr>
          <w:rFonts w:ascii="Times New Roman" w:hAnsi="Times New Roman" w:cs="Times New Roman"/>
          <w:sz w:val="24"/>
          <w:szCs w:val="24"/>
          <w:lang w:val="fr-FR"/>
        </w:rPr>
        <w:t xml:space="preserve"> </w:t>
      </w:r>
      <w:r w:rsidR="00C44B54" w:rsidRPr="00E92D2C">
        <w:rPr>
          <w:rFonts w:ascii="Times New Roman" w:hAnsi="Times New Roman" w:cs="Times New Roman"/>
          <w:sz w:val="24"/>
          <w:szCs w:val="24"/>
          <w:lang w:val="fr-FR"/>
        </w:rPr>
        <w:t>dépenses envisagées conformément aux arti</w:t>
      </w:r>
      <w:r w:rsidRPr="00E92D2C">
        <w:rPr>
          <w:rFonts w:ascii="Times New Roman" w:hAnsi="Times New Roman" w:cs="Times New Roman"/>
          <w:sz w:val="24"/>
          <w:szCs w:val="24"/>
          <w:lang w:val="fr-FR"/>
        </w:rPr>
        <w:t>cles 15 et 16 du présent Décret.</w:t>
      </w:r>
    </w:p>
    <w:p w:rsidR="005539EE" w:rsidRPr="00E92D2C" w:rsidRDefault="005539EE"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En cas de rejet de la demande, notification en est fait</w:t>
      </w:r>
      <w:r w:rsidR="005539EE" w:rsidRPr="00E92D2C">
        <w:rPr>
          <w:rFonts w:ascii="Times New Roman" w:hAnsi="Times New Roman" w:cs="Times New Roman"/>
          <w:sz w:val="24"/>
          <w:szCs w:val="24"/>
          <w:lang w:val="fr-FR"/>
        </w:rPr>
        <w:t>e au demandeur avec mention des motifs du rejet.</w:t>
      </w:r>
    </w:p>
    <w:p w:rsidR="005539EE" w:rsidRPr="00E92D2C" w:rsidRDefault="005539EE"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L'acceptation de la demande est notifiée au demandeur, sous conditio</w:t>
      </w:r>
      <w:r w:rsidR="005539EE" w:rsidRPr="00E92D2C">
        <w:rPr>
          <w:rFonts w:ascii="Times New Roman" w:hAnsi="Times New Roman" w:cs="Times New Roman"/>
          <w:sz w:val="24"/>
          <w:szCs w:val="24"/>
          <w:lang w:val="fr-FR"/>
        </w:rPr>
        <w:t xml:space="preserve">n suspensive, de </w:t>
      </w:r>
      <w:r w:rsidRPr="00E92D2C">
        <w:rPr>
          <w:rFonts w:ascii="Times New Roman" w:hAnsi="Times New Roman" w:cs="Times New Roman"/>
          <w:sz w:val="24"/>
          <w:szCs w:val="24"/>
          <w:lang w:val="fr-FR"/>
        </w:rPr>
        <w:t>présenter le récépissé de versement du droit fixe, dans un délai de quinze (15)</w:t>
      </w:r>
      <w:r w:rsidR="005539EE" w:rsidRPr="00E92D2C">
        <w:rPr>
          <w:rFonts w:ascii="Times New Roman" w:hAnsi="Times New Roman" w:cs="Times New Roman"/>
          <w:sz w:val="24"/>
          <w:szCs w:val="24"/>
          <w:lang w:val="fr-FR"/>
        </w:rPr>
        <w:t xml:space="preserve"> jours francs, </w:t>
      </w:r>
      <w:r w:rsidRPr="00E92D2C">
        <w:rPr>
          <w:rFonts w:ascii="Times New Roman" w:hAnsi="Times New Roman" w:cs="Times New Roman"/>
          <w:sz w:val="24"/>
          <w:szCs w:val="24"/>
          <w:lang w:val="fr-FR"/>
        </w:rPr>
        <w:t>faute</w:t>
      </w:r>
      <w:r w:rsidR="005539EE" w:rsidRPr="00E92D2C">
        <w:rPr>
          <w:rFonts w:ascii="Times New Roman" w:hAnsi="Times New Roman" w:cs="Times New Roman"/>
          <w:sz w:val="24"/>
          <w:szCs w:val="24"/>
          <w:lang w:val="fr-FR"/>
        </w:rPr>
        <w:t xml:space="preserve"> de quoi la demande est rejetée.</w:t>
      </w:r>
    </w:p>
    <w:p w:rsidR="005539EE" w:rsidRPr="00E92D2C" w:rsidRDefault="005539EE"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xml:space="preserve">La présentation du récépissé de versement du droit fixe, </w:t>
      </w:r>
      <w:r w:rsidR="005539EE" w:rsidRPr="00E92D2C">
        <w:rPr>
          <w:rFonts w:ascii="Times New Roman" w:hAnsi="Times New Roman" w:cs="Times New Roman"/>
          <w:sz w:val="24"/>
          <w:szCs w:val="24"/>
          <w:lang w:val="fr-FR"/>
        </w:rPr>
        <w:t>dans le délai imparti, entraîne l</w:t>
      </w:r>
      <w:r w:rsidRPr="00E92D2C">
        <w:rPr>
          <w:rFonts w:ascii="Times New Roman" w:hAnsi="Times New Roman" w:cs="Times New Roman"/>
          <w:sz w:val="24"/>
          <w:szCs w:val="24"/>
          <w:lang w:val="fr-FR"/>
        </w:rPr>
        <w:t>'attribution du permis de recherche par Décret pris en Conse</w:t>
      </w:r>
      <w:r w:rsidR="005539EE" w:rsidRPr="00E92D2C">
        <w:rPr>
          <w:rFonts w:ascii="Times New Roman" w:hAnsi="Times New Roman" w:cs="Times New Roman"/>
          <w:sz w:val="24"/>
          <w:szCs w:val="24"/>
          <w:lang w:val="fr-FR"/>
        </w:rPr>
        <w:t>il des Ministres sur rapport du Ministre en charge des Mines.</w:t>
      </w:r>
    </w:p>
    <w:p w:rsidR="005539EE" w:rsidRPr="00E92D2C" w:rsidRDefault="005539EE"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5539EE"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b/>
          <w:sz w:val="24"/>
          <w:szCs w:val="24"/>
          <w:lang w:val="fr-FR"/>
        </w:rPr>
        <w:lastRenderedPageBreak/>
        <w:t>Article 29</w:t>
      </w:r>
      <w:r w:rsidR="00C44B54" w:rsidRPr="00E92D2C">
        <w:rPr>
          <w:rFonts w:ascii="Times New Roman" w:hAnsi="Times New Roman" w:cs="Times New Roman"/>
          <w:sz w:val="24"/>
          <w:szCs w:val="24"/>
          <w:lang w:val="fr-FR"/>
        </w:rPr>
        <w:t>: La décision faisant suite à la demande du per</w:t>
      </w:r>
      <w:r w:rsidR="000B58F7" w:rsidRPr="00E92D2C">
        <w:rPr>
          <w:rFonts w:ascii="Times New Roman" w:hAnsi="Times New Roman" w:cs="Times New Roman"/>
          <w:sz w:val="24"/>
          <w:szCs w:val="24"/>
          <w:lang w:val="fr-FR"/>
        </w:rPr>
        <w:t xml:space="preserve">mis de recherche déposée auprès </w:t>
      </w:r>
      <w:r w:rsidR="00C44B54" w:rsidRPr="00E92D2C">
        <w:rPr>
          <w:rFonts w:ascii="Times New Roman" w:hAnsi="Times New Roman" w:cs="Times New Roman"/>
          <w:sz w:val="24"/>
          <w:szCs w:val="24"/>
          <w:lang w:val="fr-FR"/>
        </w:rPr>
        <w:t>du Conservateur du Patrimoine Minier doit intervenir dans un d</w:t>
      </w:r>
      <w:r w:rsidR="000B58F7" w:rsidRPr="00E92D2C">
        <w:rPr>
          <w:rFonts w:ascii="Times New Roman" w:hAnsi="Times New Roman" w:cs="Times New Roman"/>
          <w:sz w:val="24"/>
          <w:szCs w:val="24"/>
          <w:lang w:val="fr-FR"/>
        </w:rPr>
        <w:t xml:space="preserve">élai maximum de soixante </w:t>
      </w:r>
      <w:r w:rsidR="00C44B54" w:rsidRPr="00E92D2C">
        <w:rPr>
          <w:rFonts w:ascii="Times New Roman" w:hAnsi="Times New Roman" w:cs="Times New Roman"/>
          <w:sz w:val="24"/>
          <w:szCs w:val="24"/>
          <w:lang w:val="fr-FR"/>
        </w:rPr>
        <w:t>(60)</w:t>
      </w:r>
      <w:r w:rsidR="000B58F7" w:rsidRPr="00E92D2C">
        <w:rPr>
          <w:rFonts w:ascii="Times New Roman" w:hAnsi="Times New Roman" w:cs="Times New Roman"/>
          <w:sz w:val="24"/>
          <w:szCs w:val="24"/>
          <w:lang w:val="fr-FR"/>
        </w:rPr>
        <w:t xml:space="preserve"> </w:t>
      </w:r>
      <w:r w:rsidR="00C44B54" w:rsidRPr="00E92D2C">
        <w:rPr>
          <w:rFonts w:ascii="Times New Roman" w:hAnsi="Times New Roman" w:cs="Times New Roman"/>
          <w:sz w:val="24"/>
          <w:szCs w:val="24"/>
          <w:lang w:val="fr-FR"/>
        </w:rPr>
        <w:t>jours à compter de la date de présentation par le demandeur du dossier complet.</w:t>
      </w:r>
    </w:p>
    <w:p w:rsidR="000B58F7" w:rsidRPr="00E92D2C" w:rsidRDefault="000B58F7"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5874AA">
      <w:pPr>
        <w:autoSpaceDE w:val="0"/>
        <w:autoSpaceDN w:val="0"/>
        <w:adjustRightInd w:val="0"/>
        <w:spacing w:after="0" w:line="240" w:lineRule="auto"/>
        <w:jc w:val="both"/>
        <w:rPr>
          <w:rFonts w:ascii="Times New Roman" w:hAnsi="Times New Roman" w:cs="Times New Roman"/>
          <w:b/>
          <w:sz w:val="24"/>
          <w:szCs w:val="24"/>
          <w:lang w:val="fr-FR"/>
        </w:rPr>
      </w:pPr>
      <w:r w:rsidRPr="00E92D2C">
        <w:rPr>
          <w:rFonts w:ascii="Times New Roman" w:hAnsi="Times New Roman" w:cs="Times New Roman"/>
          <w:b/>
          <w:sz w:val="24"/>
          <w:szCs w:val="24"/>
          <w:lang w:val="fr-FR"/>
        </w:rPr>
        <w:t xml:space="preserve">Section 2: Du renouvellement du permis de </w:t>
      </w:r>
      <w:r w:rsidR="000B58F7" w:rsidRPr="00E92D2C">
        <w:rPr>
          <w:rFonts w:ascii="Times New Roman" w:hAnsi="Times New Roman" w:cs="Times New Roman"/>
          <w:b/>
          <w:sz w:val="24"/>
          <w:szCs w:val="24"/>
          <w:lang w:val="fr-FR"/>
        </w:rPr>
        <w:t>recherché</w:t>
      </w:r>
    </w:p>
    <w:p w:rsidR="000B58F7" w:rsidRPr="00E92D2C" w:rsidRDefault="000B58F7"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0B58F7"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b/>
          <w:sz w:val="24"/>
          <w:szCs w:val="24"/>
          <w:lang w:val="fr-FR"/>
        </w:rPr>
        <w:t>Article 30</w:t>
      </w:r>
      <w:r w:rsidR="00C44B54" w:rsidRPr="00E92D2C">
        <w:rPr>
          <w:rFonts w:ascii="Times New Roman" w:hAnsi="Times New Roman" w:cs="Times New Roman"/>
          <w:sz w:val="24"/>
          <w:szCs w:val="24"/>
          <w:lang w:val="fr-FR"/>
        </w:rPr>
        <w:t>: Le dossier de la demande de renouvelle</w:t>
      </w:r>
      <w:r w:rsidRPr="00E92D2C">
        <w:rPr>
          <w:rFonts w:ascii="Times New Roman" w:hAnsi="Times New Roman" w:cs="Times New Roman"/>
          <w:sz w:val="24"/>
          <w:szCs w:val="24"/>
          <w:lang w:val="fr-FR"/>
        </w:rPr>
        <w:t xml:space="preserve">ment du permis de recherche est </w:t>
      </w:r>
      <w:r w:rsidR="00C44B54" w:rsidRPr="00E92D2C">
        <w:rPr>
          <w:rFonts w:ascii="Times New Roman" w:hAnsi="Times New Roman" w:cs="Times New Roman"/>
          <w:sz w:val="24"/>
          <w:szCs w:val="24"/>
          <w:lang w:val="fr-FR"/>
        </w:rPr>
        <w:t xml:space="preserve">déposé auprès du Conservateur du Patrimoine Minier, en </w:t>
      </w:r>
      <w:r w:rsidRPr="00E92D2C">
        <w:rPr>
          <w:rFonts w:ascii="Times New Roman" w:hAnsi="Times New Roman" w:cs="Times New Roman"/>
          <w:sz w:val="24"/>
          <w:szCs w:val="24"/>
          <w:lang w:val="fr-FR"/>
        </w:rPr>
        <w:t xml:space="preserve">trois (3) exemplaires, au moins </w:t>
      </w:r>
      <w:r w:rsidR="00C44B54" w:rsidRPr="00E92D2C">
        <w:rPr>
          <w:rFonts w:ascii="Times New Roman" w:hAnsi="Times New Roman" w:cs="Times New Roman"/>
          <w:sz w:val="24"/>
          <w:szCs w:val="24"/>
          <w:lang w:val="fr-FR"/>
        </w:rPr>
        <w:t>quatre vingt dix (90)</w:t>
      </w:r>
      <w:r w:rsidRPr="00E92D2C">
        <w:rPr>
          <w:rFonts w:ascii="Times New Roman" w:hAnsi="Times New Roman" w:cs="Times New Roman"/>
          <w:sz w:val="24"/>
          <w:szCs w:val="24"/>
          <w:lang w:val="fr-FR"/>
        </w:rPr>
        <w:t xml:space="preserve"> </w:t>
      </w:r>
      <w:r w:rsidR="00C44B54" w:rsidRPr="00E92D2C">
        <w:rPr>
          <w:rFonts w:ascii="Times New Roman" w:hAnsi="Times New Roman" w:cs="Times New Roman"/>
          <w:sz w:val="24"/>
          <w:szCs w:val="24"/>
          <w:lang w:val="fr-FR"/>
        </w:rPr>
        <w:t>jours avant l'expiration de la période</w:t>
      </w:r>
      <w:r w:rsidR="00043E7E" w:rsidRPr="00E92D2C">
        <w:rPr>
          <w:rFonts w:ascii="Times New Roman" w:hAnsi="Times New Roman" w:cs="Times New Roman"/>
          <w:sz w:val="24"/>
          <w:szCs w:val="24"/>
          <w:lang w:val="fr-FR"/>
        </w:rPr>
        <w:t xml:space="preserve"> de validité en cours du permis.</w:t>
      </w:r>
    </w:p>
    <w:p w:rsidR="00043E7E" w:rsidRPr="00E92D2C" w:rsidRDefault="00043E7E"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 dossier de la demande comporte, outre la demande adr</w:t>
      </w:r>
      <w:r w:rsidR="00043E7E" w:rsidRPr="00E92D2C">
        <w:rPr>
          <w:rFonts w:ascii="Times New Roman" w:hAnsi="Times New Roman" w:cs="Times New Roman"/>
          <w:sz w:val="24"/>
          <w:szCs w:val="24"/>
          <w:lang w:val="fr-FR"/>
        </w:rPr>
        <w:t xml:space="preserve">essée au Ministre en charge des </w:t>
      </w:r>
      <w:r w:rsidRPr="00E92D2C">
        <w:rPr>
          <w:rFonts w:ascii="Times New Roman" w:hAnsi="Times New Roman" w:cs="Times New Roman"/>
          <w:sz w:val="24"/>
          <w:szCs w:val="24"/>
          <w:lang w:val="fr-FR"/>
        </w:rPr>
        <w:t>Mi</w:t>
      </w:r>
      <w:r w:rsidR="00043E7E" w:rsidRPr="00E92D2C">
        <w:rPr>
          <w:rFonts w:ascii="Times New Roman" w:hAnsi="Times New Roman" w:cs="Times New Roman"/>
          <w:sz w:val="24"/>
          <w:szCs w:val="24"/>
          <w:lang w:val="fr-FR"/>
        </w:rPr>
        <w:t>nes</w:t>
      </w:r>
      <w:r w:rsidRPr="00E92D2C">
        <w:rPr>
          <w:rFonts w:ascii="Times New Roman" w:hAnsi="Times New Roman" w:cs="Times New Roman"/>
          <w:sz w:val="24"/>
          <w:szCs w:val="24"/>
          <w:lang w:val="fr-FR"/>
        </w:rPr>
        <w:t>:</w:t>
      </w:r>
    </w:p>
    <w:p w:rsidR="00043E7E" w:rsidRPr="00E92D2C" w:rsidRDefault="00043E7E"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043E7E">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les références du permis de recherche en ver</w:t>
      </w:r>
      <w:r w:rsidR="00043E7E" w:rsidRPr="00E92D2C">
        <w:rPr>
          <w:rFonts w:ascii="Times New Roman" w:hAnsi="Times New Roman" w:cs="Times New Roman"/>
          <w:sz w:val="24"/>
          <w:szCs w:val="24"/>
          <w:lang w:val="fr-FR"/>
        </w:rPr>
        <w:t xml:space="preserve">tu duquel le renouvellement est </w:t>
      </w:r>
      <w:r w:rsidRPr="00E92D2C">
        <w:rPr>
          <w:rFonts w:ascii="Times New Roman" w:hAnsi="Times New Roman" w:cs="Times New Roman"/>
          <w:sz w:val="24"/>
          <w:szCs w:val="24"/>
          <w:lang w:val="fr-FR"/>
        </w:rPr>
        <w:t>demandé;</w:t>
      </w:r>
    </w:p>
    <w:p w:rsidR="00043E7E" w:rsidRPr="00E92D2C" w:rsidRDefault="00043E7E" w:rsidP="00043E7E">
      <w:pPr>
        <w:autoSpaceDE w:val="0"/>
        <w:autoSpaceDN w:val="0"/>
        <w:adjustRightInd w:val="0"/>
        <w:spacing w:after="0" w:line="240" w:lineRule="auto"/>
        <w:ind w:left="720"/>
        <w:jc w:val="both"/>
        <w:rPr>
          <w:rFonts w:ascii="Times New Roman" w:hAnsi="Times New Roman" w:cs="Times New Roman"/>
          <w:sz w:val="24"/>
          <w:szCs w:val="24"/>
          <w:lang w:val="fr-FR"/>
        </w:rPr>
      </w:pPr>
    </w:p>
    <w:p w:rsidR="00043E7E" w:rsidRPr="00E92D2C" w:rsidRDefault="00C44B54" w:rsidP="00043E7E">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la ou les substances minières pour laquelle ou lesquels le renouvellement est sollicité;</w:t>
      </w:r>
    </w:p>
    <w:p w:rsidR="00043E7E" w:rsidRPr="00E92D2C" w:rsidRDefault="00043E7E" w:rsidP="00043E7E">
      <w:pPr>
        <w:autoSpaceDE w:val="0"/>
        <w:autoSpaceDN w:val="0"/>
        <w:adjustRightInd w:val="0"/>
        <w:spacing w:after="0" w:line="240" w:lineRule="auto"/>
        <w:ind w:left="720"/>
        <w:jc w:val="both"/>
        <w:rPr>
          <w:rFonts w:ascii="Times New Roman" w:hAnsi="Times New Roman" w:cs="Times New Roman"/>
          <w:sz w:val="24"/>
          <w:szCs w:val="24"/>
          <w:lang w:val="fr-FR"/>
        </w:rPr>
      </w:pPr>
    </w:p>
    <w:p w:rsidR="00C44B54" w:rsidRPr="00E92D2C" w:rsidRDefault="00C44B54" w:rsidP="00043E7E">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un rapport général sur les recherches effectuées au cours de la périod</w:t>
      </w:r>
      <w:r w:rsidR="00043E7E" w:rsidRPr="00E92D2C">
        <w:rPr>
          <w:rFonts w:ascii="Times New Roman" w:hAnsi="Times New Roman" w:cs="Times New Roman"/>
          <w:sz w:val="24"/>
          <w:szCs w:val="24"/>
          <w:lang w:val="fr-FR"/>
        </w:rPr>
        <w:t xml:space="preserve">e de validité qui </w:t>
      </w:r>
      <w:r w:rsidRPr="00E92D2C">
        <w:rPr>
          <w:rFonts w:ascii="Times New Roman" w:hAnsi="Times New Roman" w:cs="Times New Roman"/>
          <w:sz w:val="24"/>
          <w:szCs w:val="24"/>
          <w:lang w:val="fr-FR"/>
        </w:rPr>
        <w:t>vient à expiration, comportant les résultats des travaux,</w:t>
      </w:r>
      <w:r w:rsidR="00043E7E" w:rsidRPr="00E92D2C">
        <w:rPr>
          <w:rFonts w:ascii="Times New Roman" w:hAnsi="Times New Roman" w:cs="Times New Roman"/>
          <w:sz w:val="24"/>
          <w:szCs w:val="24"/>
          <w:lang w:val="fr-FR"/>
        </w:rPr>
        <w:t xml:space="preserve"> sondages et analyses ainsi que </w:t>
      </w:r>
      <w:r w:rsidRPr="00E92D2C">
        <w:rPr>
          <w:rFonts w:ascii="Times New Roman" w:hAnsi="Times New Roman" w:cs="Times New Roman"/>
          <w:sz w:val="24"/>
          <w:szCs w:val="24"/>
          <w:lang w:val="fr-FR"/>
        </w:rPr>
        <w:t>les plans, croquis et coupes nécessaires, le nombr</w:t>
      </w:r>
      <w:r w:rsidR="00043E7E" w:rsidRPr="00E92D2C">
        <w:rPr>
          <w:rFonts w:ascii="Times New Roman" w:hAnsi="Times New Roman" w:cs="Times New Roman"/>
          <w:sz w:val="24"/>
          <w:szCs w:val="24"/>
          <w:lang w:val="fr-FR"/>
        </w:rPr>
        <w:t xml:space="preserve">e et qualité des employés ayant </w:t>
      </w:r>
      <w:r w:rsidRPr="00E92D2C">
        <w:rPr>
          <w:rFonts w:ascii="Times New Roman" w:hAnsi="Times New Roman" w:cs="Times New Roman"/>
          <w:sz w:val="24"/>
          <w:szCs w:val="24"/>
          <w:lang w:val="fr-FR"/>
        </w:rPr>
        <w:t>participé à la réalisation du programme sur le terrain et les concl</w:t>
      </w:r>
      <w:r w:rsidR="00043E7E" w:rsidRPr="00E92D2C">
        <w:rPr>
          <w:rFonts w:ascii="Times New Roman" w:hAnsi="Times New Roman" w:cs="Times New Roman"/>
          <w:sz w:val="24"/>
          <w:szCs w:val="24"/>
          <w:lang w:val="fr-FR"/>
        </w:rPr>
        <w:t xml:space="preserve">usions tirées des </w:t>
      </w:r>
      <w:r w:rsidRPr="00E92D2C">
        <w:rPr>
          <w:rFonts w:ascii="Times New Roman" w:hAnsi="Times New Roman" w:cs="Times New Roman"/>
          <w:sz w:val="24"/>
          <w:szCs w:val="24"/>
          <w:lang w:val="fr-FR"/>
        </w:rPr>
        <w:t>résultats des recherches quant à l'emplacement, la co</w:t>
      </w:r>
      <w:r w:rsidR="00043E7E" w:rsidRPr="00E92D2C">
        <w:rPr>
          <w:rFonts w:ascii="Times New Roman" w:hAnsi="Times New Roman" w:cs="Times New Roman"/>
          <w:sz w:val="24"/>
          <w:szCs w:val="24"/>
          <w:lang w:val="fr-FR"/>
        </w:rPr>
        <w:t>mposition minérale et la teneur du gîte identifié</w:t>
      </w:r>
      <w:r w:rsidRPr="00E92D2C">
        <w:rPr>
          <w:rFonts w:ascii="Times New Roman" w:hAnsi="Times New Roman" w:cs="Times New Roman"/>
          <w:sz w:val="24"/>
          <w:szCs w:val="24"/>
          <w:lang w:val="fr-FR"/>
        </w:rPr>
        <w:t>;</w:t>
      </w:r>
    </w:p>
    <w:p w:rsidR="00043E7E" w:rsidRPr="00E92D2C" w:rsidRDefault="00043E7E" w:rsidP="00043E7E">
      <w:pPr>
        <w:autoSpaceDE w:val="0"/>
        <w:autoSpaceDN w:val="0"/>
        <w:adjustRightInd w:val="0"/>
        <w:spacing w:after="0" w:line="240" w:lineRule="auto"/>
        <w:ind w:left="720"/>
        <w:jc w:val="both"/>
        <w:rPr>
          <w:rFonts w:ascii="Times New Roman" w:hAnsi="Times New Roman" w:cs="Times New Roman"/>
          <w:sz w:val="24"/>
          <w:szCs w:val="24"/>
          <w:lang w:val="fr-FR"/>
        </w:rPr>
      </w:pPr>
    </w:p>
    <w:p w:rsidR="00C44B54" w:rsidRPr="00E92D2C" w:rsidRDefault="00C44B54" w:rsidP="00043E7E">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 demandeur doit tenir à la disposition de l'Administration des Mines les factures et</w:t>
      </w:r>
      <w:r w:rsidR="00043E7E" w:rsidRPr="00E92D2C">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pièces justificatives relatives à sa demande;</w:t>
      </w:r>
    </w:p>
    <w:p w:rsidR="00043E7E" w:rsidRPr="00E92D2C" w:rsidRDefault="00043E7E" w:rsidP="00043E7E">
      <w:pPr>
        <w:autoSpaceDE w:val="0"/>
        <w:autoSpaceDN w:val="0"/>
        <w:adjustRightInd w:val="0"/>
        <w:spacing w:after="0" w:line="240" w:lineRule="auto"/>
        <w:ind w:firstLine="720"/>
        <w:jc w:val="both"/>
        <w:rPr>
          <w:rFonts w:ascii="Times New Roman" w:hAnsi="Times New Roman" w:cs="Times New Roman"/>
          <w:sz w:val="24"/>
          <w:szCs w:val="24"/>
          <w:lang w:val="fr-FR"/>
        </w:rPr>
      </w:pPr>
    </w:p>
    <w:p w:rsidR="00C44B54" w:rsidRPr="00E92D2C" w:rsidRDefault="00C44B54" w:rsidP="00043E7E">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 programme de travaux de recherche envisagé pour l'année suivante et le budget</w:t>
      </w:r>
      <w:r w:rsidR="00043E7E" w:rsidRPr="00E92D2C">
        <w:rPr>
          <w:rFonts w:ascii="Times New Roman" w:hAnsi="Times New Roman" w:cs="Times New Roman"/>
          <w:sz w:val="24"/>
          <w:szCs w:val="24"/>
          <w:lang w:val="fr-FR"/>
        </w:rPr>
        <w:t xml:space="preserve"> corresp</w:t>
      </w:r>
      <w:r w:rsidRPr="00E92D2C">
        <w:rPr>
          <w:rFonts w:ascii="Times New Roman" w:hAnsi="Times New Roman" w:cs="Times New Roman"/>
          <w:sz w:val="24"/>
          <w:szCs w:val="24"/>
          <w:lang w:val="fr-FR"/>
        </w:rPr>
        <w:t>ondant.</w:t>
      </w:r>
    </w:p>
    <w:p w:rsidR="00043E7E" w:rsidRPr="00E92D2C" w:rsidRDefault="00043E7E" w:rsidP="00043E7E">
      <w:pPr>
        <w:autoSpaceDE w:val="0"/>
        <w:autoSpaceDN w:val="0"/>
        <w:adjustRightInd w:val="0"/>
        <w:spacing w:after="0" w:line="240" w:lineRule="auto"/>
        <w:ind w:left="720"/>
        <w:jc w:val="both"/>
        <w:rPr>
          <w:rFonts w:ascii="Times New Roman" w:hAnsi="Times New Roman" w:cs="Times New Roman"/>
          <w:sz w:val="24"/>
          <w:szCs w:val="24"/>
          <w:lang w:val="fr-FR"/>
        </w:rPr>
      </w:pPr>
    </w:p>
    <w:p w:rsidR="00C44B54" w:rsidRPr="00E92D2C" w:rsidRDefault="006A5536"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b/>
          <w:sz w:val="24"/>
          <w:szCs w:val="24"/>
          <w:lang w:val="fr-FR"/>
        </w:rPr>
        <w:t>Article 31</w:t>
      </w:r>
      <w:r w:rsidR="00C44B54" w:rsidRPr="00E92D2C">
        <w:rPr>
          <w:rFonts w:ascii="Times New Roman" w:hAnsi="Times New Roman" w:cs="Times New Roman"/>
          <w:sz w:val="24"/>
          <w:szCs w:val="24"/>
          <w:lang w:val="fr-FR"/>
        </w:rPr>
        <w:t>: Au cas où le titulaire du permis de recherche dés</w:t>
      </w:r>
      <w:r w:rsidRPr="00E92D2C">
        <w:rPr>
          <w:rFonts w:ascii="Times New Roman" w:hAnsi="Times New Roman" w:cs="Times New Roman"/>
          <w:sz w:val="24"/>
          <w:szCs w:val="24"/>
          <w:lang w:val="fr-FR"/>
        </w:rPr>
        <w:t xml:space="preserve">ire renouveler pour la première </w:t>
      </w:r>
      <w:r w:rsidR="00C44B54" w:rsidRPr="00E92D2C">
        <w:rPr>
          <w:rFonts w:ascii="Times New Roman" w:hAnsi="Times New Roman" w:cs="Times New Roman"/>
          <w:sz w:val="24"/>
          <w:szCs w:val="24"/>
          <w:lang w:val="fr-FR"/>
        </w:rPr>
        <w:t>fois son titre, il doit jo</w:t>
      </w:r>
      <w:r w:rsidRPr="00E92D2C">
        <w:rPr>
          <w:rFonts w:ascii="Times New Roman" w:hAnsi="Times New Roman" w:cs="Times New Roman"/>
          <w:sz w:val="24"/>
          <w:szCs w:val="24"/>
          <w:lang w:val="fr-FR"/>
        </w:rPr>
        <w:t>indre aux pièces mentionnées à l</w:t>
      </w:r>
      <w:r w:rsidR="00C44B54" w:rsidRPr="00E92D2C">
        <w:rPr>
          <w:rFonts w:ascii="Times New Roman" w:hAnsi="Times New Roman" w:cs="Times New Roman"/>
          <w:sz w:val="24"/>
          <w:szCs w:val="24"/>
          <w:lang w:val="fr-FR"/>
        </w:rPr>
        <w:t>'artic</w:t>
      </w:r>
      <w:r w:rsidRPr="00E92D2C">
        <w:rPr>
          <w:rFonts w:ascii="Times New Roman" w:hAnsi="Times New Roman" w:cs="Times New Roman"/>
          <w:sz w:val="24"/>
          <w:szCs w:val="24"/>
          <w:lang w:val="fr-FR"/>
        </w:rPr>
        <w:t xml:space="preserve">le ci-dessus, la définition des </w:t>
      </w:r>
      <w:r w:rsidR="00C44B54" w:rsidRPr="00E92D2C">
        <w:rPr>
          <w:rFonts w:ascii="Times New Roman" w:hAnsi="Times New Roman" w:cs="Times New Roman"/>
          <w:sz w:val="24"/>
          <w:szCs w:val="24"/>
          <w:lang w:val="fr-FR"/>
        </w:rPr>
        <w:t>nouvelles limites du périmètre du permis après réduction de</w:t>
      </w:r>
      <w:r w:rsidRPr="00E92D2C">
        <w:rPr>
          <w:rFonts w:ascii="Times New Roman" w:hAnsi="Times New Roman" w:cs="Times New Roman"/>
          <w:sz w:val="24"/>
          <w:szCs w:val="24"/>
          <w:lang w:val="fr-FR"/>
        </w:rPr>
        <w:t xml:space="preserve"> cinquante pourcent (50%) et la </w:t>
      </w:r>
      <w:r w:rsidR="00C44B54" w:rsidRPr="00E92D2C">
        <w:rPr>
          <w:rFonts w:ascii="Times New Roman" w:hAnsi="Times New Roman" w:cs="Times New Roman"/>
          <w:sz w:val="24"/>
          <w:szCs w:val="24"/>
          <w:lang w:val="fr-FR"/>
        </w:rPr>
        <w:t>superficie correspondante ainsi qu'un extrait de la carte top</w:t>
      </w:r>
      <w:r w:rsidRPr="00E92D2C">
        <w:rPr>
          <w:rFonts w:ascii="Times New Roman" w:hAnsi="Times New Roman" w:cs="Times New Roman"/>
          <w:sz w:val="24"/>
          <w:szCs w:val="24"/>
          <w:lang w:val="fr-FR"/>
        </w:rPr>
        <w:t xml:space="preserve">ographique au 1/200.000 situant </w:t>
      </w:r>
      <w:r w:rsidR="00C44B54" w:rsidRPr="00E92D2C">
        <w:rPr>
          <w:rFonts w:ascii="Times New Roman" w:hAnsi="Times New Roman" w:cs="Times New Roman"/>
          <w:sz w:val="24"/>
          <w:szCs w:val="24"/>
          <w:lang w:val="fr-FR"/>
        </w:rPr>
        <w:t>le nouveau périmètre et reproduisant ses limites.</w:t>
      </w:r>
    </w:p>
    <w:p w:rsidR="006A5536" w:rsidRPr="00E92D2C" w:rsidRDefault="006A5536"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B552A3"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b/>
          <w:sz w:val="24"/>
          <w:szCs w:val="24"/>
          <w:lang w:val="fr-FR"/>
        </w:rPr>
        <w:t>Article 32</w:t>
      </w:r>
      <w:r w:rsidR="00C44B54" w:rsidRPr="00E92D2C">
        <w:rPr>
          <w:rFonts w:ascii="Times New Roman" w:hAnsi="Times New Roman" w:cs="Times New Roman"/>
          <w:sz w:val="24"/>
          <w:szCs w:val="24"/>
          <w:lang w:val="fr-FR"/>
        </w:rPr>
        <w:t>: S'il s'agit d'un deuxième renouvell</w:t>
      </w:r>
      <w:r w:rsidRPr="00E92D2C">
        <w:rPr>
          <w:rFonts w:ascii="Times New Roman" w:hAnsi="Times New Roman" w:cs="Times New Roman"/>
          <w:sz w:val="24"/>
          <w:szCs w:val="24"/>
          <w:lang w:val="fr-FR"/>
        </w:rPr>
        <w:t>ement du permis de recherche et conformément à l</w:t>
      </w:r>
      <w:r w:rsidR="00C44B54" w:rsidRPr="00E92D2C">
        <w:rPr>
          <w:rFonts w:ascii="Times New Roman" w:hAnsi="Times New Roman" w:cs="Times New Roman"/>
          <w:sz w:val="24"/>
          <w:szCs w:val="24"/>
          <w:lang w:val="fr-FR"/>
        </w:rPr>
        <w:t>'article 22 de la Loi minière, la demande</w:t>
      </w:r>
      <w:r w:rsidRPr="00E92D2C">
        <w:rPr>
          <w:rFonts w:ascii="Times New Roman" w:hAnsi="Times New Roman" w:cs="Times New Roman"/>
          <w:sz w:val="24"/>
          <w:szCs w:val="24"/>
          <w:lang w:val="fr-FR"/>
        </w:rPr>
        <w:t xml:space="preserve"> de renouvellement du permis de </w:t>
      </w:r>
      <w:r w:rsidR="00C44B54" w:rsidRPr="00E92D2C">
        <w:rPr>
          <w:rFonts w:ascii="Times New Roman" w:hAnsi="Times New Roman" w:cs="Times New Roman"/>
          <w:sz w:val="24"/>
          <w:szCs w:val="24"/>
          <w:lang w:val="fr-FR"/>
        </w:rPr>
        <w:t>recherche est obligatoirement accompagnée d'un extrait de la carte topograp</w:t>
      </w:r>
      <w:r w:rsidRPr="00E92D2C">
        <w:rPr>
          <w:rFonts w:ascii="Times New Roman" w:hAnsi="Times New Roman" w:cs="Times New Roman"/>
          <w:sz w:val="24"/>
          <w:szCs w:val="24"/>
          <w:lang w:val="fr-FR"/>
        </w:rPr>
        <w:t xml:space="preserve">hique au </w:t>
      </w:r>
      <w:r w:rsidR="00C44B54" w:rsidRPr="00E92D2C">
        <w:rPr>
          <w:rFonts w:ascii="Times New Roman" w:hAnsi="Times New Roman" w:cs="Times New Roman"/>
          <w:sz w:val="24"/>
          <w:szCs w:val="24"/>
          <w:lang w:val="fr-FR"/>
        </w:rPr>
        <w:t>1/200.000 reproduisant les nouvelles limites du permis aprè</w:t>
      </w:r>
      <w:r w:rsidRPr="00E92D2C">
        <w:rPr>
          <w:rFonts w:ascii="Times New Roman" w:hAnsi="Times New Roman" w:cs="Times New Roman"/>
          <w:sz w:val="24"/>
          <w:szCs w:val="24"/>
          <w:lang w:val="fr-FR"/>
        </w:rPr>
        <w:t xml:space="preserve">s réduction d'au moins le quart </w:t>
      </w:r>
      <w:r w:rsidR="00C44B54" w:rsidRPr="00E92D2C">
        <w:rPr>
          <w:rFonts w:ascii="Times New Roman" w:hAnsi="Times New Roman" w:cs="Times New Roman"/>
          <w:sz w:val="24"/>
          <w:szCs w:val="24"/>
          <w:lang w:val="fr-FR"/>
        </w:rPr>
        <w:t>de la superficie et la définition de la position des sommets</w:t>
      </w:r>
      <w:r w:rsidRPr="00E92D2C">
        <w:rPr>
          <w:rFonts w:ascii="Times New Roman" w:hAnsi="Times New Roman" w:cs="Times New Roman"/>
          <w:sz w:val="24"/>
          <w:szCs w:val="24"/>
          <w:lang w:val="fr-FR"/>
        </w:rPr>
        <w:t xml:space="preserve"> du nouveau périmètre ainsi que </w:t>
      </w:r>
      <w:r w:rsidR="00C44B54" w:rsidRPr="00E92D2C">
        <w:rPr>
          <w:rFonts w:ascii="Times New Roman" w:hAnsi="Times New Roman" w:cs="Times New Roman"/>
          <w:sz w:val="24"/>
          <w:szCs w:val="24"/>
          <w:lang w:val="fr-FR"/>
        </w:rPr>
        <w:t>la superficie définitive telle que définie par le titulaire.</w:t>
      </w:r>
    </w:p>
    <w:p w:rsidR="00B552A3" w:rsidRPr="00E92D2C" w:rsidRDefault="00B552A3"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 périmètre abandonné devra être une zone unique dont l</w:t>
      </w:r>
      <w:r w:rsidR="008327BD">
        <w:rPr>
          <w:rFonts w:ascii="Times New Roman" w:hAnsi="Times New Roman" w:cs="Times New Roman"/>
          <w:sz w:val="24"/>
          <w:szCs w:val="24"/>
          <w:lang w:val="fr-FR"/>
        </w:rPr>
        <w:t xml:space="preserve">es côtés sont orientés Nord-Sud </w:t>
      </w:r>
      <w:r w:rsidRPr="00E92D2C">
        <w:rPr>
          <w:rFonts w:ascii="Times New Roman" w:hAnsi="Times New Roman" w:cs="Times New Roman"/>
          <w:sz w:val="24"/>
          <w:szCs w:val="24"/>
          <w:lang w:val="fr-FR"/>
        </w:rPr>
        <w:t>et Est-Ouest. La réduction des permis attribués antérieurem</w:t>
      </w:r>
      <w:r w:rsidR="008327BD">
        <w:rPr>
          <w:rFonts w:ascii="Times New Roman" w:hAnsi="Times New Roman" w:cs="Times New Roman"/>
          <w:sz w:val="24"/>
          <w:szCs w:val="24"/>
          <w:lang w:val="fr-FR"/>
        </w:rPr>
        <w:t xml:space="preserve">ent à la promulgation de la Loi </w:t>
      </w:r>
      <w:r w:rsidRPr="00E92D2C">
        <w:rPr>
          <w:rFonts w:ascii="Times New Roman" w:hAnsi="Times New Roman" w:cs="Times New Roman"/>
          <w:sz w:val="24"/>
          <w:szCs w:val="24"/>
          <w:lang w:val="fr-FR"/>
        </w:rPr>
        <w:t>minière et dont la forme initiale du périmètre n'était pas r</w:t>
      </w:r>
      <w:r w:rsidR="008327BD">
        <w:rPr>
          <w:rFonts w:ascii="Times New Roman" w:hAnsi="Times New Roman" w:cs="Times New Roman"/>
          <w:sz w:val="24"/>
          <w:szCs w:val="24"/>
          <w:lang w:val="fr-FR"/>
        </w:rPr>
        <w:t xml:space="preserve">églementée, doit être opérée de </w:t>
      </w:r>
      <w:r w:rsidRPr="00E92D2C">
        <w:rPr>
          <w:rFonts w:ascii="Times New Roman" w:hAnsi="Times New Roman" w:cs="Times New Roman"/>
          <w:sz w:val="24"/>
          <w:szCs w:val="24"/>
          <w:lang w:val="fr-FR"/>
        </w:rPr>
        <w:t>telle sorte que la superficie restante se rapproche au mi</w:t>
      </w:r>
      <w:r w:rsidR="008327BD">
        <w:rPr>
          <w:rFonts w:ascii="Times New Roman" w:hAnsi="Times New Roman" w:cs="Times New Roman"/>
          <w:sz w:val="24"/>
          <w:szCs w:val="24"/>
          <w:lang w:val="fr-FR"/>
        </w:rPr>
        <w:t xml:space="preserve">eux d'une forme ayant les côtés </w:t>
      </w:r>
      <w:r w:rsidRPr="00E92D2C">
        <w:rPr>
          <w:rFonts w:ascii="Times New Roman" w:hAnsi="Times New Roman" w:cs="Times New Roman"/>
          <w:sz w:val="24"/>
          <w:szCs w:val="24"/>
          <w:lang w:val="fr-FR"/>
        </w:rPr>
        <w:t>orientés Nord-Sud et Est-Ouest.</w:t>
      </w: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630BB5">
        <w:rPr>
          <w:rFonts w:ascii="Times New Roman" w:hAnsi="Times New Roman" w:cs="Times New Roman"/>
          <w:b/>
          <w:sz w:val="24"/>
          <w:szCs w:val="24"/>
          <w:lang w:val="fr-FR"/>
        </w:rPr>
        <w:t>Article 33</w:t>
      </w:r>
      <w:r w:rsidRPr="00E92D2C">
        <w:rPr>
          <w:rFonts w:ascii="Times New Roman" w:hAnsi="Times New Roman" w:cs="Times New Roman"/>
          <w:sz w:val="24"/>
          <w:szCs w:val="24"/>
          <w:lang w:val="fr-FR"/>
        </w:rPr>
        <w:t>: ll est procédé à une vérification des pièces constitutives du dossier de la</w:t>
      </w:r>
      <w:r w:rsidR="00630BB5">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demande de renouvellement et à la détermination de la superficie en cas de réduction.</w:t>
      </w:r>
    </w:p>
    <w:p w:rsidR="00630BB5" w:rsidRPr="00E92D2C" w:rsidRDefault="00630BB5"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Si la demande n'est pas reconnue conforme, une mise en demeure est adressée au</w:t>
      </w:r>
      <w:r w:rsidR="00630BB5">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demandeur pour préciser ou com</w:t>
      </w:r>
      <w:r w:rsidR="00630BB5">
        <w:rPr>
          <w:rFonts w:ascii="Times New Roman" w:hAnsi="Times New Roman" w:cs="Times New Roman"/>
          <w:sz w:val="24"/>
          <w:szCs w:val="24"/>
          <w:lang w:val="fr-FR"/>
        </w:rPr>
        <w:t>pléter le dossier de sa demande.</w:t>
      </w:r>
      <w:r w:rsidRPr="00E92D2C">
        <w:rPr>
          <w:rFonts w:ascii="Times New Roman" w:hAnsi="Times New Roman" w:cs="Times New Roman"/>
          <w:sz w:val="24"/>
          <w:szCs w:val="24"/>
          <w:lang w:val="fr-FR"/>
        </w:rPr>
        <w:t xml:space="preserve"> Faute par le demandeur</w:t>
      </w:r>
      <w:r w:rsidR="00630BB5">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de satisfaire à cette mise en demeure dans le délai de sept (07) jours francs, la demande</w:t>
      </w:r>
      <w:r w:rsidR="00630BB5">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est rejetée.</w:t>
      </w:r>
    </w:p>
    <w:p w:rsidR="00630BB5" w:rsidRPr="00E92D2C" w:rsidRDefault="00630BB5"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630BB5" w:rsidP="005874AA">
      <w:pPr>
        <w:autoSpaceDE w:val="0"/>
        <w:autoSpaceDN w:val="0"/>
        <w:adjustRightInd w:val="0"/>
        <w:spacing w:after="0" w:line="240" w:lineRule="auto"/>
        <w:jc w:val="both"/>
        <w:rPr>
          <w:rFonts w:ascii="Times New Roman" w:hAnsi="Times New Roman" w:cs="Times New Roman"/>
          <w:sz w:val="24"/>
          <w:szCs w:val="24"/>
          <w:lang w:val="fr-FR"/>
        </w:rPr>
      </w:pPr>
      <w:r w:rsidRPr="00630BB5">
        <w:rPr>
          <w:rFonts w:ascii="Times New Roman" w:hAnsi="Times New Roman" w:cs="Times New Roman"/>
          <w:b/>
          <w:sz w:val="24"/>
          <w:szCs w:val="24"/>
          <w:lang w:val="fr-FR"/>
        </w:rPr>
        <w:t>Article 34</w:t>
      </w:r>
      <w:r w:rsidR="00C44B54" w:rsidRPr="00E92D2C">
        <w:rPr>
          <w:rFonts w:ascii="Times New Roman" w:hAnsi="Times New Roman" w:cs="Times New Roman"/>
          <w:sz w:val="24"/>
          <w:szCs w:val="24"/>
          <w:lang w:val="fr-FR"/>
        </w:rPr>
        <w:t>: L'instruction de la demande de renouvellement consiste en la vérification de</w:t>
      </w:r>
      <w:r>
        <w:rPr>
          <w:rFonts w:ascii="Times New Roman" w:hAnsi="Times New Roman" w:cs="Times New Roman"/>
          <w:sz w:val="24"/>
          <w:szCs w:val="24"/>
          <w:lang w:val="fr-FR"/>
        </w:rPr>
        <w:t xml:space="preserve"> l</w:t>
      </w:r>
      <w:r w:rsidR="00C44B54" w:rsidRPr="00E92D2C">
        <w:rPr>
          <w:rFonts w:ascii="Times New Roman" w:hAnsi="Times New Roman" w:cs="Times New Roman"/>
          <w:sz w:val="24"/>
          <w:szCs w:val="24"/>
          <w:lang w:val="fr-FR"/>
        </w:rPr>
        <w:t>'exécution du programme de travaux présenté pendant la période précédente de validité du</w:t>
      </w:r>
      <w:r>
        <w:rPr>
          <w:rFonts w:ascii="Times New Roman" w:hAnsi="Times New Roman" w:cs="Times New Roman"/>
          <w:sz w:val="24"/>
          <w:szCs w:val="24"/>
          <w:lang w:val="fr-FR"/>
        </w:rPr>
        <w:t xml:space="preserve"> </w:t>
      </w:r>
      <w:r w:rsidR="00C44B54" w:rsidRPr="00E92D2C">
        <w:rPr>
          <w:rFonts w:ascii="Times New Roman" w:hAnsi="Times New Roman" w:cs="Times New Roman"/>
          <w:sz w:val="24"/>
          <w:szCs w:val="24"/>
          <w:lang w:val="fr-FR"/>
        </w:rPr>
        <w:t>permis de recherche et de la condition de dépenses minimales prévue aux articles 16 et 17</w:t>
      </w:r>
      <w:r>
        <w:rPr>
          <w:rFonts w:ascii="Times New Roman" w:hAnsi="Times New Roman" w:cs="Times New Roman"/>
          <w:sz w:val="24"/>
          <w:szCs w:val="24"/>
          <w:lang w:val="fr-FR"/>
        </w:rPr>
        <w:t xml:space="preserve"> </w:t>
      </w:r>
      <w:r w:rsidR="00C44B54" w:rsidRPr="00E92D2C">
        <w:rPr>
          <w:rFonts w:ascii="Times New Roman" w:hAnsi="Times New Roman" w:cs="Times New Roman"/>
          <w:sz w:val="24"/>
          <w:szCs w:val="24"/>
          <w:lang w:val="fr-FR"/>
        </w:rPr>
        <w:t>du présent Décret.</w:t>
      </w:r>
    </w:p>
    <w:p w:rsidR="00630BB5" w:rsidRPr="00E92D2C" w:rsidRDefault="00630BB5"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 programme de travaux de recherches présenté pour la prochaine année de validité du</w:t>
      </w:r>
      <w:r w:rsidR="00630BB5">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permis de recherche doit assurer la continuité des travaux exécutés compte tenu des</w:t>
      </w:r>
      <w:r w:rsidR="00630BB5">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résultats obtenus au cours de la période précédente de validité du permis.</w:t>
      </w:r>
    </w:p>
    <w:p w:rsidR="00630BB5" w:rsidRPr="00E92D2C" w:rsidRDefault="00630BB5"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En cas de rejet de la demande de renouvellement, le permis de recherche fait l'objet d'un</w:t>
      </w:r>
      <w:r w:rsidR="00630BB5">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retrait par Décret pris en Conseil des Ministres sur rapport du Ministre en charge des Mines</w:t>
      </w:r>
      <w:r w:rsidR="00630BB5">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notifié au demandeur, a</w:t>
      </w:r>
      <w:r w:rsidR="00630BB5">
        <w:rPr>
          <w:rFonts w:ascii="Times New Roman" w:hAnsi="Times New Roman" w:cs="Times New Roman"/>
          <w:sz w:val="24"/>
          <w:szCs w:val="24"/>
          <w:lang w:val="fr-FR"/>
        </w:rPr>
        <w:t>vec mention des motifs du rejet.</w:t>
      </w:r>
      <w:r w:rsidRPr="00E92D2C">
        <w:rPr>
          <w:rFonts w:ascii="Times New Roman" w:hAnsi="Times New Roman" w:cs="Times New Roman"/>
          <w:sz w:val="24"/>
          <w:szCs w:val="24"/>
          <w:lang w:val="fr-FR"/>
        </w:rPr>
        <w:t xml:space="preserve"> Dans ce cas, les terrains couverts</w:t>
      </w: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par le permis de recherche ayant fait I'objet de retrait sont libérés de tous droits et</w:t>
      </w:r>
      <w:r w:rsidR="00630BB5">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obligations en résultant à compter de zéro heure le lendemain de la date de notification du</w:t>
      </w:r>
      <w:r w:rsidR="00630BB5">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Décret de retrait.</w:t>
      </w:r>
    </w:p>
    <w:p w:rsidR="00630BB5" w:rsidRPr="00E92D2C" w:rsidRDefault="00630BB5"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L'acceptation de la demande de renouvellement est notifiée au titulaire du permis de</w:t>
      </w:r>
      <w:r w:rsidR="00630BB5">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recherche, sous condition suspensive, de présenter le récépissé de versement du droit fixe,</w:t>
      </w:r>
      <w:r w:rsidR="00630BB5">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dans un délai de quinze (15) jours francs, faute</w:t>
      </w:r>
      <w:r w:rsidR="00630BB5">
        <w:rPr>
          <w:rFonts w:ascii="Times New Roman" w:hAnsi="Times New Roman" w:cs="Times New Roman"/>
          <w:sz w:val="24"/>
          <w:szCs w:val="24"/>
          <w:lang w:val="fr-FR"/>
        </w:rPr>
        <w:t xml:space="preserve"> de quoi la demande est rejetée.</w:t>
      </w:r>
    </w:p>
    <w:p w:rsidR="00630BB5" w:rsidRPr="00E92D2C" w:rsidRDefault="00630BB5"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 présentation du récépissé de versement du droit fixe, dans le délai imparti, entraîne</w:t>
      </w:r>
      <w:r w:rsidR="00630BB5">
        <w:rPr>
          <w:rFonts w:ascii="Times New Roman" w:hAnsi="Times New Roman" w:cs="Times New Roman"/>
          <w:sz w:val="24"/>
          <w:szCs w:val="24"/>
          <w:lang w:val="fr-FR"/>
        </w:rPr>
        <w:t xml:space="preserve"> l</w:t>
      </w:r>
      <w:r w:rsidRPr="00E92D2C">
        <w:rPr>
          <w:rFonts w:ascii="Times New Roman" w:hAnsi="Times New Roman" w:cs="Times New Roman"/>
          <w:sz w:val="24"/>
          <w:szCs w:val="24"/>
          <w:lang w:val="fr-FR"/>
        </w:rPr>
        <w:t>'octroi du renouvellement du permis de recherche par décret pris en Conseil des Ministres</w:t>
      </w:r>
      <w:r w:rsidR="00630BB5">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sur rapport du Mini</w:t>
      </w:r>
      <w:r w:rsidR="00630BB5">
        <w:rPr>
          <w:rFonts w:ascii="Times New Roman" w:hAnsi="Times New Roman" w:cs="Times New Roman"/>
          <w:sz w:val="24"/>
          <w:szCs w:val="24"/>
          <w:lang w:val="fr-FR"/>
        </w:rPr>
        <w:t>stre en charge des Mines.</w:t>
      </w:r>
    </w:p>
    <w:p w:rsidR="00630BB5" w:rsidRPr="00E92D2C" w:rsidRDefault="00630BB5"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630BB5">
        <w:rPr>
          <w:rFonts w:ascii="Times New Roman" w:hAnsi="Times New Roman" w:cs="Times New Roman"/>
          <w:b/>
          <w:sz w:val="24"/>
          <w:szCs w:val="24"/>
          <w:lang w:val="fr-FR"/>
        </w:rPr>
        <w:t>Article 35</w:t>
      </w:r>
      <w:r w:rsidR="00630BB5">
        <w:rPr>
          <w:rFonts w:ascii="Times New Roman" w:hAnsi="Times New Roman" w:cs="Times New Roman"/>
          <w:sz w:val="24"/>
          <w:szCs w:val="24"/>
          <w:lang w:val="fr-FR"/>
        </w:rPr>
        <w:t>: En application de l</w:t>
      </w:r>
      <w:r w:rsidRPr="00E92D2C">
        <w:rPr>
          <w:rFonts w:ascii="Times New Roman" w:hAnsi="Times New Roman" w:cs="Times New Roman"/>
          <w:sz w:val="24"/>
          <w:szCs w:val="24"/>
          <w:lang w:val="fr-FR"/>
        </w:rPr>
        <w:t>'article 57 de la Loi minière, le permis de recherche qui arrive</w:t>
      </w:r>
      <w:r w:rsidR="00630BB5">
        <w:rPr>
          <w:rFonts w:ascii="Times New Roman" w:hAnsi="Times New Roman" w:cs="Times New Roman"/>
          <w:sz w:val="24"/>
          <w:szCs w:val="24"/>
          <w:lang w:val="fr-FR"/>
        </w:rPr>
        <w:t xml:space="preserve"> à expiration pendant l</w:t>
      </w:r>
      <w:r w:rsidRPr="00E92D2C">
        <w:rPr>
          <w:rFonts w:ascii="Times New Roman" w:hAnsi="Times New Roman" w:cs="Times New Roman"/>
          <w:sz w:val="24"/>
          <w:szCs w:val="24"/>
          <w:lang w:val="fr-FR"/>
        </w:rPr>
        <w:t>'instruction de la demande de renouvellement est prorogé de droit,</w:t>
      </w:r>
      <w:r w:rsidR="00630BB5">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sans formalité. Toutefois, cette prorogation ne s'applique qu'à la superficie visée par la</w:t>
      </w:r>
      <w:r w:rsidR="00630BB5">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demande de renouvellement.</w:t>
      </w:r>
    </w:p>
    <w:p w:rsidR="00630BB5" w:rsidRPr="00E92D2C" w:rsidRDefault="00630BB5"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630BB5">
        <w:rPr>
          <w:rFonts w:ascii="Times New Roman" w:hAnsi="Times New Roman" w:cs="Times New Roman"/>
          <w:b/>
          <w:sz w:val="24"/>
          <w:szCs w:val="24"/>
          <w:lang w:val="fr-FR"/>
        </w:rPr>
        <w:t>Article 36</w:t>
      </w:r>
      <w:r w:rsidRPr="00E92D2C">
        <w:rPr>
          <w:rFonts w:ascii="Times New Roman" w:hAnsi="Times New Roman" w:cs="Times New Roman"/>
          <w:sz w:val="24"/>
          <w:szCs w:val="24"/>
          <w:lang w:val="fr-FR"/>
        </w:rPr>
        <w:t>: La décision faisant suite à la demande de renouvellement d'un permis de</w:t>
      </w:r>
      <w:r w:rsidR="00630BB5">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recherche déposée auprès du Conservateur du Patrimoine Minier doit intervenir dans un</w:t>
      </w:r>
      <w:r w:rsidR="00630BB5">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délai maximum de quatre vingt dix (90) jours à compter de la date de présentation par le</w:t>
      </w:r>
      <w:r w:rsidR="00630BB5">
        <w:rPr>
          <w:rFonts w:ascii="Times New Roman" w:hAnsi="Times New Roman" w:cs="Times New Roman"/>
          <w:sz w:val="24"/>
          <w:szCs w:val="24"/>
          <w:lang w:val="fr-FR"/>
        </w:rPr>
        <w:t xml:space="preserve"> demandeur du dossier complet.</w:t>
      </w:r>
      <w:r w:rsidRPr="00E92D2C">
        <w:rPr>
          <w:rFonts w:ascii="Times New Roman" w:hAnsi="Times New Roman" w:cs="Times New Roman"/>
          <w:sz w:val="24"/>
          <w:szCs w:val="24"/>
          <w:lang w:val="fr-FR"/>
        </w:rPr>
        <w:t xml:space="preserve"> Passé ce délai, le r</w:t>
      </w:r>
      <w:r w:rsidR="00630BB5">
        <w:rPr>
          <w:rFonts w:ascii="Times New Roman" w:hAnsi="Times New Roman" w:cs="Times New Roman"/>
          <w:sz w:val="24"/>
          <w:szCs w:val="24"/>
          <w:lang w:val="fr-FR"/>
        </w:rPr>
        <w:t>enouvellement est réputé acquis.</w:t>
      </w:r>
    </w:p>
    <w:p w:rsidR="00630BB5" w:rsidRPr="00E92D2C" w:rsidRDefault="00630BB5"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630BB5" w:rsidRDefault="00C44B54" w:rsidP="005874AA">
      <w:pPr>
        <w:autoSpaceDE w:val="0"/>
        <w:autoSpaceDN w:val="0"/>
        <w:adjustRightInd w:val="0"/>
        <w:spacing w:after="0" w:line="240" w:lineRule="auto"/>
        <w:jc w:val="both"/>
        <w:rPr>
          <w:rFonts w:ascii="Times New Roman" w:hAnsi="Times New Roman" w:cs="Times New Roman"/>
          <w:b/>
          <w:sz w:val="24"/>
          <w:szCs w:val="24"/>
          <w:lang w:val="fr-FR"/>
        </w:rPr>
      </w:pPr>
      <w:r w:rsidRPr="00630BB5">
        <w:rPr>
          <w:rFonts w:ascii="Times New Roman" w:hAnsi="Times New Roman" w:cs="Times New Roman"/>
          <w:b/>
          <w:sz w:val="24"/>
          <w:szCs w:val="24"/>
          <w:lang w:val="fr-FR"/>
        </w:rPr>
        <w:t>Section 3: De I'extension du permis de recherche à d'autres substances</w:t>
      </w:r>
    </w:p>
    <w:p w:rsidR="00630BB5" w:rsidRPr="00E92D2C" w:rsidRDefault="00630BB5"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630BB5" w:rsidP="005874AA">
      <w:pPr>
        <w:autoSpaceDE w:val="0"/>
        <w:autoSpaceDN w:val="0"/>
        <w:adjustRightInd w:val="0"/>
        <w:spacing w:after="0" w:line="240" w:lineRule="auto"/>
        <w:jc w:val="both"/>
        <w:rPr>
          <w:rFonts w:ascii="Times New Roman" w:hAnsi="Times New Roman" w:cs="Times New Roman"/>
          <w:sz w:val="24"/>
          <w:szCs w:val="24"/>
          <w:lang w:val="fr-FR"/>
        </w:rPr>
      </w:pPr>
      <w:r w:rsidRPr="00630BB5">
        <w:rPr>
          <w:rFonts w:ascii="Times New Roman" w:hAnsi="Times New Roman" w:cs="Times New Roman"/>
          <w:b/>
          <w:sz w:val="24"/>
          <w:szCs w:val="24"/>
          <w:lang w:val="fr-FR"/>
        </w:rPr>
        <w:t>Article 37</w:t>
      </w:r>
      <w:r w:rsidR="00C44B54" w:rsidRPr="00E92D2C">
        <w:rPr>
          <w:rFonts w:ascii="Times New Roman" w:hAnsi="Times New Roman" w:cs="Times New Roman"/>
          <w:sz w:val="24"/>
          <w:szCs w:val="24"/>
          <w:lang w:val="fr-FR"/>
        </w:rPr>
        <w:t>: Conformément à l'article 20 de la Loi minière, le titulaire d'un permis de</w:t>
      </w:r>
      <w:r>
        <w:rPr>
          <w:rFonts w:ascii="Times New Roman" w:hAnsi="Times New Roman" w:cs="Times New Roman"/>
          <w:sz w:val="24"/>
          <w:szCs w:val="24"/>
          <w:lang w:val="fr-FR"/>
        </w:rPr>
        <w:t xml:space="preserve"> </w:t>
      </w:r>
      <w:r w:rsidR="00C44B54" w:rsidRPr="00E92D2C">
        <w:rPr>
          <w:rFonts w:ascii="Times New Roman" w:hAnsi="Times New Roman" w:cs="Times New Roman"/>
          <w:sz w:val="24"/>
          <w:szCs w:val="24"/>
          <w:lang w:val="fr-FR"/>
        </w:rPr>
        <w:t>recherche peut demander, dans</w:t>
      </w:r>
      <w:r>
        <w:rPr>
          <w:rFonts w:ascii="Times New Roman" w:hAnsi="Times New Roman" w:cs="Times New Roman"/>
          <w:sz w:val="24"/>
          <w:szCs w:val="24"/>
          <w:lang w:val="fr-FR"/>
        </w:rPr>
        <w:t xml:space="preserve"> les limites de son périmètre, l</w:t>
      </w:r>
      <w:r w:rsidR="00C44B54" w:rsidRPr="00E92D2C">
        <w:rPr>
          <w:rFonts w:ascii="Times New Roman" w:hAnsi="Times New Roman" w:cs="Times New Roman"/>
          <w:sz w:val="24"/>
          <w:szCs w:val="24"/>
          <w:lang w:val="fr-FR"/>
        </w:rPr>
        <w:t>'extension de son titre minier</w:t>
      </w:r>
      <w:r>
        <w:rPr>
          <w:rFonts w:ascii="Times New Roman" w:hAnsi="Times New Roman" w:cs="Times New Roman"/>
          <w:sz w:val="24"/>
          <w:szCs w:val="24"/>
          <w:lang w:val="fr-FR"/>
        </w:rPr>
        <w:t xml:space="preserve"> </w:t>
      </w:r>
      <w:r w:rsidR="00C44B54" w:rsidRPr="00E92D2C">
        <w:rPr>
          <w:rFonts w:ascii="Times New Roman" w:hAnsi="Times New Roman" w:cs="Times New Roman"/>
          <w:sz w:val="24"/>
          <w:szCs w:val="24"/>
          <w:lang w:val="fr-FR"/>
        </w:rPr>
        <w:t>à d'autres substances minérales.</w:t>
      </w:r>
    </w:p>
    <w:p w:rsidR="00630BB5" w:rsidRPr="00E92D2C" w:rsidRDefault="00630BB5"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630BB5" w:rsidP="005874AA">
      <w:pPr>
        <w:autoSpaceDE w:val="0"/>
        <w:autoSpaceDN w:val="0"/>
        <w:adjustRightInd w:val="0"/>
        <w:spacing w:after="0" w:line="240" w:lineRule="auto"/>
        <w:jc w:val="both"/>
        <w:rPr>
          <w:rFonts w:ascii="Times New Roman" w:hAnsi="Times New Roman" w:cs="Times New Roman"/>
          <w:sz w:val="24"/>
          <w:szCs w:val="24"/>
          <w:lang w:val="fr-FR"/>
        </w:rPr>
      </w:pPr>
      <w:r w:rsidRPr="00630BB5">
        <w:rPr>
          <w:rFonts w:ascii="Times New Roman" w:hAnsi="Times New Roman" w:cs="Times New Roman"/>
          <w:b/>
          <w:sz w:val="24"/>
          <w:szCs w:val="24"/>
          <w:lang w:val="fr-FR"/>
        </w:rPr>
        <w:t>Article 38</w:t>
      </w:r>
      <w:r w:rsidR="00C44B54" w:rsidRPr="00E92D2C">
        <w:rPr>
          <w:rFonts w:ascii="Times New Roman" w:hAnsi="Times New Roman" w:cs="Times New Roman"/>
          <w:sz w:val="24"/>
          <w:szCs w:val="24"/>
          <w:lang w:val="fr-FR"/>
        </w:rPr>
        <w:t>: La demande d'extension du permis de recherche à d'autres substancesminérales que celles qui sont mentionnées dans le décret d'attribution ou de</w:t>
      </w:r>
      <w:r>
        <w:rPr>
          <w:rFonts w:ascii="Times New Roman" w:hAnsi="Times New Roman" w:cs="Times New Roman"/>
          <w:sz w:val="24"/>
          <w:szCs w:val="24"/>
          <w:lang w:val="fr-FR"/>
        </w:rPr>
        <w:t xml:space="preserve"> </w:t>
      </w:r>
      <w:r w:rsidR="00C44B54" w:rsidRPr="00E92D2C">
        <w:rPr>
          <w:rFonts w:ascii="Times New Roman" w:hAnsi="Times New Roman" w:cs="Times New Roman"/>
          <w:sz w:val="24"/>
          <w:szCs w:val="24"/>
          <w:lang w:val="fr-FR"/>
        </w:rPr>
        <w:t xml:space="preserve">renouvellement est adressée </w:t>
      </w:r>
      <w:r>
        <w:rPr>
          <w:rFonts w:ascii="Times New Roman" w:hAnsi="Times New Roman" w:cs="Times New Roman"/>
          <w:sz w:val="24"/>
          <w:szCs w:val="24"/>
          <w:lang w:val="fr-FR"/>
        </w:rPr>
        <w:t>au Ministre en charge des Mines.</w:t>
      </w: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 dossier de la demande est déposé auprès du Conservateur du Patrimoine Minier, en</w:t>
      </w:r>
      <w:r w:rsidR="00630BB5">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deux exemplaires, comportant outre la demande adressée au Ministre en charge des</w:t>
      </w:r>
      <w:r w:rsidR="00630BB5">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Mines:</w:t>
      </w:r>
    </w:p>
    <w:p w:rsidR="00630BB5" w:rsidRPr="00E92D2C" w:rsidRDefault="00630BB5"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BA73DD" w:rsidP="00BA73DD">
      <w:pPr>
        <w:autoSpaceDE w:val="0"/>
        <w:autoSpaceDN w:val="0"/>
        <w:adjustRightInd w:val="0"/>
        <w:spacing w:after="0" w:line="240" w:lineRule="auto"/>
        <w:ind w:left="720"/>
        <w:jc w:val="both"/>
        <w:rPr>
          <w:rFonts w:ascii="Times New Roman" w:hAnsi="Times New Roman" w:cs="Times New Roman"/>
          <w:sz w:val="24"/>
          <w:szCs w:val="24"/>
          <w:lang w:val="fr-FR"/>
        </w:rPr>
      </w:pPr>
      <w:r>
        <w:rPr>
          <w:rFonts w:ascii="Times New Roman" w:hAnsi="Times New Roman" w:cs="Times New Roman"/>
          <w:sz w:val="24"/>
          <w:szCs w:val="24"/>
          <w:lang w:val="fr-FR"/>
        </w:rPr>
        <w:lastRenderedPageBreak/>
        <w:t>- les références du permis de recherche dont l</w:t>
      </w:r>
      <w:r w:rsidR="00C44B54" w:rsidRPr="00E92D2C">
        <w:rPr>
          <w:rFonts w:ascii="Times New Roman" w:hAnsi="Times New Roman" w:cs="Times New Roman"/>
          <w:sz w:val="24"/>
          <w:szCs w:val="24"/>
          <w:lang w:val="fr-FR"/>
        </w:rPr>
        <w:t>'extensio</w:t>
      </w:r>
      <w:r>
        <w:rPr>
          <w:rFonts w:ascii="Times New Roman" w:hAnsi="Times New Roman" w:cs="Times New Roman"/>
          <w:sz w:val="24"/>
          <w:szCs w:val="24"/>
          <w:lang w:val="fr-FR"/>
        </w:rPr>
        <w:t xml:space="preserve">n à une ou plusieurs substances </w:t>
      </w:r>
      <w:r w:rsidR="00C44B54" w:rsidRPr="00E92D2C">
        <w:rPr>
          <w:rFonts w:ascii="Times New Roman" w:hAnsi="Times New Roman" w:cs="Times New Roman"/>
          <w:sz w:val="24"/>
          <w:szCs w:val="24"/>
          <w:lang w:val="fr-FR"/>
        </w:rPr>
        <w:t>est</w:t>
      </w:r>
      <w:r>
        <w:rPr>
          <w:rFonts w:ascii="Times New Roman" w:hAnsi="Times New Roman" w:cs="Times New Roman"/>
          <w:sz w:val="24"/>
          <w:szCs w:val="24"/>
          <w:lang w:val="fr-FR"/>
        </w:rPr>
        <w:t xml:space="preserve"> </w:t>
      </w:r>
      <w:r w:rsidR="00C44B54" w:rsidRPr="00E92D2C">
        <w:rPr>
          <w:rFonts w:ascii="Times New Roman" w:hAnsi="Times New Roman" w:cs="Times New Roman"/>
          <w:sz w:val="24"/>
          <w:szCs w:val="24"/>
          <w:lang w:val="fr-FR"/>
        </w:rPr>
        <w:t>demandée;</w:t>
      </w:r>
    </w:p>
    <w:p w:rsidR="00BA73DD" w:rsidRPr="00E92D2C" w:rsidRDefault="00BA73DD" w:rsidP="00BA73DD">
      <w:pPr>
        <w:autoSpaceDE w:val="0"/>
        <w:autoSpaceDN w:val="0"/>
        <w:adjustRightInd w:val="0"/>
        <w:spacing w:after="0" w:line="240" w:lineRule="auto"/>
        <w:ind w:left="720"/>
        <w:jc w:val="both"/>
        <w:rPr>
          <w:rFonts w:ascii="Times New Roman" w:hAnsi="Times New Roman" w:cs="Times New Roman"/>
          <w:sz w:val="24"/>
          <w:szCs w:val="24"/>
          <w:lang w:val="fr-FR"/>
        </w:rPr>
      </w:pPr>
    </w:p>
    <w:p w:rsidR="00C44B54" w:rsidRDefault="00C44B54" w:rsidP="00BA73DD">
      <w:pPr>
        <w:autoSpaceDE w:val="0"/>
        <w:autoSpaceDN w:val="0"/>
        <w:adjustRightInd w:val="0"/>
        <w:spacing w:after="0" w:line="240" w:lineRule="auto"/>
        <w:ind w:firstLine="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un rapport présentant les m</w:t>
      </w:r>
      <w:r w:rsidR="00BA73DD">
        <w:rPr>
          <w:rFonts w:ascii="Times New Roman" w:hAnsi="Times New Roman" w:cs="Times New Roman"/>
          <w:sz w:val="24"/>
          <w:szCs w:val="24"/>
          <w:lang w:val="fr-FR"/>
        </w:rPr>
        <w:t>otifs de l'extension sollicitée</w:t>
      </w:r>
      <w:r w:rsidRPr="00E92D2C">
        <w:rPr>
          <w:rFonts w:ascii="Times New Roman" w:hAnsi="Times New Roman" w:cs="Times New Roman"/>
          <w:sz w:val="24"/>
          <w:szCs w:val="24"/>
          <w:lang w:val="fr-FR"/>
        </w:rPr>
        <w:t>;</w:t>
      </w:r>
    </w:p>
    <w:p w:rsidR="00BA73DD" w:rsidRPr="00E92D2C" w:rsidRDefault="00BA73DD" w:rsidP="00BA73DD">
      <w:pPr>
        <w:autoSpaceDE w:val="0"/>
        <w:autoSpaceDN w:val="0"/>
        <w:adjustRightInd w:val="0"/>
        <w:spacing w:after="0" w:line="240" w:lineRule="auto"/>
        <w:ind w:firstLine="720"/>
        <w:jc w:val="both"/>
        <w:rPr>
          <w:rFonts w:ascii="Times New Roman" w:hAnsi="Times New Roman" w:cs="Times New Roman"/>
          <w:sz w:val="24"/>
          <w:szCs w:val="24"/>
          <w:lang w:val="fr-FR"/>
        </w:rPr>
      </w:pPr>
    </w:p>
    <w:p w:rsidR="00C44B54" w:rsidRDefault="00C44B54" w:rsidP="00BA73DD">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un nouveau programme de travaux de recherches ainsi que le budget correspondant</w:t>
      </w:r>
      <w:r w:rsidR="00BA73DD">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adapté à l'ensemble des substances minérales, valable pour la portion de l'année en cours.</w:t>
      </w:r>
    </w:p>
    <w:p w:rsidR="00BA73DD" w:rsidRPr="00E92D2C" w:rsidRDefault="00BA73DD" w:rsidP="00BA73DD">
      <w:pPr>
        <w:autoSpaceDE w:val="0"/>
        <w:autoSpaceDN w:val="0"/>
        <w:adjustRightInd w:val="0"/>
        <w:spacing w:after="0" w:line="240" w:lineRule="auto"/>
        <w:ind w:left="720"/>
        <w:jc w:val="both"/>
        <w:rPr>
          <w:rFonts w:ascii="Times New Roman" w:hAnsi="Times New Roman" w:cs="Times New Roman"/>
          <w:sz w:val="24"/>
          <w:szCs w:val="24"/>
          <w:lang w:val="fr-FR"/>
        </w:rPr>
      </w:pPr>
    </w:p>
    <w:p w:rsidR="00C44B54" w:rsidRDefault="00BA73DD" w:rsidP="005874AA">
      <w:pPr>
        <w:autoSpaceDE w:val="0"/>
        <w:autoSpaceDN w:val="0"/>
        <w:adjustRightInd w:val="0"/>
        <w:spacing w:after="0" w:line="240" w:lineRule="auto"/>
        <w:jc w:val="both"/>
        <w:rPr>
          <w:rFonts w:ascii="Times New Roman" w:hAnsi="Times New Roman" w:cs="Times New Roman"/>
          <w:sz w:val="24"/>
          <w:szCs w:val="24"/>
          <w:lang w:val="fr-FR"/>
        </w:rPr>
      </w:pPr>
      <w:r w:rsidRPr="00BA73DD">
        <w:rPr>
          <w:rFonts w:ascii="Times New Roman" w:hAnsi="Times New Roman" w:cs="Times New Roman"/>
          <w:b/>
          <w:sz w:val="24"/>
          <w:szCs w:val="24"/>
          <w:lang w:val="fr-FR"/>
        </w:rPr>
        <w:t>Article 39</w:t>
      </w:r>
      <w:r>
        <w:rPr>
          <w:rFonts w:ascii="Times New Roman" w:hAnsi="Times New Roman" w:cs="Times New Roman"/>
          <w:sz w:val="24"/>
          <w:szCs w:val="24"/>
          <w:lang w:val="fr-FR"/>
        </w:rPr>
        <w:t>: L'extension du p</w:t>
      </w:r>
      <w:r w:rsidR="00C44B54" w:rsidRPr="00E92D2C">
        <w:rPr>
          <w:rFonts w:ascii="Times New Roman" w:hAnsi="Times New Roman" w:cs="Times New Roman"/>
          <w:sz w:val="24"/>
          <w:szCs w:val="24"/>
          <w:lang w:val="fr-FR"/>
        </w:rPr>
        <w:t>ermis de recherche à d'</w:t>
      </w:r>
      <w:r>
        <w:rPr>
          <w:rFonts w:ascii="Times New Roman" w:hAnsi="Times New Roman" w:cs="Times New Roman"/>
          <w:sz w:val="24"/>
          <w:szCs w:val="24"/>
          <w:lang w:val="fr-FR"/>
        </w:rPr>
        <w:t xml:space="preserve">autres substances minérales est </w:t>
      </w:r>
      <w:r w:rsidR="00C44B54" w:rsidRPr="00E92D2C">
        <w:rPr>
          <w:rFonts w:ascii="Times New Roman" w:hAnsi="Times New Roman" w:cs="Times New Roman"/>
          <w:sz w:val="24"/>
          <w:szCs w:val="24"/>
          <w:lang w:val="fr-FR"/>
        </w:rPr>
        <w:t>accordée à la demande du titulaire par Décret pris en Conse</w:t>
      </w:r>
      <w:r>
        <w:rPr>
          <w:rFonts w:ascii="Times New Roman" w:hAnsi="Times New Roman" w:cs="Times New Roman"/>
          <w:sz w:val="24"/>
          <w:szCs w:val="24"/>
          <w:lang w:val="fr-FR"/>
        </w:rPr>
        <w:t xml:space="preserve">il des Ministres sur rapport du </w:t>
      </w:r>
      <w:r w:rsidR="00C44B54" w:rsidRPr="00E92D2C">
        <w:rPr>
          <w:rFonts w:ascii="Times New Roman" w:hAnsi="Times New Roman" w:cs="Times New Roman"/>
          <w:sz w:val="24"/>
          <w:szCs w:val="24"/>
          <w:lang w:val="fr-FR"/>
        </w:rPr>
        <w:t>Ministre en charge des Mines.</w:t>
      </w: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L'extension est accordée pour le reste de la durée de validi</w:t>
      </w:r>
      <w:r w:rsidR="00BA73DD">
        <w:rPr>
          <w:rFonts w:ascii="Times New Roman" w:hAnsi="Times New Roman" w:cs="Times New Roman"/>
          <w:sz w:val="24"/>
          <w:szCs w:val="24"/>
          <w:lang w:val="fr-FR"/>
        </w:rPr>
        <w:t xml:space="preserve">té du titre d'origine y compris </w:t>
      </w:r>
      <w:r w:rsidRPr="00E92D2C">
        <w:rPr>
          <w:rFonts w:ascii="Times New Roman" w:hAnsi="Times New Roman" w:cs="Times New Roman"/>
          <w:sz w:val="24"/>
          <w:szCs w:val="24"/>
          <w:lang w:val="fr-FR"/>
        </w:rPr>
        <w:t>ses renouvellements.</w:t>
      </w:r>
    </w:p>
    <w:p w:rsidR="00BA73DD" w:rsidRPr="00E92D2C" w:rsidRDefault="00BA73DD"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BA73DD" w:rsidP="00BA73DD">
      <w:pPr>
        <w:autoSpaceDE w:val="0"/>
        <w:autoSpaceDN w:val="0"/>
        <w:adjustRightInd w:val="0"/>
        <w:spacing w:after="0" w:line="240" w:lineRule="auto"/>
        <w:jc w:val="both"/>
        <w:rPr>
          <w:rFonts w:ascii="Times New Roman" w:hAnsi="Times New Roman" w:cs="Times New Roman"/>
          <w:sz w:val="24"/>
          <w:szCs w:val="24"/>
          <w:lang w:val="fr-FR"/>
        </w:rPr>
      </w:pPr>
      <w:r w:rsidRPr="00BA73DD">
        <w:rPr>
          <w:rFonts w:ascii="Times New Roman" w:hAnsi="Times New Roman" w:cs="Times New Roman"/>
          <w:b/>
          <w:sz w:val="24"/>
          <w:szCs w:val="24"/>
          <w:lang w:val="fr-FR"/>
        </w:rPr>
        <w:t>Article 40</w:t>
      </w:r>
      <w:r w:rsidR="00C44B54" w:rsidRPr="00E92D2C">
        <w:rPr>
          <w:rFonts w:ascii="Times New Roman" w:hAnsi="Times New Roman" w:cs="Times New Roman"/>
          <w:sz w:val="24"/>
          <w:szCs w:val="24"/>
          <w:lang w:val="fr-FR"/>
        </w:rPr>
        <w:t>: La décision faisant suite à la demande d'exten</w:t>
      </w:r>
      <w:r>
        <w:rPr>
          <w:rFonts w:ascii="Times New Roman" w:hAnsi="Times New Roman" w:cs="Times New Roman"/>
          <w:sz w:val="24"/>
          <w:szCs w:val="24"/>
          <w:lang w:val="fr-FR"/>
        </w:rPr>
        <w:t xml:space="preserve">sion de permis de recherche à </w:t>
      </w:r>
      <w:r w:rsidR="00C44B54" w:rsidRPr="00E92D2C">
        <w:rPr>
          <w:rFonts w:ascii="Times New Roman" w:hAnsi="Times New Roman" w:cs="Times New Roman"/>
          <w:sz w:val="24"/>
          <w:szCs w:val="24"/>
          <w:lang w:val="fr-FR"/>
        </w:rPr>
        <w:t>d'autres substances, doit intervenir dans un délai m</w:t>
      </w:r>
      <w:r>
        <w:rPr>
          <w:rFonts w:ascii="Times New Roman" w:hAnsi="Times New Roman" w:cs="Times New Roman"/>
          <w:sz w:val="24"/>
          <w:szCs w:val="24"/>
          <w:lang w:val="fr-FR"/>
        </w:rPr>
        <w:t>aximum de soixante (60) jours à</w:t>
      </w:r>
      <w:r w:rsidR="00C44B54" w:rsidRPr="00E92D2C">
        <w:rPr>
          <w:rFonts w:ascii="Times New Roman" w:hAnsi="Times New Roman" w:cs="Times New Roman"/>
          <w:sz w:val="24"/>
          <w:szCs w:val="24"/>
          <w:lang w:val="fr-FR"/>
        </w:rPr>
        <w:t>compter de la date de la remise par le demandeur du d</w:t>
      </w:r>
      <w:r>
        <w:rPr>
          <w:rFonts w:ascii="Times New Roman" w:hAnsi="Times New Roman" w:cs="Times New Roman"/>
          <w:sz w:val="24"/>
          <w:szCs w:val="24"/>
          <w:lang w:val="fr-FR"/>
        </w:rPr>
        <w:t>ossier complet. Passé ce délai, l</w:t>
      </w:r>
      <w:r w:rsidR="00C44B54" w:rsidRPr="00E92D2C">
        <w:rPr>
          <w:rFonts w:ascii="Times New Roman" w:hAnsi="Times New Roman" w:cs="Times New Roman"/>
          <w:sz w:val="24"/>
          <w:szCs w:val="24"/>
          <w:lang w:val="fr-FR"/>
        </w:rPr>
        <w:t>'exte</w:t>
      </w:r>
      <w:r>
        <w:rPr>
          <w:rFonts w:ascii="Times New Roman" w:hAnsi="Times New Roman" w:cs="Times New Roman"/>
          <w:sz w:val="24"/>
          <w:szCs w:val="24"/>
          <w:lang w:val="fr-FR"/>
        </w:rPr>
        <w:t xml:space="preserve">nsion est réputée accordée. </w:t>
      </w:r>
    </w:p>
    <w:p w:rsidR="00BA73DD" w:rsidRDefault="00BA73DD" w:rsidP="00BA73DD">
      <w:pPr>
        <w:autoSpaceDE w:val="0"/>
        <w:autoSpaceDN w:val="0"/>
        <w:adjustRightInd w:val="0"/>
        <w:spacing w:after="0" w:line="240" w:lineRule="auto"/>
        <w:jc w:val="both"/>
        <w:rPr>
          <w:rFonts w:ascii="Times New Roman" w:hAnsi="Times New Roman" w:cs="Times New Roman"/>
          <w:sz w:val="24"/>
          <w:szCs w:val="24"/>
          <w:lang w:val="fr-FR"/>
        </w:rPr>
      </w:pPr>
    </w:p>
    <w:p w:rsidR="00BA73DD" w:rsidRPr="00E92D2C" w:rsidRDefault="00BA73DD"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BA73DD" w:rsidRDefault="00C44B54" w:rsidP="005874AA">
      <w:pPr>
        <w:autoSpaceDE w:val="0"/>
        <w:autoSpaceDN w:val="0"/>
        <w:adjustRightInd w:val="0"/>
        <w:spacing w:after="0" w:line="240" w:lineRule="auto"/>
        <w:jc w:val="both"/>
        <w:rPr>
          <w:rFonts w:ascii="Times New Roman" w:hAnsi="Times New Roman" w:cs="Times New Roman"/>
          <w:b/>
          <w:sz w:val="24"/>
          <w:szCs w:val="24"/>
          <w:lang w:val="fr-FR"/>
        </w:rPr>
      </w:pPr>
      <w:r w:rsidRPr="00BA73DD">
        <w:rPr>
          <w:rFonts w:ascii="Times New Roman" w:hAnsi="Times New Roman" w:cs="Times New Roman"/>
          <w:b/>
          <w:sz w:val="24"/>
          <w:szCs w:val="24"/>
          <w:lang w:val="fr-FR"/>
        </w:rPr>
        <w:t>Section 4: De l'extension du périmètre géographique d'un permis de Recherche</w:t>
      </w:r>
    </w:p>
    <w:p w:rsidR="00BA73DD" w:rsidRPr="00E92D2C" w:rsidRDefault="00BA73DD"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BA73DD" w:rsidP="005874AA">
      <w:pPr>
        <w:autoSpaceDE w:val="0"/>
        <w:autoSpaceDN w:val="0"/>
        <w:adjustRightInd w:val="0"/>
        <w:spacing w:after="0" w:line="240" w:lineRule="auto"/>
        <w:jc w:val="both"/>
        <w:rPr>
          <w:rFonts w:ascii="Times New Roman" w:hAnsi="Times New Roman" w:cs="Times New Roman"/>
          <w:sz w:val="24"/>
          <w:szCs w:val="24"/>
          <w:lang w:val="fr-FR"/>
        </w:rPr>
      </w:pPr>
      <w:r w:rsidRPr="00BA73DD">
        <w:rPr>
          <w:rFonts w:ascii="Times New Roman" w:hAnsi="Times New Roman" w:cs="Times New Roman"/>
          <w:b/>
          <w:sz w:val="24"/>
          <w:szCs w:val="24"/>
          <w:lang w:val="fr-FR"/>
        </w:rPr>
        <w:t>Article 41</w:t>
      </w:r>
      <w:r w:rsidR="00C44B54" w:rsidRPr="00E92D2C">
        <w:rPr>
          <w:rFonts w:ascii="Times New Roman" w:hAnsi="Times New Roman" w:cs="Times New Roman"/>
          <w:sz w:val="24"/>
          <w:szCs w:val="24"/>
          <w:lang w:val="fr-FR"/>
        </w:rPr>
        <w:t>: Conformément aux articles 50 et 56 de la Loi miniè</w:t>
      </w:r>
      <w:r>
        <w:rPr>
          <w:rFonts w:ascii="Times New Roman" w:hAnsi="Times New Roman" w:cs="Times New Roman"/>
          <w:sz w:val="24"/>
          <w:szCs w:val="24"/>
          <w:lang w:val="fr-FR"/>
        </w:rPr>
        <w:t xml:space="preserve">re, le titulaire d'un permis de </w:t>
      </w:r>
      <w:r w:rsidR="00C44B54" w:rsidRPr="00E92D2C">
        <w:rPr>
          <w:rFonts w:ascii="Times New Roman" w:hAnsi="Times New Roman" w:cs="Times New Roman"/>
          <w:sz w:val="24"/>
          <w:szCs w:val="24"/>
          <w:lang w:val="fr-FR"/>
        </w:rPr>
        <w:t>recherche peut solliciter l'extension du périmètre géograp</w:t>
      </w:r>
      <w:r>
        <w:rPr>
          <w:rFonts w:ascii="Times New Roman" w:hAnsi="Times New Roman" w:cs="Times New Roman"/>
          <w:sz w:val="24"/>
          <w:szCs w:val="24"/>
          <w:lang w:val="fr-FR"/>
        </w:rPr>
        <w:t xml:space="preserve">hique de son permis. La demande </w:t>
      </w:r>
      <w:r w:rsidR="00C44B54" w:rsidRPr="00E92D2C">
        <w:rPr>
          <w:rFonts w:ascii="Times New Roman" w:hAnsi="Times New Roman" w:cs="Times New Roman"/>
          <w:sz w:val="24"/>
          <w:szCs w:val="24"/>
          <w:lang w:val="fr-FR"/>
        </w:rPr>
        <w:t>d'extension doit intervenir pendant la première période de validité du permis concerné.</w:t>
      </w:r>
    </w:p>
    <w:p w:rsidR="00BA73DD" w:rsidRPr="00E92D2C" w:rsidRDefault="00BA73DD"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BA73DD" w:rsidP="005874AA">
      <w:pPr>
        <w:autoSpaceDE w:val="0"/>
        <w:autoSpaceDN w:val="0"/>
        <w:adjustRightInd w:val="0"/>
        <w:spacing w:after="0" w:line="240" w:lineRule="auto"/>
        <w:jc w:val="both"/>
        <w:rPr>
          <w:rFonts w:ascii="Times New Roman" w:hAnsi="Times New Roman" w:cs="Times New Roman"/>
          <w:sz w:val="24"/>
          <w:szCs w:val="24"/>
          <w:lang w:val="fr-FR"/>
        </w:rPr>
      </w:pPr>
      <w:r w:rsidRPr="00BA73DD">
        <w:rPr>
          <w:rFonts w:ascii="Times New Roman" w:hAnsi="Times New Roman" w:cs="Times New Roman"/>
          <w:b/>
          <w:sz w:val="24"/>
          <w:szCs w:val="24"/>
          <w:lang w:val="fr-FR"/>
        </w:rPr>
        <w:t>Article 42</w:t>
      </w:r>
      <w:r>
        <w:rPr>
          <w:rFonts w:ascii="Times New Roman" w:hAnsi="Times New Roman" w:cs="Times New Roman"/>
          <w:sz w:val="24"/>
          <w:szCs w:val="24"/>
          <w:lang w:val="fr-FR"/>
        </w:rPr>
        <w:t>:</w:t>
      </w:r>
      <w:r w:rsidR="00C44B54" w:rsidRPr="00E92D2C">
        <w:rPr>
          <w:rFonts w:ascii="Times New Roman" w:hAnsi="Times New Roman" w:cs="Times New Roman"/>
          <w:sz w:val="24"/>
          <w:szCs w:val="24"/>
          <w:lang w:val="fr-FR"/>
        </w:rPr>
        <w:t xml:space="preserve"> Le périmètre demandé doit avoir avec celui du titre</w:t>
      </w:r>
      <w:r>
        <w:rPr>
          <w:rFonts w:ascii="Times New Roman" w:hAnsi="Times New Roman" w:cs="Times New Roman"/>
          <w:sz w:val="24"/>
          <w:szCs w:val="24"/>
          <w:lang w:val="fr-FR"/>
        </w:rPr>
        <w:t xml:space="preserve"> minier initial, une superficie </w:t>
      </w:r>
      <w:r w:rsidR="00C44B54" w:rsidRPr="00E92D2C">
        <w:rPr>
          <w:rFonts w:ascii="Times New Roman" w:hAnsi="Times New Roman" w:cs="Times New Roman"/>
          <w:sz w:val="24"/>
          <w:szCs w:val="24"/>
          <w:lang w:val="fr-FR"/>
        </w:rPr>
        <w:t>cumulée ne dépassant pas cinq cent (500) kilomètres carrés.</w:t>
      </w:r>
    </w:p>
    <w:p w:rsidR="00BA73DD" w:rsidRPr="00E92D2C" w:rsidRDefault="00BA73DD"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BA73DD" w:rsidP="005874AA">
      <w:pPr>
        <w:autoSpaceDE w:val="0"/>
        <w:autoSpaceDN w:val="0"/>
        <w:adjustRightInd w:val="0"/>
        <w:spacing w:after="0" w:line="240" w:lineRule="auto"/>
        <w:jc w:val="both"/>
        <w:rPr>
          <w:rFonts w:ascii="Times New Roman" w:hAnsi="Times New Roman" w:cs="Times New Roman"/>
          <w:sz w:val="24"/>
          <w:szCs w:val="24"/>
          <w:lang w:val="fr-FR"/>
        </w:rPr>
      </w:pPr>
      <w:r w:rsidRPr="00BA73DD">
        <w:rPr>
          <w:rFonts w:ascii="Times New Roman" w:hAnsi="Times New Roman" w:cs="Times New Roman"/>
          <w:b/>
          <w:sz w:val="24"/>
          <w:szCs w:val="24"/>
          <w:lang w:val="fr-FR"/>
        </w:rPr>
        <w:t>Article 43</w:t>
      </w:r>
      <w:r w:rsidR="00C44B54" w:rsidRPr="00E92D2C">
        <w:rPr>
          <w:rFonts w:ascii="Times New Roman" w:hAnsi="Times New Roman" w:cs="Times New Roman"/>
          <w:sz w:val="24"/>
          <w:szCs w:val="24"/>
          <w:lang w:val="fr-FR"/>
        </w:rPr>
        <w:t>: Le périmètre demandé doit être contigu au titre m</w:t>
      </w:r>
      <w:r>
        <w:rPr>
          <w:rFonts w:ascii="Times New Roman" w:hAnsi="Times New Roman" w:cs="Times New Roman"/>
          <w:sz w:val="24"/>
          <w:szCs w:val="24"/>
          <w:lang w:val="fr-FR"/>
        </w:rPr>
        <w:t xml:space="preserve">inier initial et porter sur une </w:t>
      </w:r>
      <w:r w:rsidR="00C44B54" w:rsidRPr="00E92D2C">
        <w:rPr>
          <w:rFonts w:ascii="Times New Roman" w:hAnsi="Times New Roman" w:cs="Times New Roman"/>
          <w:sz w:val="24"/>
          <w:szCs w:val="24"/>
          <w:lang w:val="fr-FR"/>
        </w:rPr>
        <w:t>étendue délimitée par des côtés</w:t>
      </w:r>
      <w:r>
        <w:rPr>
          <w:rFonts w:ascii="Times New Roman" w:hAnsi="Times New Roman" w:cs="Times New Roman"/>
          <w:sz w:val="24"/>
          <w:szCs w:val="24"/>
          <w:lang w:val="fr-FR"/>
        </w:rPr>
        <w:t xml:space="preserve"> orientés Nord-Sud et Est-Ouest.</w:t>
      </w:r>
    </w:p>
    <w:p w:rsidR="00BA73DD" w:rsidRPr="00E92D2C" w:rsidRDefault="00BA73DD"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BA73DD" w:rsidP="005874AA">
      <w:pPr>
        <w:autoSpaceDE w:val="0"/>
        <w:autoSpaceDN w:val="0"/>
        <w:adjustRightInd w:val="0"/>
        <w:spacing w:after="0" w:line="240" w:lineRule="auto"/>
        <w:jc w:val="both"/>
        <w:rPr>
          <w:rFonts w:ascii="Times New Roman" w:hAnsi="Times New Roman" w:cs="Times New Roman"/>
          <w:sz w:val="24"/>
          <w:szCs w:val="24"/>
          <w:lang w:val="fr-FR"/>
        </w:rPr>
      </w:pPr>
      <w:r w:rsidRPr="00BA73DD">
        <w:rPr>
          <w:rFonts w:ascii="Times New Roman" w:hAnsi="Times New Roman" w:cs="Times New Roman"/>
          <w:b/>
          <w:sz w:val="24"/>
          <w:szCs w:val="24"/>
          <w:lang w:val="fr-FR"/>
        </w:rPr>
        <w:t>Article 44</w:t>
      </w:r>
      <w:r w:rsidR="00C44B54" w:rsidRPr="00E92D2C">
        <w:rPr>
          <w:rFonts w:ascii="Times New Roman" w:hAnsi="Times New Roman" w:cs="Times New Roman"/>
          <w:sz w:val="24"/>
          <w:szCs w:val="24"/>
          <w:lang w:val="fr-FR"/>
        </w:rPr>
        <w:t>: Le dossier de la demande d'extension est d</w:t>
      </w:r>
      <w:r>
        <w:rPr>
          <w:rFonts w:ascii="Times New Roman" w:hAnsi="Times New Roman" w:cs="Times New Roman"/>
          <w:sz w:val="24"/>
          <w:szCs w:val="24"/>
          <w:lang w:val="fr-FR"/>
        </w:rPr>
        <w:t>éposé auprès du Conservateur  du</w:t>
      </w:r>
      <w:r w:rsidR="00C44B54" w:rsidRPr="00E92D2C">
        <w:rPr>
          <w:rFonts w:ascii="Times New Roman" w:hAnsi="Times New Roman" w:cs="Times New Roman"/>
          <w:sz w:val="24"/>
          <w:szCs w:val="24"/>
          <w:lang w:val="fr-FR"/>
        </w:rPr>
        <w:t>Patrimoine Minier en trois (3) exemplaires.</w:t>
      </w:r>
    </w:p>
    <w:p w:rsidR="00BA73DD" w:rsidRPr="00E92D2C" w:rsidRDefault="00BA73DD"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 dossier de la demande comporte, outre la demande adr</w:t>
      </w:r>
      <w:r w:rsidR="00BA73DD">
        <w:rPr>
          <w:rFonts w:ascii="Times New Roman" w:hAnsi="Times New Roman" w:cs="Times New Roman"/>
          <w:sz w:val="24"/>
          <w:szCs w:val="24"/>
          <w:lang w:val="fr-FR"/>
        </w:rPr>
        <w:t xml:space="preserve">essée au Ministre en charge des </w:t>
      </w:r>
      <w:r w:rsidRPr="00E92D2C">
        <w:rPr>
          <w:rFonts w:ascii="Times New Roman" w:hAnsi="Times New Roman" w:cs="Times New Roman"/>
          <w:sz w:val="24"/>
          <w:szCs w:val="24"/>
          <w:lang w:val="fr-FR"/>
        </w:rPr>
        <w:t>Mines :</w:t>
      </w:r>
    </w:p>
    <w:p w:rsidR="00BA73DD" w:rsidRPr="00E92D2C" w:rsidRDefault="00BA73DD"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C44B54" w:rsidP="00BA73DD">
      <w:pPr>
        <w:autoSpaceDE w:val="0"/>
        <w:autoSpaceDN w:val="0"/>
        <w:adjustRightInd w:val="0"/>
        <w:spacing w:after="0" w:line="240" w:lineRule="auto"/>
        <w:ind w:firstLine="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les références du titre minier pour le</w:t>
      </w:r>
      <w:r w:rsidR="00BA73DD">
        <w:rPr>
          <w:rFonts w:ascii="Times New Roman" w:hAnsi="Times New Roman" w:cs="Times New Roman"/>
          <w:sz w:val="24"/>
          <w:szCs w:val="24"/>
          <w:lang w:val="fr-FR"/>
        </w:rPr>
        <w:t>quel l'extension est sollicitée</w:t>
      </w:r>
      <w:r w:rsidRPr="00E92D2C">
        <w:rPr>
          <w:rFonts w:ascii="Times New Roman" w:hAnsi="Times New Roman" w:cs="Times New Roman"/>
          <w:sz w:val="24"/>
          <w:szCs w:val="24"/>
          <w:lang w:val="fr-FR"/>
        </w:rPr>
        <w:t>;</w:t>
      </w:r>
    </w:p>
    <w:p w:rsidR="00BA73DD" w:rsidRPr="00E92D2C" w:rsidRDefault="00BA73DD" w:rsidP="00BA73DD">
      <w:pPr>
        <w:autoSpaceDE w:val="0"/>
        <w:autoSpaceDN w:val="0"/>
        <w:adjustRightInd w:val="0"/>
        <w:spacing w:after="0" w:line="240" w:lineRule="auto"/>
        <w:ind w:firstLine="720"/>
        <w:jc w:val="both"/>
        <w:rPr>
          <w:rFonts w:ascii="Times New Roman" w:hAnsi="Times New Roman" w:cs="Times New Roman"/>
          <w:sz w:val="24"/>
          <w:szCs w:val="24"/>
          <w:lang w:val="fr-FR"/>
        </w:rPr>
      </w:pPr>
    </w:p>
    <w:p w:rsidR="00C44B54" w:rsidRDefault="00C44B54" w:rsidP="00BA73DD">
      <w:pPr>
        <w:autoSpaceDE w:val="0"/>
        <w:autoSpaceDN w:val="0"/>
        <w:adjustRightInd w:val="0"/>
        <w:spacing w:after="0" w:line="240" w:lineRule="auto"/>
        <w:ind w:firstLine="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la définition des sommets du périmètre so</w:t>
      </w:r>
      <w:r w:rsidR="00BA73DD">
        <w:rPr>
          <w:rFonts w:ascii="Times New Roman" w:hAnsi="Times New Roman" w:cs="Times New Roman"/>
          <w:sz w:val="24"/>
          <w:szCs w:val="24"/>
          <w:lang w:val="fr-FR"/>
        </w:rPr>
        <w:t>llicité ainsi que sa superficie</w:t>
      </w:r>
      <w:r w:rsidRPr="00E92D2C">
        <w:rPr>
          <w:rFonts w:ascii="Times New Roman" w:hAnsi="Times New Roman" w:cs="Times New Roman"/>
          <w:sz w:val="24"/>
          <w:szCs w:val="24"/>
          <w:lang w:val="fr-FR"/>
        </w:rPr>
        <w:t>;</w:t>
      </w:r>
    </w:p>
    <w:p w:rsidR="00BA73DD" w:rsidRPr="00E92D2C" w:rsidRDefault="00BA73DD" w:rsidP="00BA73DD">
      <w:pPr>
        <w:autoSpaceDE w:val="0"/>
        <w:autoSpaceDN w:val="0"/>
        <w:adjustRightInd w:val="0"/>
        <w:spacing w:after="0" w:line="240" w:lineRule="auto"/>
        <w:ind w:firstLine="720"/>
        <w:jc w:val="both"/>
        <w:rPr>
          <w:rFonts w:ascii="Times New Roman" w:hAnsi="Times New Roman" w:cs="Times New Roman"/>
          <w:sz w:val="24"/>
          <w:szCs w:val="24"/>
          <w:lang w:val="fr-FR"/>
        </w:rPr>
      </w:pPr>
    </w:p>
    <w:p w:rsidR="00C44B54" w:rsidRDefault="00C44B54" w:rsidP="00BA73DD">
      <w:pPr>
        <w:autoSpaceDE w:val="0"/>
        <w:autoSpaceDN w:val="0"/>
        <w:adjustRightInd w:val="0"/>
        <w:spacing w:after="0" w:line="240" w:lineRule="auto"/>
        <w:ind w:firstLine="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un rapport géologique dé</w:t>
      </w:r>
      <w:r w:rsidR="00BA73DD">
        <w:rPr>
          <w:rFonts w:ascii="Times New Roman" w:hAnsi="Times New Roman" w:cs="Times New Roman"/>
          <w:sz w:val="24"/>
          <w:szCs w:val="24"/>
          <w:lang w:val="fr-FR"/>
        </w:rPr>
        <w:t>taillé précisant les motifs de l'extension</w:t>
      </w:r>
      <w:r w:rsidRPr="00E92D2C">
        <w:rPr>
          <w:rFonts w:ascii="Times New Roman" w:hAnsi="Times New Roman" w:cs="Times New Roman"/>
          <w:sz w:val="24"/>
          <w:szCs w:val="24"/>
          <w:lang w:val="fr-FR"/>
        </w:rPr>
        <w:t>;</w:t>
      </w:r>
    </w:p>
    <w:p w:rsidR="00BA73DD" w:rsidRPr="00E92D2C" w:rsidRDefault="00BA73DD" w:rsidP="00BA73DD">
      <w:pPr>
        <w:autoSpaceDE w:val="0"/>
        <w:autoSpaceDN w:val="0"/>
        <w:adjustRightInd w:val="0"/>
        <w:spacing w:after="0" w:line="240" w:lineRule="auto"/>
        <w:ind w:firstLine="720"/>
        <w:jc w:val="both"/>
        <w:rPr>
          <w:rFonts w:ascii="Times New Roman" w:hAnsi="Times New Roman" w:cs="Times New Roman"/>
          <w:sz w:val="24"/>
          <w:szCs w:val="24"/>
          <w:lang w:val="fr-FR"/>
        </w:rPr>
      </w:pPr>
    </w:p>
    <w:p w:rsidR="00C44B54" w:rsidRPr="00E92D2C" w:rsidRDefault="00C44B54" w:rsidP="00BA73DD">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un extrait de la carte topographique au 1/200.000 ou est r</w:t>
      </w:r>
      <w:r w:rsidR="00BA73DD">
        <w:rPr>
          <w:rFonts w:ascii="Times New Roman" w:hAnsi="Times New Roman" w:cs="Times New Roman"/>
          <w:sz w:val="24"/>
          <w:szCs w:val="24"/>
          <w:lang w:val="fr-FR"/>
        </w:rPr>
        <w:t xml:space="preserve">eporté le tracé du titre minier </w:t>
      </w:r>
      <w:r w:rsidRPr="00E92D2C">
        <w:rPr>
          <w:rFonts w:ascii="Times New Roman" w:hAnsi="Times New Roman" w:cs="Times New Roman"/>
          <w:sz w:val="24"/>
          <w:szCs w:val="24"/>
          <w:lang w:val="fr-FR"/>
        </w:rPr>
        <w:t>initial ainsi</w:t>
      </w:r>
      <w:r w:rsidR="00BA73DD">
        <w:rPr>
          <w:rFonts w:ascii="Times New Roman" w:hAnsi="Times New Roman" w:cs="Times New Roman"/>
          <w:sz w:val="24"/>
          <w:szCs w:val="24"/>
          <w:lang w:val="fr-FR"/>
        </w:rPr>
        <w:t xml:space="preserve"> que celui du périmètre demandé</w:t>
      </w:r>
      <w:r w:rsidRPr="00E92D2C">
        <w:rPr>
          <w:rFonts w:ascii="Times New Roman" w:hAnsi="Times New Roman" w:cs="Times New Roman"/>
          <w:sz w:val="24"/>
          <w:szCs w:val="24"/>
          <w:lang w:val="fr-FR"/>
        </w:rPr>
        <w:t>;</w:t>
      </w:r>
    </w:p>
    <w:p w:rsidR="00C44B54" w:rsidRDefault="00C44B54" w:rsidP="00BA73DD">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un nouveau programme de travaux de recherches ainsi que le budget correspondant</w:t>
      </w:r>
      <w:r w:rsidR="00BA73DD">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adapté au nouveau périmètre du permis de recherche valable pour la portion de</w:t>
      </w:r>
      <w:r w:rsidR="00BA73DD">
        <w:rPr>
          <w:rFonts w:ascii="Times New Roman" w:hAnsi="Times New Roman" w:cs="Times New Roman"/>
          <w:sz w:val="24"/>
          <w:szCs w:val="24"/>
          <w:lang w:val="fr-FR"/>
        </w:rPr>
        <w:t xml:space="preserve"> l'année en cours.</w:t>
      </w:r>
    </w:p>
    <w:p w:rsidR="00BA73DD" w:rsidRPr="00E92D2C" w:rsidRDefault="00BA73DD" w:rsidP="00BA73DD">
      <w:pPr>
        <w:autoSpaceDE w:val="0"/>
        <w:autoSpaceDN w:val="0"/>
        <w:adjustRightInd w:val="0"/>
        <w:spacing w:after="0" w:line="240" w:lineRule="auto"/>
        <w:ind w:left="720"/>
        <w:jc w:val="both"/>
        <w:rPr>
          <w:rFonts w:ascii="Times New Roman" w:hAnsi="Times New Roman" w:cs="Times New Roman"/>
          <w:sz w:val="24"/>
          <w:szCs w:val="24"/>
          <w:lang w:val="fr-FR"/>
        </w:rPr>
      </w:pPr>
    </w:p>
    <w:p w:rsidR="00C44B54" w:rsidRDefault="00BA73DD" w:rsidP="005874AA">
      <w:pPr>
        <w:autoSpaceDE w:val="0"/>
        <w:autoSpaceDN w:val="0"/>
        <w:adjustRightInd w:val="0"/>
        <w:spacing w:after="0" w:line="240" w:lineRule="auto"/>
        <w:jc w:val="both"/>
        <w:rPr>
          <w:rFonts w:ascii="Times New Roman" w:hAnsi="Times New Roman" w:cs="Times New Roman"/>
          <w:sz w:val="24"/>
          <w:szCs w:val="24"/>
          <w:lang w:val="fr-FR"/>
        </w:rPr>
      </w:pPr>
      <w:r w:rsidRPr="00BA73DD">
        <w:rPr>
          <w:rFonts w:ascii="Times New Roman" w:hAnsi="Times New Roman" w:cs="Times New Roman"/>
          <w:b/>
          <w:sz w:val="24"/>
          <w:szCs w:val="24"/>
          <w:lang w:val="fr-FR"/>
        </w:rPr>
        <w:t>Article 45</w:t>
      </w:r>
      <w:r w:rsidR="00C44B54" w:rsidRPr="00E92D2C">
        <w:rPr>
          <w:rFonts w:ascii="Times New Roman" w:hAnsi="Times New Roman" w:cs="Times New Roman"/>
          <w:sz w:val="24"/>
          <w:szCs w:val="24"/>
          <w:lang w:val="fr-FR"/>
        </w:rPr>
        <w:t>: Si la demande n'est pas reconnue conform</w:t>
      </w:r>
      <w:r w:rsidR="003B1AA8">
        <w:rPr>
          <w:rFonts w:ascii="Times New Roman" w:hAnsi="Times New Roman" w:cs="Times New Roman"/>
          <w:sz w:val="24"/>
          <w:szCs w:val="24"/>
          <w:lang w:val="fr-FR"/>
        </w:rPr>
        <w:t xml:space="preserve">e, le demandeur est avisé de la </w:t>
      </w:r>
      <w:r w:rsidR="00C44B54" w:rsidRPr="00E92D2C">
        <w:rPr>
          <w:rFonts w:ascii="Times New Roman" w:hAnsi="Times New Roman" w:cs="Times New Roman"/>
          <w:sz w:val="24"/>
          <w:szCs w:val="24"/>
          <w:lang w:val="fr-FR"/>
        </w:rPr>
        <w:t>carence constatée et un délai de sept (07) jours francs l</w:t>
      </w:r>
      <w:r w:rsidR="003B1AA8">
        <w:rPr>
          <w:rFonts w:ascii="Times New Roman" w:hAnsi="Times New Roman" w:cs="Times New Roman"/>
          <w:sz w:val="24"/>
          <w:szCs w:val="24"/>
          <w:lang w:val="fr-FR"/>
        </w:rPr>
        <w:t xml:space="preserve">ui est accordé pour fournir les </w:t>
      </w:r>
      <w:r w:rsidR="00C44B54" w:rsidRPr="00E92D2C">
        <w:rPr>
          <w:rFonts w:ascii="Times New Roman" w:hAnsi="Times New Roman" w:cs="Times New Roman"/>
          <w:sz w:val="24"/>
          <w:szCs w:val="24"/>
          <w:lang w:val="fr-FR"/>
        </w:rPr>
        <w:t>pièces manquantes ou rectifier la forme du périmètre dema</w:t>
      </w:r>
      <w:r w:rsidR="003B1AA8">
        <w:rPr>
          <w:rFonts w:ascii="Times New Roman" w:hAnsi="Times New Roman" w:cs="Times New Roman"/>
          <w:sz w:val="24"/>
          <w:szCs w:val="24"/>
          <w:lang w:val="fr-FR"/>
        </w:rPr>
        <w:t xml:space="preserve">ndé. Passé ce délai, la demande </w:t>
      </w:r>
      <w:r w:rsidR="00C44B54" w:rsidRPr="00E92D2C">
        <w:rPr>
          <w:rFonts w:ascii="Times New Roman" w:hAnsi="Times New Roman" w:cs="Times New Roman"/>
          <w:sz w:val="24"/>
          <w:szCs w:val="24"/>
          <w:lang w:val="fr-FR"/>
        </w:rPr>
        <w:t>incomplète est rejetée.</w:t>
      </w:r>
    </w:p>
    <w:p w:rsidR="003B1AA8" w:rsidRPr="00E92D2C" w:rsidRDefault="003B1AA8"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3B1AA8">
        <w:rPr>
          <w:rFonts w:ascii="Times New Roman" w:hAnsi="Times New Roman" w:cs="Times New Roman"/>
          <w:b/>
          <w:sz w:val="24"/>
          <w:szCs w:val="24"/>
          <w:lang w:val="fr-FR"/>
        </w:rPr>
        <w:t>Article 46</w:t>
      </w:r>
      <w:r w:rsidRPr="00E92D2C">
        <w:rPr>
          <w:rFonts w:ascii="Times New Roman" w:hAnsi="Times New Roman" w:cs="Times New Roman"/>
          <w:sz w:val="24"/>
          <w:szCs w:val="24"/>
          <w:lang w:val="fr-FR"/>
        </w:rPr>
        <w:t>: L'instruc</w:t>
      </w:r>
      <w:r w:rsidR="003B1AA8">
        <w:rPr>
          <w:rFonts w:ascii="Times New Roman" w:hAnsi="Times New Roman" w:cs="Times New Roman"/>
          <w:sz w:val="24"/>
          <w:szCs w:val="24"/>
          <w:lang w:val="fr-FR"/>
        </w:rPr>
        <w:t>tion de la demande consiste en l</w:t>
      </w:r>
      <w:r w:rsidRPr="00E92D2C">
        <w:rPr>
          <w:rFonts w:ascii="Times New Roman" w:hAnsi="Times New Roman" w:cs="Times New Roman"/>
          <w:sz w:val="24"/>
          <w:szCs w:val="24"/>
          <w:lang w:val="fr-FR"/>
        </w:rPr>
        <w:t>'exam</w:t>
      </w:r>
      <w:r w:rsidR="003B1AA8">
        <w:rPr>
          <w:rFonts w:ascii="Times New Roman" w:hAnsi="Times New Roman" w:cs="Times New Roman"/>
          <w:sz w:val="24"/>
          <w:szCs w:val="24"/>
          <w:lang w:val="fr-FR"/>
        </w:rPr>
        <w:t xml:space="preserve">en, de la nature des travaux de </w:t>
      </w:r>
      <w:r w:rsidRPr="00E92D2C">
        <w:rPr>
          <w:rFonts w:ascii="Times New Roman" w:hAnsi="Times New Roman" w:cs="Times New Roman"/>
          <w:sz w:val="24"/>
          <w:szCs w:val="24"/>
          <w:lang w:val="fr-FR"/>
        </w:rPr>
        <w:t>recherche envisagés et du budget correspondant ainsi que d</w:t>
      </w:r>
      <w:r w:rsidR="003B1AA8">
        <w:rPr>
          <w:rFonts w:ascii="Times New Roman" w:hAnsi="Times New Roman" w:cs="Times New Roman"/>
          <w:sz w:val="24"/>
          <w:szCs w:val="24"/>
          <w:lang w:val="fr-FR"/>
        </w:rPr>
        <w:t xml:space="preserve">e la conformité du titulaire du </w:t>
      </w:r>
      <w:r w:rsidRPr="00E92D2C">
        <w:rPr>
          <w:rFonts w:ascii="Times New Roman" w:hAnsi="Times New Roman" w:cs="Times New Roman"/>
          <w:sz w:val="24"/>
          <w:szCs w:val="24"/>
          <w:lang w:val="fr-FR"/>
        </w:rPr>
        <w:t>permis vis-à-vis des dispositions de la Loi Minière.</w:t>
      </w:r>
    </w:p>
    <w:p w:rsidR="003B1AA8" w:rsidRPr="00E92D2C" w:rsidRDefault="003B1AA8"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En cas de rejet de la demande, notification en est f</w:t>
      </w:r>
      <w:r w:rsidR="003B1AA8">
        <w:rPr>
          <w:rFonts w:ascii="Times New Roman" w:hAnsi="Times New Roman" w:cs="Times New Roman"/>
          <w:sz w:val="24"/>
          <w:szCs w:val="24"/>
          <w:lang w:val="fr-FR"/>
        </w:rPr>
        <w:t>aite au demandeur avec mention des motifs du rejet.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xml:space="preserve">L'acceptation de la demande entraîne, sous réserve </w:t>
      </w:r>
      <w:r w:rsidR="003B1AA8">
        <w:rPr>
          <w:rFonts w:ascii="Times New Roman" w:hAnsi="Times New Roman" w:cs="Times New Roman"/>
          <w:sz w:val="24"/>
          <w:szCs w:val="24"/>
          <w:lang w:val="fr-FR"/>
        </w:rPr>
        <w:t xml:space="preserve">de droits ou demandes de titres </w:t>
      </w:r>
      <w:r w:rsidRPr="00E92D2C">
        <w:rPr>
          <w:rFonts w:ascii="Times New Roman" w:hAnsi="Times New Roman" w:cs="Times New Roman"/>
          <w:sz w:val="24"/>
          <w:szCs w:val="24"/>
          <w:lang w:val="fr-FR"/>
        </w:rPr>
        <w:t xml:space="preserve">miniers ou </w:t>
      </w:r>
      <w:r w:rsidR="003B1AA8">
        <w:rPr>
          <w:rFonts w:ascii="Times New Roman" w:hAnsi="Times New Roman" w:cs="Times New Roman"/>
          <w:sz w:val="24"/>
          <w:szCs w:val="24"/>
          <w:lang w:val="fr-FR"/>
        </w:rPr>
        <w:t xml:space="preserve"> autorisations antérieurs, l</w:t>
      </w:r>
      <w:r w:rsidRPr="00E92D2C">
        <w:rPr>
          <w:rFonts w:ascii="Times New Roman" w:hAnsi="Times New Roman" w:cs="Times New Roman"/>
          <w:sz w:val="24"/>
          <w:szCs w:val="24"/>
          <w:lang w:val="fr-FR"/>
        </w:rPr>
        <w:t xml:space="preserve">'attribution d'un </w:t>
      </w:r>
      <w:r w:rsidR="003B1AA8">
        <w:rPr>
          <w:rFonts w:ascii="Times New Roman" w:hAnsi="Times New Roman" w:cs="Times New Roman"/>
          <w:sz w:val="24"/>
          <w:szCs w:val="24"/>
          <w:lang w:val="fr-FR"/>
        </w:rPr>
        <w:t xml:space="preserve">nouveau permis de recherche par </w:t>
      </w:r>
      <w:r w:rsidRPr="00E92D2C">
        <w:rPr>
          <w:rFonts w:ascii="Times New Roman" w:hAnsi="Times New Roman" w:cs="Times New Roman"/>
          <w:sz w:val="24"/>
          <w:szCs w:val="24"/>
          <w:lang w:val="fr-FR"/>
        </w:rPr>
        <w:t>décret pris en Conseil des Ministres sur rapport du Ministre en charge des Min</w:t>
      </w:r>
      <w:r w:rsidR="003B1AA8">
        <w:rPr>
          <w:rFonts w:ascii="Times New Roman" w:hAnsi="Times New Roman" w:cs="Times New Roman"/>
          <w:sz w:val="24"/>
          <w:szCs w:val="24"/>
          <w:lang w:val="fr-FR"/>
        </w:rPr>
        <w:t xml:space="preserve">es et dans </w:t>
      </w:r>
      <w:r w:rsidRPr="00E92D2C">
        <w:rPr>
          <w:rFonts w:ascii="Times New Roman" w:hAnsi="Times New Roman" w:cs="Times New Roman"/>
          <w:sz w:val="24"/>
          <w:szCs w:val="24"/>
          <w:lang w:val="fr-FR"/>
        </w:rPr>
        <w:t>les c</w:t>
      </w:r>
      <w:r w:rsidR="003B1AA8">
        <w:rPr>
          <w:rFonts w:ascii="Times New Roman" w:hAnsi="Times New Roman" w:cs="Times New Roman"/>
          <w:sz w:val="24"/>
          <w:szCs w:val="24"/>
          <w:lang w:val="fr-FR"/>
        </w:rPr>
        <w:t>onditions prévues à l'alinéa 1</w:t>
      </w:r>
      <w:r w:rsidR="003B1AA8" w:rsidRPr="003B1AA8">
        <w:rPr>
          <w:rFonts w:ascii="Times New Roman" w:hAnsi="Times New Roman" w:cs="Times New Roman"/>
          <w:sz w:val="24"/>
          <w:szCs w:val="24"/>
          <w:vertAlign w:val="superscript"/>
          <w:lang w:val="fr-FR"/>
        </w:rPr>
        <w:t>er</w:t>
      </w:r>
      <w:r w:rsidR="003B1AA8">
        <w:rPr>
          <w:rFonts w:ascii="Times New Roman" w:hAnsi="Times New Roman" w:cs="Times New Roman"/>
          <w:sz w:val="24"/>
          <w:szCs w:val="24"/>
          <w:lang w:val="fr-FR"/>
        </w:rPr>
        <w:t xml:space="preserve"> du présent article.</w:t>
      </w:r>
    </w:p>
    <w:p w:rsidR="003B1AA8" w:rsidRPr="00E92D2C" w:rsidRDefault="003B1AA8"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3B1AA8" w:rsidP="005874AA">
      <w:pPr>
        <w:autoSpaceDE w:val="0"/>
        <w:autoSpaceDN w:val="0"/>
        <w:adjustRightInd w:val="0"/>
        <w:spacing w:after="0" w:line="240" w:lineRule="auto"/>
        <w:jc w:val="both"/>
        <w:rPr>
          <w:rFonts w:ascii="Times New Roman" w:hAnsi="Times New Roman" w:cs="Times New Roman"/>
          <w:sz w:val="24"/>
          <w:szCs w:val="24"/>
          <w:lang w:val="fr-FR"/>
        </w:rPr>
      </w:pPr>
      <w:r w:rsidRPr="003B1AA8">
        <w:rPr>
          <w:rFonts w:ascii="Times New Roman" w:hAnsi="Times New Roman" w:cs="Times New Roman"/>
          <w:b/>
          <w:sz w:val="24"/>
          <w:szCs w:val="24"/>
          <w:lang w:val="fr-FR"/>
        </w:rPr>
        <w:t>Article 47</w:t>
      </w:r>
      <w:r>
        <w:rPr>
          <w:rFonts w:ascii="Times New Roman" w:hAnsi="Times New Roman" w:cs="Times New Roman"/>
          <w:sz w:val="24"/>
          <w:szCs w:val="24"/>
          <w:lang w:val="fr-FR"/>
        </w:rPr>
        <w:t xml:space="preserve">: </w:t>
      </w:r>
      <w:r w:rsidR="00C44B54" w:rsidRPr="00E92D2C">
        <w:rPr>
          <w:rFonts w:ascii="Times New Roman" w:hAnsi="Times New Roman" w:cs="Times New Roman"/>
          <w:sz w:val="24"/>
          <w:szCs w:val="24"/>
          <w:lang w:val="fr-FR"/>
        </w:rPr>
        <w:t>Le décret d'attribution du nouveau permis de rech</w:t>
      </w:r>
      <w:r>
        <w:rPr>
          <w:rFonts w:ascii="Times New Roman" w:hAnsi="Times New Roman" w:cs="Times New Roman"/>
          <w:sz w:val="24"/>
          <w:szCs w:val="24"/>
          <w:lang w:val="fr-FR"/>
        </w:rPr>
        <w:t xml:space="preserve">erche spécifie la définition du </w:t>
      </w:r>
      <w:r w:rsidR="00C44B54" w:rsidRPr="00E92D2C">
        <w:rPr>
          <w:rFonts w:ascii="Times New Roman" w:hAnsi="Times New Roman" w:cs="Times New Roman"/>
          <w:sz w:val="24"/>
          <w:szCs w:val="24"/>
          <w:lang w:val="fr-FR"/>
        </w:rPr>
        <w:t>périmètre du titre minier définitif et sa superficie et conserve le code du titre minier initi</w:t>
      </w:r>
      <w:r>
        <w:rPr>
          <w:rFonts w:ascii="Times New Roman" w:hAnsi="Times New Roman" w:cs="Times New Roman"/>
          <w:sz w:val="24"/>
          <w:szCs w:val="24"/>
          <w:lang w:val="fr-FR"/>
        </w:rPr>
        <w:t xml:space="preserve">al et </w:t>
      </w:r>
      <w:r w:rsidR="00C44B54" w:rsidRPr="00E92D2C">
        <w:rPr>
          <w:rFonts w:ascii="Times New Roman" w:hAnsi="Times New Roman" w:cs="Times New Roman"/>
          <w:sz w:val="24"/>
          <w:szCs w:val="24"/>
          <w:lang w:val="fr-FR"/>
        </w:rPr>
        <w:t>sa date d'attribution.</w:t>
      </w:r>
    </w:p>
    <w:p w:rsidR="003B1AA8" w:rsidRPr="00E92D2C" w:rsidRDefault="003B1AA8"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3B1AA8" w:rsidP="005874AA">
      <w:pPr>
        <w:autoSpaceDE w:val="0"/>
        <w:autoSpaceDN w:val="0"/>
        <w:adjustRightInd w:val="0"/>
        <w:spacing w:after="0" w:line="240" w:lineRule="auto"/>
        <w:jc w:val="both"/>
        <w:rPr>
          <w:rFonts w:ascii="Times New Roman" w:hAnsi="Times New Roman" w:cs="Times New Roman"/>
          <w:sz w:val="24"/>
          <w:szCs w:val="24"/>
          <w:lang w:val="fr-FR"/>
        </w:rPr>
      </w:pPr>
      <w:r w:rsidRPr="003B1AA8">
        <w:rPr>
          <w:rFonts w:ascii="Times New Roman" w:hAnsi="Times New Roman" w:cs="Times New Roman"/>
          <w:b/>
          <w:sz w:val="24"/>
          <w:szCs w:val="24"/>
          <w:lang w:val="fr-FR"/>
        </w:rPr>
        <w:t>Article 48</w:t>
      </w:r>
      <w:r w:rsidR="00C44B54" w:rsidRPr="00E92D2C">
        <w:rPr>
          <w:rFonts w:ascii="Times New Roman" w:hAnsi="Times New Roman" w:cs="Times New Roman"/>
          <w:sz w:val="24"/>
          <w:szCs w:val="24"/>
          <w:lang w:val="fr-FR"/>
        </w:rPr>
        <w:t>: La suite réservée à une demande d'extension</w:t>
      </w:r>
      <w:r>
        <w:rPr>
          <w:rFonts w:ascii="Times New Roman" w:hAnsi="Times New Roman" w:cs="Times New Roman"/>
          <w:sz w:val="24"/>
          <w:szCs w:val="24"/>
          <w:lang w:val="fr-FR"/>
        </w:rPr>
        <w:t xml:space="preserve"> du périmètre géographique d'un </w:t>
      </w:r>
      <w:r w:rsidR="00C44B54" w:rsidRPr="00E92D2C">
        <w:rPr>
          <w:rFonts w:ascii="Times New Roman" w:hAnsi="Times New Roman" w:cs="Times New Roman"/>
          <w:sz w:val="24"/>
          <w:szCs w:val="24"/>
          <w:lang w:val="fr-FR"/>
        </w:rPr>
        <w:t>permis de recherche, doit intervenir dans un délai m</w:t>
      </w:r>
      <w:r>
        <w:rPr>
          <w:rFonts w:ascii="Times New Roman" w:hAnsi="Times New Roman" w:cs="Times New Roman"/>
          <w:sz w:val="24"/>
          <w:szCs w:val="24"/>
          <w:lang w:val="fr-FR"/>
        </w:rPr>
        <w:t>aximum de soixante (60) jours à</w:t>
      </w:r>
      <w:r w:rsidR="00C44B54" w:rsidRPr="00E92D2C">
        <w:rPr>
          <w:rFonts w:ascii="Times New Roman" w:hAnsi="Times New Roman" w:cs="Times New Roman"/>
          <w:sz w:val="24"/>
          <w:szCs w:val="24"/>
          <w:lang w:val="fr-FR"/>
        </w:rPr>
        <w:t xml:space="preserve">compter de la date de présentation par le demandeur du </w:t>
      </w:r>
      <w:r>
        <w:rPr>
          <w:rFonts w:ascii="Times New Roman" w:hAnsi="Times New Roman" w:cs="Times New Roman"/>
          <w:sz w:val="24"/>
          <w:szCs w:val="24"/>
          <w:lang w:val="fr-FR"/>
        </w:rPr>
        <w:t>dossier complet. Passé ce délai, l</w:t>
      </w:r>
      <w:r w:rsidR="00C44B54" w:rsidRPr="00E92D2C">
        <w:rPr>
          <w:rFonts w:ascii="Times New Roman" w:hAnsi="Times New Roman" w:cs="Times New Roman"/>
          <w:sz w:val="24"/>
          <w:szCs w:val="24"/>
          <w:lang w:val="fr-FR"/>
        </w:rPr>
        <w:t>'extension est réputée accordée.</w:t>
      </w:r>
    </w:p>
    <w:p w:rsidR="003B1AA8" w:rsidRPr="00E92D2C" w:rsidRDefault="003B1AA8"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3B1AA8" w:rsidRDefault="00C44B54" w:rsidP="005874AA">
      <w:pPr>
        <w:autoSpaceDE w:val="0"/>
        <w:autoSpaceDN w:val="0"/>
        <w:adjustRightInd w:val="0"/>
        <w:spacing w:after="0" w:line="240" w:lineRule="auto"/>
        <w:jc w:val="both"/>
        <w:rPr>
          <w:rFonts w:ascii="Times New Roman" w:hAnsi="Times New Roman" w:cs="Times New Roman"/>
          <w:b/>
          <w:sz w:val="24"/>
          <w:szCs w:val="24"/>
          <w:lang w:val="fr-FR"/>
        </w:rPr>
      </w:pPr>
      <w:r w:rsidRPr="003B1AA8">
        <w:rPr>
          <w:rFonts w:ascii="Times New Roman" w:hAnsi="Times New Roman" w:cs="Times New Roman"/>
          <w:b/>
          <w:sz w:val="24"/>
          <w:szCs w:val="24"/>
          <w:lang w:val="fr-FR"/>
        </w:rPr>
        <w:t>Section 5: De la consolidation de permis de recherche</w:t>
      </w:r>
    </w:p>
    <w:p w:rsidR="003B1AA8" w:rsidRPr="00E92D2C" w:rsidRDefault="003B1AA8"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403CCD" w:rsidP="005874AA">
      <w:pPr>
        <w:autoSpaceDE w:val="0"/>
        <w:autoSpaceDN w:val="0"/>
        <w:adjustRightInd w:val="0"/>
        <w:spacing w:after="0" w:line="240" w:lineRule="auto"/>
        <w:jc w:val="both"/>
        <w:rPr>
          <w:rFonts w:ascii="Times New Roman" w:hAnsi="Times New Roman" w:cs="Times New Roman"/>
          <w:sz w:val="24"/>
          <w:szCs w:val="24"/>
          <w:lang w:val="fr-FR"/>
        </w:rPr>
      </w:pPr>
      <w:r w:rsidRPr="00403CCD">
        <w:rPr>
          <w:rFonts w:ascii="Times New Roman" w:hAnsi="Times New Roman" w:cs="Times New Roman"/>
          <w:b/>
          <w:sz w:val="24"/>
          <w:szCs w:val="24"/>
          <w:lang w:val="fr-FR"/>
        </w:rPr>
        <w:t>Article 49</w:t>
      </w:r>
      <w:r w:rsidR="00C44B54" w:rsidRPr="00E92D2C">
        <w:rPr>
          <w:rFonts w:ascii="Times New Roman" w:hAnsi="Times New Roman" w:cs="Times New Roman"/>
          <w:sz w:val="24"/>
          <w:szCs w:val="24"/>
          <w:lang w:val="fr-FR"/>
        </w:rPr>
        <w:t>: Plusieurs permis de recherche peuvent êtr</w:t>
      </w:r>
      <w:r w:rsidR="003B1AA8">
        <w:rPr>
          <w:rFonts w:ascii="Times New Roman" w:hAnsi="Times New Roman" w:cs="Times New Roman"/>
          <w:sz w:val="24"/>
          <w:szCs w:val="24"/>
          <w:lang w:val="fr-FR"/>
        </w:rPr>
        <w:t>e consolidés en un ou plusieurs permis de recherche.</w:t>
      </w:r>
    </w:p>
    <w:p w:rsidR="003B1AA8" w:rsidRPr="00E92D2C" w:rsidRDefault="003B1AA8"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Les modalités de la demande de consolidation sont les m</w:t>
      </w:r>
      <w:r w:rsidR="003B1AA8">
        <w:rPr>
          <w:rFonts w:ascii="Times New Roman" w:hAnsi="Times New Roman" w:cs="Times New Roman"/>
          <w:sz w:val="24"/>
          <w:szCs w:val="24"/>
          <w:lang w:val="fr-FR"/>
        </w:rPr>
        <w:t xml:space="preserve">êmes que celles prévues pour le </w:t>
      </w:r>
      <w:r w:rsidR="00403CCD">
        <w:rPr>
          <w:rFonts w:ascii="Times New Roman" w:hAnsi="Times New Roman" w:cs="Times New Roman"/>
          <w:sz w:val="24"/>
          <w:szCs w:val="24"/>
          <w:lang w:val="fr-FR"/>
        </w:rPr>
        <w:t>renouvellement du p</w:t>
      </w:r>
      <w:r w:rsidRPr="00E92D2C">
        <w:rPr>
          <w:rFonts w:ascii="Times New Roman" w:hAnsi="Times New Roman" w:cs="Times New Roman"/>
          <w:sz w:val="24"/>
          <w:szCs w:val="24"/>
          <w:lang w:val="fr-FR"/>
        </w:rPr>
        <w:t>ermis de recherche.</w:t>
      </w:r>
    </w:p>
    <w:p w:rsidR="003B1AA8" w:rsidRPr="00E92D2C" w:rsidRDefault="003B1AA8"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403CCD">
        <w:rPr>
          <w:rFonts w:ascii="Times New Roman" w:hAnsi="Times New Roman" w:cs="Times New Roman"/>
          <w:b/>
          <w:sz w:val="24"/>
          <w:szCs w:val="24"/>
          <w:lang w:val="fr-FR"/>
        </w:rPr>
        <w:t>Article 50</w:t>
      </w:r>
      <w:r w:rsidRPr="00E92D2C">
        <w:rPr>
          <w:rFonts w:ascii="Times New Roman" w:hAnsi="Times New Roman" w:cs="Times New Roman"/>
          <w:sz w:val="24"/>
          <w:szCs w:val="24"/>
          <w:lang w:val="fr-FR"/>
        </w:rPr>
        <w:t>: Le Décret d'attribution du permis de recherche is</w:t>
      </w:r>
      <w:r w:rsidR="003B1AA8">
        <w:rPr>
          <w:rFonts w:ascii="Times New Roman" w:hAnsi="Times New Roman" w:cs="Times New Roman"/>
          <w:sz w:val="24"/>
          <w:szCs w:val="24"/>
          <w:lang w:val="fr-FR"/>
        </w:rPr>
        <w:t xml:space="preserve">su de la consolidation spécifie </w:t>
      </w:r>
      <w:r w:rsidRPr="00E92D2C">
        <w:rPr>
          <w:rFonts w:ascii="Times New Roman" w:hAnsi="Times New Roman" w:cs="Times New Roman"/>
          <w:sz w:val="24"/>
          <w:szCs w:val="24"/>
          <w:lang w:val="fr-FR"/>
        </w:rPr>
        <w:t xml:space="preserve">la définition du périmètre du permis de recherche consolidé, sa </w:t>
      </w:r>
      <w:r w:rsidR="003B1AA8">
        <w:rPr>
          <w:rFonts w:ascii="Times New Roman" w:hAnsi="Times New Roman" w:cs="Times New Roman"/>
          <w:sz w:val="24"/>
          <w:szCs w:val="24"/>
          <w:lang w:val="fr-FR"/>
        </w:rPr>
        <w:t xml:space="preserve">durée et sa superficie. </w:t>
      </w:r>
      <w:r w:rsidR="00403CCD">
        <w:rPr>
          <w:rFonts w:ascii="Times New Roman" w:hAnsi="Times New Roman" w:cs="Times New Roman"/>
          <w:sz w:val="24"/>
          <w:szCs w:val="24"/>
          <w:lang w:val="fr-FR"/>
        </w:rPr>
        <w:t>I</w:t>
      </w:r>
      <w:r w:rsidR="003B1AA8">
        <w:rPr>
          <w:rFonts w:ascii="Times New Roman" w:hAnsi="Times New Roman" w:cs="Times New Roman"/>
          <w:sz w:val="24"/>
          <w:szCs w:val="24"/>
          <w:lang w:val="fr-FR"/>
        </w:rPr>
        <w:t>l</w:t>
      </w:r>
      <w:r w:rsidR="00403CCD">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 xml:space="preserve">conserve le </w:t>
      </w:r>
      <w:r w:rsidR="003B1AA8">
        <w:rPr>
          <w:rFonts w:ascii="Times New Roman" w:hAnsi="Times New Roman" w:cs="Times New Roman"/>
          <w:sz w:val="24"/>
          <w:szCs w:val="24"/>
          <w:lang w:val="fr-FR"/>
        </w:rPr>
        <w:t>code du premier permis attribué.</w:t>
      </w:r>
    </w:p>
    <w:p w:rsidR="003B1AA8" w:rsidRPr="00E92D2C" w:rsidRDefault="003B1AA8"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 durée du permis de recherche consolidé est soit :</w:t>
      </w:r>
    </w:p>
    <w:p w:rsidR="00C44B54" w:rsidRDefault="00C44B54" w:rsidP="003B1AA8">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la durée non expirée, si les durées des permis de r</w:t>
      </w:r>
      <w:r w:rsidR="003B1AA8">
        <w:rPr>
          <w:rFonts w:ascii="Times New Roman" w:hAnsi="Times New Roman" w:cs="Times New Roman"/>
          <w:sz w:val="24"/>
          <w:szCs w:val="24"/>
          <w:lang w:val="fr-FR"/>
        </w:rPr>
        <w:t>echerche existants au moment de  l</w:t>
      </w:r>
      <w:r w:rsidRPr="00E92D2C">
        <w:rPr>
          <w:rFonts w:ascii="Times New Roman" w:hAnsi="Times New Roman" w:cs="Times New Roman"/>
          <w:sz w:val="24"/>
          <w:szCs w:val="24"/>
          <w:lang w:val="fr-FR"/>
        </w:rPr>
        <w:t>'attribution du titre consolidé sont les mêmes; ou</w:t>
      </w:r>
    </w:p>
    <w:p w:rsidR="003B1AA8" w:rsidRPr="00E92D2C" w:rsidRDefault="003B1AA8" w:rsidP="003B1AA8">
      <w:pPr>
        <w:autoSpaceDE w:val="0"/>
        <w:autoSpaceDN w:val="0"/>
        <w:adjustRightInd w:val="0"/>
        <w:spacing w:after="0" w:line="240" w:lineRule="auto"/>
        <w:ind w:left="720"/>
        <w:jc w:val="both"/>
        <w:rPr>
          <w:rFonts w:ascii="Times New Roman" w:hAnsi="Times New Roman" w:cs="Times New Roman"/>
          <w:sz w:val="24"/>
          <w:szCs w:val="24"/>
          <w:lang w:val="fr-FR"/>
        </w:rPr>
      </w:pPr>
    </w:p>
    <w:p w:rsidR="00C44B54" w:rsidRDefault="00C44B54" w:rsidP="003B1AA8">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la plus courte des durées non expirées si les d</w:t>
      </w:r>
      <w:r w:rsidR="003B1AA8">
        <w:rPr>
          <w:rFonts w:ascii="Times New Roman" w:hAnsi="Times New Roman" w:cs="Times New Roman"/>
          <w:sz w:val="24"/>
          <w:szCs w:val="24"/>
          <w:lang w:val="fr-FR"/>
        </w:rPr>
        <w:t xml:space="preserve">urées non expirées au moment de </w:t>
      </w:r>
      <w:r w:rsidRPr="00E92D2C">
        <w:rPr>
          <w:rFonts w:ascii="Times New Roman" w:hAnsi="Times New Roman" w:cs="Times New Roman"/>
          <w:sz w:val="24"/>
          <w:szCs w:val="24"/>
          <w:lang w:val="fr-FR"/>
        </w:rPr>
        <w:t xml:space="preserve">l'attribution d'une autorisation ou d'un titre </w:t>
      </w:r>
      <w:r w:rsidR="003B1AA8">
        <w:rPr>
          <w:rFonts w:ascii="Times New Roman" w:hAnsi="Times New Roman" w:cs="Times New Roman"/>
          <w:sz w:val="24"/>
          <w:szCs w:val="24"/>
          <w:lang w:val="fr-FR"/>
        </w:rPr>
        <w:t>consolidé ne sont pas les mêmes.</w:t>
      </w:r>
    </w:p>
    <w:p w:rsidR="003B1AA8" w:rsidRPr="00E92D2C" w:rsidRDefault="003B1AA8" w:rsidP="003B1AA8">
      <w:pPr>
        <w:autoSpaceDE w:val="0"/>
        <w:autoSpaceDN w:val="0"/>
        <w:adjustRightInd w:val="0"/>
        <w:spacing w:after="0" w:line="240" w:lineRule="auto"/>
        <w:ind w:left="720"/>
        <w:jc w:val="both"/>
        <w:rPr>
          <w:rFonts w:ascii="Times New Roman" w:hAnsi="Times New Roman" w:cs="Times New Roman"/>
          <w:sz w:val="24"/>
          <w:szCs w:val="24"/>
          <w:lang w:val="fr-FR"/>
        </w:rPr>
      </w:pP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 superficie du permis de recherche consolidé ne doit pas excéder la superficie maximale</w:t>
      </w:r>
      <w:r w:rsidR="003B1AA8">
        <w:rPr>
          <w:rFonts w:ascii="Times New Roman" w:hAnsi="Times New Roman" w:cs="Times New Roman"/>
          <w:sz w:val="24"/>
          <w:szCs w:val="24"/>
          <w:lang w:val="fr-FR"/>
        </w:rPr>
        <w:t xml:space="preserve"> de cinq ce</w:t>
      </w:r>
      <w:r w:rsidR="00F32EB0">
        <w:rPr>
          <w:rFonts w:ascii="Times New Roman" w:hAnsi="Times New Roman" w:cs="Times New Roman"/>
          <w:sz w:val="24"/>
          <w:szCs w:val="24"/>
          <w:lang w:val="fr-FR"/>
        </w:rPr>
        <w:t>nts (500) km²</w:t>
      </w:r>
      <w:r w:rsidR="003B1AA8">
        <w:rPr>
          <w:rFonts w:ascii="Times New Roman" w:hAnsi="Times New Roman" w:cs="Times New Roman"/>
          <w:sz w:val="24"/>
          <w:szCs w:val="24"/>
          <w:lang w:val="fr-FR"/>
        </w:rPr>
        <w:t>.</w:t>
      </w:r>
    </w:p>
    <w:p w:rsidR="003B1AA8" w:rsidRPr="00E92D2C" w:rsidRDefault="003B1AA8"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3B1AA8" w:rsidRDefault="003B1AA8" w:rsidP="005874AA">
      <w:pPr>
        <w:autoSpaceDE w:val="0"/>
        <w:autoSpaceDN w:val="0"/>
        <w:adjustRightInd w:val="0"/>
        <w:spacing w:after="0" w:line="240" w:lineRule="auto"/>
        <w:jc w:val="both"/>
        <w:rPr>
          <w:rFonts w:ascii="Times New Roman" w:hAnsi="Times New Roman" w:cs="Times New Roman"/>
          <w:b/>
          <w:sz w:val="24"/>
          <w:szCs w:val="24"/>
          <w:lang w:val="fr-FR"/>
        </w:rPr>
      </w:pPr>
      <w:r>
        <w:rPr>
          <w:rFonts w:ascii="Times New Roman" w:hAnsi="Times New Roman" w:cs="Times New Roman"/>
          <w:b/>
          <w:sz w:val="24"/>
          <w:szCs w:val="24"/>
          <w:lang w:val="fr-FR"/>
        </w:rPr>
        <w:t>Section 6</w:t>
      </w:r>
      <w:r w:rsidR="00C44B54" w:rsidRPr="003B1AA8">
        <w:rPr>
          <w:rFonts w:ascii="Times New Roman" w:hAnsi="Times New Roman" w:cs="Times New Roman"/>
          <w:b/>
          <w:sz w:val="24"/>
          <w:szCs w:val="24"/>
          <w:lang w:val="fr-FR"/>
        </w:rPr>
        <w:t>: De la cession d'un permis de recherche</w:t>
      </w:r>
    </w:p>
    <w:p w:rsidR="003B1AA8" w:rsidRPr="00E92D2C" w:rsidRDefault="003B1AA8"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973AA7">
        <w:rPr>
          <w:rFonts w:ascii="Times New Roman" w:hAnsi="Times New Roman" w:cs="Times New Roman"/>
          <w:b/>
          <w:sz w:val="24"/>
          <w:szCs w:val="24"/>
          <w:lang w:val="fr-FR"/>
        </w:rPr>
        <w:lastRenderedPageBreak/>
        <w:t>Article 51</w:t>
      </w:r>
      <w:r w:rsidRPr="00E92D2C">
        <w:rPr>
          <w:rFonts w:ascii="Times New Roman" w:hAnsi="Times New Roman" w:cs="Times New Roman"/>
          <w:sz w:val="24"/>
          <w:szCs w:val="24"/>
          <w:lang w:val="fr-FR"/>
        </w:rPr>
        <w:t>: La cession d'un per</w:t>
      </w:r>
      <w:r w:rsidR="00973AA7">
        <w:rPr>
          <w:rFonts w:ascii="Times New Roman" w:hAnsi="Times New Roman" w:cs="Times New Roman"/>
          <w:sz w:val="24"/>
          <w:szCs w:val="24"/>
          <w:lang w:val="fr-FR"/>
        </w:rPr>
        <w:t>mis de recherche est soumise à l</w:t>
      </w:r>
      <w:r w:rsidRPr="00E92D2C">
        <w:rPr>
          <w:rFonts w:ascii="Times New Roman" w:hAnsi="Times New Roman" w:cs="Times New Roman"/>
          <w:sz w:val="24"/>
          <w:szCs w:val="24"/>
          <w:lang w:val="fr-FR"/>
        </w:rPr>
        <w:t>'approbation du Ministre en</w:t>
      </w:r>
      <w:r w:rsidR="00973AA7">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charge des Mines qui statue en la matière par arrêté.</w:t>
      </w:r>
    </w:p>
    <w:p w:rsidR="00973AA7" w:rsidRPr="00E92D2C" w:rsidRDefault="00973AA7"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 dossier de la demande de la cession est déposé auprès du Conservateur du Patrimoine</w:t>
      </w:r>
      <w:r w:rsidR="00973AA7">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Minier en trois (3) exemplaires, comportant outre la demande adressée au Ministre en</w:t>
      </w:r>
      <w:r w:rsidR="00973AA7">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charge des Mines:</w:t>
      </w:r>
    </w:p>
    <w:p w:rsidR="00973AA7" w:rsidRPr="00E92D2C" w:rsidRDefault="00973AA7"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973AA7">
      <w:pPr>
        <w:autoSpaceDE w:val="0"/>
        <w:autoSpaceDN w:val="0"/>
        <w:adjustRightInd w:val="0"/>
        <w:spacing w:after="0" w:line="240" w:lineRule="auto"/>
        <w:ind w:firstLine="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les référence</w:t>
      </w:r>
      <w:r w:rsidR="00973AA7">
        <w:rPr>
          <w:rFonts w:ascii="Times New Roman" w:hAnsi="Times New Roman" w:cs="Times New Roman"/>
          <w:sz w:val="24"/>
          <w:szCs w:val="24"/>
          <w:lang w:val="fr-FR"/>
        </w:rPr>
        <w:t>s du permis objet de la demande</w:t>
      </w:r>
      <w:r w:rsidRPr="00E92D2C">
        <w:rPr>
          <w:rFonts w:ascii="Times New Roman" w:hAnsi="Times New Roman" w:cs="Times New Roman"/>
          <w:sz w:val="24"/>
          <w:szCs w:val="24"/>
          <w:lang w:val="fr-FR"/>
        </w:rPr>
        <w:t>;</w:t>
      </w:r>
    </w:p>
    <w:p w:rsidR="00C44B54" w:rsidRPr="00E92D2C" w:rsidRDefault="00C44B54" w:rsidP="00973AA7">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 contrat de cession dûment signé par les deux parties et comportant le prix de la</w:t>
      </w:r>
      <w:r w:rsidR="00973AA7">
        <w:rPr>
          <w:rFonts w:ascii="Times New Roman" w:hAnsi="Times New Roman" w:cs="Times New Roman"/>
          <w:sz w:val="24"/>
          <w:szCs w:val="24"/>
          <w:lang w:val="fr-FR"/>
        </w:rPr>
        <w:t xml:space="preserve"> cession</w:t>
      </w:r>
      <w:r w:rsidRPr="00E92D2C">
        <w:rPr>
          <w:rFonts w:ascii="Times New Roman" w:hAnsi="Times New Roman" w:cs="Times New Roman"/>
          <w:sz w:val="24"/>
          <w:szCs w:val="24"/>
          <w:lang w:val="fr-FR"/>
        </w:rPr>
        <w:t>;</w:t>
      </w:r>
    </w:p>
    <w:p w:rsidR="00C44B54" w:rsidRPr="00E92D2C" w:rsidRDefault="00C44B54" w:rsidP="00973AA7">
      <w:pPr>
        <w:autoSpaceDE w:val="0"/>
        <w:autoSpaceDN w:val="0"/>
        <w:adjustRightInd w:val="0"/>
        <w:spacing w:after="0" w:line="240" w:lineRule="auto"/>
        <w:ind w:firstLine="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xml:space="preserve">- l'engagement du cessionnaire pour </w:t>
      </w:r>
      <w:r w:rsidR="00973AA7">
        <w:rPr>
          <w:rFonts w:ascii="Times New Roman" w:hAnsi="Times New Roman" w:cs="Times New Roman"/>
          <w:sz w:val="24"/>
          <w:szCs w:val="24"/>
          <w:lang w:val="fr-FR"/>
        </w:rPr>
        <w:t>l</w:t>
      </w:r>
      <w:r w:rsidRPr="00E92D2C">
        <w:rPr>
          <w:rFonts w:ascii="Times New Roman" w:hAnsi="Times New Roman" w:cs="Times New Roman"/>
          <w:sz w:val="24"/>
          <w:szCs w:val="24"/>
          <w:lang w:val="fr-FR"/>
        </w:rPr>
        <w:t>'exécution d</w:t>
      </w:r>
      <w:r w:rsidR="00973AA7">
        <w:rPr>
          <w:rFonts w:ascii="Times New Roman" w:hAnsi="Times New Roman" w:cs="Times New Roman"/>
          <w:sz w:val="24"/>
          <w:szCs w:val="24"/>
          <w:lang w:val="fr-FR"/>
        </w:rPr>
        <w:t>u programme de travaux en cours</w:t>
      </w:r>
      <w:r w:rsidRPr="00E92D2C">
        <w:rPr>
          <w:rFonts w:ascii="Times New Roman" w:hAnsi="Times New Roman" w:cs="Times New Roman"/>
          <w:sz w:val="24"/>
          <w:szCs w:val="24"/>
          <w:lang w:val="fr-FR"/>
        </w:rPr>
        <w:t>;</w:t>
      </w:r>
    </w:p>
    <w:p w:rsidR="00C44B54" w:rsidRPr="00E92D2C" w:rsidRDefault="00C44B54" w:rsidP="00973AA7">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xml:space="preserve">- un rapportde synthèse des travaux de recherche effectués sur le périmètre au cours </w:t>
      </w:r>
      <w:r w:rsidR="00973AA7">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de</w:t>
      </w:r>
      <w:r w:rsidR="00973AA7">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la validité du permis, compo</w:t>
      </w:r>
      <w:r w:rsidR="00973AA7">
        <w:rPr>
          <w:rFonts w:ascii="Times New Roman" w:hAnsi="Times New Roman" w:cs="Times New Roman"/>
          <w:sz w:val="24"/>
          <w:szCs w:val="24"/>
          <w:lang w:val="fr-FR"/>
        </w:rPr>
        <w:t>rtant les résultats des travaux</w:t>
      </w:r>
      <w:r w:rsidRPr="00E92D2C">
        <w:rPr>
          <w:rFonts w:ascii="Times New Roman" w:hAnsi="Times New Roman" w:cs="Times New Roman"/>
          <w:sz w:val="24"/>
          <w:szCs w:val="24"/>
          <w:lang w:val="fr-FR"/>
        </w:rPr>
        <w:t>;</w:t>
      </w:r>
    </w:p>
    <w:p w:rsidR="00C44B54" w:rsidRPr="00E92D2C" w:rsidRDefault="00C44B54" w:rsidP="00973AA7">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une comptabilité complète et justifiée de toutes les dépenses effectuées pour</w:t>
      </w:r>
      <w:r w:rsidR="00973AA7">
        <w:rPr>
          <w:rFonts w:ascii="Times New Roman" w:hAnsi="Times New Roman" w:cs="Times New Roman"/>
          <w:sz w:val="24"/>
          <w:szCs w:val="24"/>
          <w:lang w:val="fr-FR"/>
        </w:rPr>
        <w:t xml:space="preserve"> l</w:t>
      </w:r>
      <w:r w:rsidRPr="00E92D2C">
        <w:rPr>
          <w:rFonts w:ascii="Times New Roman" w:hAnsi="Times New Roman" w:cs="Times New Roman"/>
          <w:sz w:val="24"/>
          <w:szCs w:val="24"/>
          <w:lang w:val="fr-FR"/>
        </w:rPr>
        <w:t>'exécution des travaux de recherche sur le permis, certifiée par un commissaire aux</w:t>
      </w:r>
      <w:r w:rsidR="00973AA7">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comptes exerça</w:t>
      </w:r>
      <w:r w:rsidR="00973AA7">
        <w:rPr>
          <w:rFonts w:ascii="Times New Roman" w:hAnsi="Times New Roman" w:cs="Times New Roman"/>
          <w:sz w:val="24"/>
          <w:szCs w:val="24"/>
          <w:lang w:val="fr-FR"/>
        </w:rPr>
        <w:t>nt en République Centrafricaine.</w:t>
      </w:r>
    </w:p>
    <w:p w:rsidR="00C44B54" w:rsidRPr="00E92D2C" w:rsidRDefault="00C44B54" w:rsidP="00973AA7">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pour le cess</w:t>
      </w:r>
      <w:r w:rsidR="00973AA7">
        <w:rPr>
          <w:rFonts w:ascii="Times New Roman" w:hAnsi="Times New Roman" w:cs="Times New Roman"/>
          <w:sz w:val="24"/>
          <w:szCs w:val="24"/>
          <w:lang w:val="fr-FR"/>
        </w:rPr>
        <w:t>ionnaire, les pièces exigées à l</w:t>
      </w:r>
      <w:r w:rsidRPr="00E92D2C">
        <w:rPr>
          <w:rFonts w:ascii="Times New Roman" w:hAnsi="Times New Roman" w:cs="Times New Roman"/>
          <w:sz w:val="24"/>
          <w:szCs w:val="24"/>
          <w:lang w:val="fr-FR"/>
        </w:rPr>
        <w:t>'occasion d'une demande d'attribution de</w:t>
      </w:r>
      <w:r w:rsidR="00973AA7">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permis de recherche et concernan</w:t>
      </w:r>
      <w:r w:rsidR="00973AA7">
        <w:rPr>
          <w:rFonts w:ascii="Times New Roman" w:hAnsi="Times New Roman" w:cs="Times New Roman"/>
          <w:sz w:val="24"/>
          <w:szCs w:val="24"/>
          <w:lang w:val="fr-FR"/>
        </w:rPr>
        <w:t>t l'identification du demandeur</w:t>
      </w:r>
      <w:r w:rsidRPr="00E92D2C">
        <w:rPr>
          <w:rFonts w:ascii="Times New Roman" w:hAnsi="Times New Roman" w:cs="Times New Roman"/>
          <w:sz w:val="24"/>
          <w:szCs w:val="24"/>
          <w:lang w:val="fr-FR"/>
        </w:rPr>
        <w:t>;</w:t>
      </w:r>
    </w:p>
    <w:p w:rsidR="00C44B54" w:rsidRDefault="00C44B54" w:rsidP="00973AA7">
      <w:pPr>
        <w:autoSpaceDE w:val="0"/>
        <w:autoSpaceDN w:val="0"/>
        <w:adjustRightInd w:val="0"/>
        <w:spacing w:after="0" w:line="240" w:lineRule="auto"/>
        <w:ind w:firstLine="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les raisons qui motivent la demande d'approbation de cession.</w:t>
      </w:r>
    </w:p>
    <w:p w:rsidR="00973AA7" w:rsidRPr="00E92D2C" w:rsidRDefault="00973AA7" w:rsidP="00973AA7">
      <w:pPr>
        <w:autoSpaceDE w:val="0"/>
        <w:autoSpaceDN w:val="0"/>
        <w:adjustRightInd w:val="0"/>
        <w:spacing w:after="0" w:line="240" w:lineRule="auto"/>
        <w:ind w:firstLine="720"/>
        <w:jc w:val="both"/>
        <w:rPr>
          <w:rFonts w:ascii="Times New Roman" w:hAnsi="Times New Roman" w:cs="Times New Roman"/>
          <w:sz w:val="24"/>
          <w:szCs w:val="24"/>
          <w:lang w:val="fr-FR"/>
        </w:rPr>
      </w:pP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973AA7">
        <w:rPr>
          <w:rFonts w:ascii="Times New Roman" w:hAnsi="Times New Roman" w:cs="Times New Roman"/>
          <w:b/>
          <w:sz w:val="24"/>
          <w:szCs w:val="24"/>
          <w:lang w:val="fr-FR"/>
        </w:rPr>
        <w:t>Article 52</w:t>
      </w:r>
      <w:r w:rsidRPr="00E92D2C">
        <w:rPr>
          <w:rFonts w:ascii="Times New Roman" w:hAnsi="Times New Roman" w:cs="Times New Roman"/>
          <w:sz w:val="24"/>
          <w:szCs w:val="24"/>
          <w:lang w:val="fr-FR"/>
        </w:rPr>
        <w:t>: L'Administration des Mines examine la demande de cession en s'assurant,</w:t>
      </w:r>
      <w:r w:rsidR="00973AA7">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d'une part, que le cédant a satisfait aux obligations lui incombant en matière :</w:t>
      </w:r>
    </w:p>
    <w:p w:rsidR="00C44B54" w:rsidRPr="00E92D2C" w:rsidRDefault="00C44B54" w:rsidP="00973AA7">
      <w:pPr>
        <w:autoSpaceDE w:val="0"/>
        <w:autoSpaceDN w:val="0"/>
        <w:adjustRightInd w:val="0"/>
        <w:spacing w:after="0" w:line="240" w:lineRule="auto"/>
        <w:ind w:firstLine="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xml:space="preserve">- d'exécution de travaux conformément </w:t>
      </w:r>
      <w:r w:rsidR="00973AA7">
        <w:rPr>
          <w:rFonts w:ascii="Times New Roman" w:hAnsi="Times New Roman" w:cs="Times New Roman"/>
          <w:sz w:val="24"/>
          <w:szCs w:val="24"/>
          <w:lang w:val="fr-FR"/>
        </w:rPr>
        <w:t>au programme de travaux initial</w:t>
      </w:r>
      <w:r w:rsidRPr="00E92D2C">
        <w:rPr>
          <w:rFonts w:ascii="Times New Roman" w:hAnsi="Times New Roman" w:cs="Times New Roman"/>
          <w:sz w:val="24"/>
          <w:szCs w:val="24"/>
          <w:lang w:val="fr-FR"/>
        </w:rPr>
        <w:t>;</w:t>
      </w:r>
    </w:p>
    <w:p w:rsidR="00C44B54" w:rsidRPr="00E92D2C" w:rsidRDefault="00C44B54" w:rsidP="00973AA7">
      <w:pPr>
        <w:autoSpaceDE w:val="0"/>
        <w:autoSpaceDN w:val="0"/>
        <w:adjustRightInd w:val="0"/>
        <w:spacing w:after="0" w:line="240" w:lineRule="auto"/>
        <w:ind w:firstLine="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de réalisation des dépens</w:t>
      </w:r>
      <w:r w:rsidR="00973AA7">
        <w:rPr>
          <w:rFonts w:ascii="Times New Roman" w:hAnsi="Times New Roman" w:cs="Times New Roman"/>
          <w:sz w:val="24"/>
          <w:szCs w:val="24"/>
          <w:lang w:val="fr-FR"/>
        </w:rPr>
        <w:t>es minimales au kilomètre carré</w:t>
      </w:r>
      <w:r w:rsidRPr="00E92D2C">
        <w:rPr>
          <w:rFonts w:ascii="Times New Roman" w:hAnsi="Times New Roman" w:cs="Times New Roman"/>
          <w:sz w:val="24"/>
          <w:szCs w:val="24"/>
          <w:lang w:val="fr-FR"/>
        </w:rPr>
        <w:t>;</w:t>
      </w:r>
    </w:p>
    <w:p w:rsidR="0049707E" w:rsidRDefault="00C44B54" w:rsidP="00973AA7">
      <w:pPr>
        <w:autoSpaceDE w:val="0"/>
        <w:autoSpaceDN w:val="0"/>
        <w:adjustRightInd w:val="0"/>
        <w:spacing w:after="0" w:line="240" w:lineRule="auto"/>
        <w:ind w:firstLine="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de règ</w:t>
      </w:r>
      <w:r w:rsidR="00973AA7">
        <w:rPr>
          <w:rFonts w:ascii="Times New Roman" w:hAnsi="Times New Roman" w:cs="Times New Roman"/>
          <w:sz w:val="24"/>
          <w:szCs w:val="24"/>
          <w:lang w:val="fr-FR"/>
        </w:rPr>
        <w:t>lement des taxes superficiaires</w:t>
      </w:r>
      <w:r w:rsidRPr="00E92D2C">
        <w:rPr>
          <w:rFonts w:ascii="Times New Roman" w:hAnsi="Times New Roman" w:cs="Times New Roman"/>
          <w:sz w:val="24"/>
          <w:szCs w:val="24"/>
          <w:lang w:val="fr-FR"/>
        </w:rPr>
        <w:t>;</w:t>
      </w:r>
    </w:p>
    <w:p w:rsidR="00C44B54" w:rsidRDefault="00C44B54" w:rsidP="0049707E">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d'autre part, que le cessionnaire offre par rapport au cédant, au moins les mêmes</w:t>
      </w:r>
      <w:r w:rsidR="0049707E">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garanties d'exécution des obligations prévues en vertu de la Loi Minière et des textes pris</w:t>
      </w:r>
      <w:r w:rsidR="0049707E">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 xml:space="preserve">pour son application dont en particulier la Convention Minière en vigueur </w:t>
      </w:r>
      <w:r w:rsidR="0049707E">
        <w:rPr>
          <w:rFonts w:ascii="Times New Roman" w:hAnsi="Times New Roman" w:cs="Times New Roman"/>
          <w:sz w:val="24"/>
          <w:szCs w:val="24"/>
          <w:lang w:val="fr-FR"/>
        </w:rPr>
        <w:t>assortie au permis de recherche</w:t>
      </w:r>
      <w:r w:rsidRPr="00E92D2C">
        <w:rPr>
          <w:rFonts w:ascii="Times New Roman" w:hAnsi="Times New Roman" w:cs="Times New Roman"/>
          <w:sz w:val="24"/>
          <w:szCs w:val="24"/>
          <w:lang w:val="fr-FR"/>
        </w:rPr>
        <w:t>;</w:t>
      </w:r>
    </w:p>
    <w:p w:rsidR="0049707E" w:rsidRPr="00E92D2C" w:rsidRDefault="0049707E" w:rsidP="0049707E">
      <w:pPr>
        <w:autoSpaceDE w:val="0"/>
        <w:autoSpaceDN w:val="0"/>
        <w:adjustRightInd w:val="0"/>
        <w:spacing w:after="0" w:line="240" w:lineRule="auto"/>
        <w:ind w:left="720"/>
        <w:jc w:val="both"/>
        <w:rPr>
          <w:rFonts w:ascii="Times New Roman" w:hAnsi="Times New Roman" w:cs="Times New Roman"/>
          <w:sz w:val="24"/>
          <w:szCs w:val="24"/>
          <w:lang w:val="fr-FR"/>
        </w:rPr>
      </w:pPr>
    </w:p>
    <w:p w:rsidR="00C44B54" w:rsidRDefault="00C44B54" w:rsidP="0049707E">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qu'il s'engage à respecter l'exécution des dispositions de la Convention Minière en</w:t>
      </w:r>
      <w:r w:rsidR="0049707E">
        <w:rPr>
          <w:rFonts w:ascii="Times New Roman" w:hAnsi="Times New Roman" w:cs="Times New Roman"/>
          <w:sz w:val="24"/>
          <w:szCs w:val="24"/>
          <w:lang w:val="fr-FR"/>
        </w:rPr>
        <w:t xml:space="preserve"> vigueur.</w:t>
      </w:r>
    </w:p>
    <w:p w:rsidR="0049707E" w:rsidRPr="00E92D2C" w:rsidRDefault="0049707E" w:rsidP="0049707E">
      <w:pPr>
        <w:autoSpaceDE w:val="0"/>
        <w:autoSpaceDN w:val="0"/>
        <w:adjustRightInd w:val="0"/>
        <w:spacing w:after="0" w:line="240" w:lineRule="auto"/>
        <w:ind w:left="720"/>
        <w:jc w:val="both"/>
        <w:rPr>
          <w:rFonts w:ascii="Times New Roman" w:hAnsi="Times New Roman" w:cs="Times New Roman"/>
          <w:sz w:val="24"/>
          <w:szCs w:val="24"/>
          <w:lang w:val="fr-FR"/>
        </w:rPr>
      </w:pP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xml:space="preserve">L'acceptation de la demande d'autorisation de cession </w:t>
      </w:r>
      <w:r w:rsidR="0049707E">
        <w:rPr>
          <w:rFonts w:ascii="Times New Roman" w:hAnsi="Times New Roman" w:cs="Times New Roman"/>
          <w:sz w:val="24"/>
          <w:szCs w:val="24"/>
          <w:lang w:val="fr-FR"/>
        </w:rPr>
        <w:t xml:space="preserve">est notifiée au demandeur, sous </w:t>
      </w:r>
      <w:r w:rsidRPr="00E92D2C">
        <w:rPr>
          <w:rFonts w:ascii="Times New Roman" w:hAnsi="Times New Roman" w:cs="Times New Roman"/>
          <w:sz w:val="24"/>
          <w:szCs w:val="24"/>
          <w:lang w:val="fr-FR"/>
        </w:rPr>
        <w:t>condition suspensive, de présenter le récépissé de verseme</w:t>
      </w:r>
      <w:r w:rsidR="0049707E">
        <w:rPr>
          <w:rFonts w:ascii="Times New Roman" w:hAnsi="Times New Roman" w:cs="Times New Roman"/>
          <w:sz w:val="24"/>
          <w:szCs w:val="24"/>
          <w:lang w:val="fr-FR"/>
        </w:rPr>
        <w:t xml:space="preserve">nt du droit fixe, dans un délai </w:t>
      </w:r>
      <w:r w:rsidRPr="00E92D2C">
        <w:rPr>
          <w:rFonts w:ascii="Times New Roman" w:hAnsi="Times New Roman" w:cs="Times New Roman"/>
          <w:sz w:val="24"/>
          <w:szCs w:val="24"/>
          <w:lang w:val="fr-FR"/>
        </w:rPr>
        <w:t>de dix (10)</w:t>
      </w:r>
      <w:r w:rsidR="0049707E">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jours francs, faute de quoi la demande est rejetée.</w:t>
      </w:r>
    </w:p>
    <w:p w:rsidR="0049707E" w:rsidRPr="00E92D2C" w:rsidRDefault="0049707E"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xml:space="preserve">La présentation du récépissé de versement du droit fixe, </w:t>
      </w:r>
      <w:r w:rsidR="0049707E">
        <w:rPr>
          <w:rFonts w:ascii="Times New Roman" w:hAnsi="Times New Roman" w:cs="Times New Roman"/>
          <w:sz w:val="24"/>
          <w:szCs w:val="24"/>
          <w:lang w:val="fr-FR"/>
        </w:rPr>
        <w:t>dans le délai imparti, entraîne l</w:t>
      </w:r>
      <w:r w:rsidRPr="00E92D2C">
        <w:rPr>
          <w:rFonts w:ascii="Times New Roman" w:hAnsi="Times New Roman" w:cs="Times New Roman"/>
          <w:sz w:val="24"/>
          <w:szCs w:val="24"/>
          <w:lang w:val="fr-FR"/>
        </w:rPr>
        <w:t>'autorisation de la cession sollicitée par arrêté du M</w:t>
      </w:r>
      <w:r w:rsidR="0049707E">
        <w:rPr>
          <w:rFonts w:ascii="Times New Roman" w:hAnsi="Times New Roman" w:cs="Times New Roman"/>
          <w:sz w:val="24"/>
          <w:szCs w:val="24"/>
          <w:lang w:val="fr-FR"/>
        </w:rPr>
        <w:t>inistre en charge des Mines.</w:t>
      </w:r>
    </w:p>
    <w:p w:rsidR="0049707E" w:rsidRPr="00E92D2C" w:rsidRDefault="0049707E"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49707E" w:rsidP="005874AA">
      <w:pPr>
        <w:autoSpaceDE w:val="0"/>
        <w:autoSpaceDN w:val="0"/>
        <w:adjustRightInd w:val="0"/>
        <w:spacing w:after="0" w:line="240" w:lineRule="auto"/>
        <w:jc w:val="both"/>
        <w:rPr>
          <w:rFonts w:ascii="Times New Roman" w:hAnsi="Times New Roman" w:cs="Times New Roman"/>
          <w:sz w:val="24"/>
          <w:szCs w:val="24"/>
          <w:lang w:val="fr-FR"/>
        </w:rPr>
      </w:pPr>
      <w:r w:rsidRPr="0049707E">
        <w:rPr>
          <w:rFonts w:ascii="Times New Roman" w:hAnsi="Times New Roman" w:cs="Times New Roman"/>
          <w:b/>
          <w:sz w:val="24"/>
          <w:szCs w:val="24"/>
          <w:lang w:val="fr-FR"/>
        </w:rPr>
        <w:t>Article 53</w:t>
      </w:r>
      <w:r w:rsidR="00C44B54" w:rsidRPr="00E92D2C">
        <w:rPr>
          <w:rFonts w:ascii="Times New Roman" w:hAnsi="Times New Roman" w:cs="Times New Roman"/>
          <w:sz w:val="24"/>
          <w:szCs w:val="24"/>
          <w:lang w:val="fr-FR"/>
        </w:rPr>
        <w:t>: L'arrêté du Ministre en charge des Mines auto</w:t>
      </w:r>
      <w:r>
        <w:rPr>
          <w:rFonts w:ascii="Times New Roman" w:hAnsi="Times New Roman" w:cs="Times New Roman"/>
          <w:sz w:val="24"/>
          <w:szCs w:val="24"/>
          <w:lang w:val="fr-FR"/>
        </w:rPr>
        <w:t xml:space="preserve">risant la cession comportera le </w:t>
      </w:r>
      <w:r w:rsidR="00C44B54" w:rsidRPr="00E92D2C">
        <w:rPr>
          <w:rFonts w:ascii="Times New Roman" w:hAnsi="Times New Roman" w:cs="Times New Roman"/>
          <w:sz w:val="24"/>
          <w:szCs w:val="24"/>
          <w:lang w:val="fr-FR"/>
        </w:rPr>
        <w:t>prix de la cession, lequel représente l'apport initial du</w:t>
      </w:r>
      <w:r>
        <w:rPr>
          <w:rFonts w:ascii="Times New Roman" w:hAnsi="Times New Roman" w:cs="Times New Roman"/>
          <w:sz w:val="24"/>
          <w:szCs w:val="24"/>
          <w:lang w:val="fr-FR"/>
        </w:rPr>
        <w:t xml:space="preserve"> cessionnaire dans le permis de </w:t>
      </w:r>
      <w:r w:rsidR="00C44B54" w:rsidRPr="00E92D2C">
        <w:rPr>
          <w:rFonts w:ascii="Times New Roman" w:hAnsi="Times New Roman" w:cs="Times New Roman"/>
          <w:sz w:val="24"/>
          <w:szCs w:val="24"/>
          <w:lang w:val="fr-FR"/>
        </w:rPr>
        <w:t>recherche. L'arrêté est notifié au nouveau titul</w:t>
      </w:r>
      <w:r>
        <w:rPr>
          <w:rFonts w:ascii="Times New Roman" w:hAnsi="Times New Roman" w:cs="Times New Roman"/>
          <w:sz w:val="24"/>
          <w:szCs w:val="24"/>
          <w:lang w:val="fr-FR"/>
        </w:rPr>
        <w:t>aire du permis avec copie au cédant pour information.</w:t>
      </w:r>
    </w:p>
    <w:p w:rsidR="0049707E" w:rsidRPr="00E92D2C" w:rsidRDefault="0049707E"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L'octroi de l'autorisation de cession donne</w:t>
      </w:r>
      <w:r w:rsidR="0049707E">
        <w:rPr>
          <w:rFonts w:ascii="Times New Roman" w:hAnsi="Times New Roman" w:cs="Times New Roman"/>
          <w:sz w:val="24"/>
          <w:szCs w:val="24"/>
          <w:lang w:val="fr-FR"/>
        </w:rPr>
        <w:t xml:space="preserve"> lieu à une imoosition sur les p</w:t>
      </w:r>
      <w:r w:rsidRPr="00E92D2C">
        <w:rPr>
          <w:rFonts w:ascii="Times New Roman" w:hAnsi="Times New Roman" w:cs="Times New Roman"/>
          <w:sz w:val="24"/>
          <w:szCs w:val="24"/>
          <w:lang w:val="fr-FR"/>
        </w:rPr>
        <w:t>lus values</w:t>
      </w:r>
      <w:r w:rsidR="0049707E">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conf</w:t>
      </w:r>
      <w:r w:rsidR="0049707E">
        <w:rPr>
          <w:rFonts w:ascii="Times New Roman" w:hAnsi="Times New Roman" w:cs="Times New Roman"/>
          <w:sz w:val="24"/>
          <w:szCs w:val="24"/>
          <w:lang w:val="fr-FR"/>
        </w:rPr>
        <w:t>ormément au Code Général des lmp</w:t>
      </w:r>
      <w:r w:rsidRPr="00E92D2C">
        <w:rPr>
          <w:rFonts w:ascii="Times New Roman" w:hAnsi="Times New Roman" w:cs="Times New Roman"/>
          <w:sz w:val="24"/>
          <w:szCs w:val="24"/>
          <w:lang w:val="fr-FR"/>
        </w:rPr>
        <w:t>ôts.</w:t>
      </w:r>
    </w:p>
    <w:p w:rsidR="0049707E" w:rsidRPr="00E92D2C" w:rsidRDefault="0049707E"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 rejet de la demande d'autorisation de cession d'un permis de recherche e</w:t>
      </w:r>
      <w:r w:rsidR="0049707E">
        <w:rPr>
          <w:rFonts w:ascii="Times New Roman" w:hAnsi="Times New Roman" w:cs="Times New Roman"/>
          <w:sz w:val="24"/>
          <w:szCs w:val="24"/>
          <w:lang w:val="fr-FR"/>
        </w:rPr>
        <w:t xml:space="preserve">st notifié au </w:t>
      </w:r>
      <w:r w:rsidRPr="00E92D2C">
        <w:rPr>
          <w:rFonts w:ascii="Times New Roman" w:hAnsi="Times New Roman" w:cs="Times New Roman"/>
          <w:sz w:val="24"/>
          <w:szCs w:val="24"/>
          <w:lang w:val="fr-FR"/>
        </w:rPr>
        <w:t xml:space="preserve">titulaire du permis qui reste soumis aux obligations de la Loi </w:t>
      </w:r>
      <w:r w:rsidR="0049707E">
        <w:rPr>
          <w:rFonts w:ascii="Times New Roman" w:hAnsi="Times New Roman" w:cs="Times New Roman"/>
          <w:sz w:val="24"/>
          <w:szCs w:val="24"/>
          <w:lang w:val="fr-FR"/>
        </w:rPr>
        <w:t xml:space="preserve">Minière et des textes pris pour son application.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xml:space="preserve">La réponse à la demande d'autorisation de cession ne </w:t>
      </w:r>
      <w:r w:rsidR="0049707E">
        <w:rPr>
          <w:rFonts w:ascii="Times New Roman" w:hAnsi="Times New Roman" w:cs="Times New Roman"/>
          <w:sz w:val="24"/>
          <w:szCs w:val="24"/>
          <w:lang w:val="fr-FR"/>
        </w:rPr>
        <w:t xml:space="preserve">devra pas excéder soixante (60) </w:t>
      </w:r>
      <w:r w:rsidRPr="00E92D2C">
        <w:rPr>
          <w:rFonts w:ascii="Times New Roman" w:hAnsi="Times New Roman" w:cs="Times New Roman"/>
          <w:sz w:val="24"/>
          <w:szCs w:val="24"/>
          <w:lang w:val="fr-FR"/>
        </w:rPr>
        <w:t>jours à compter de la date de présentation par le demande</w:t>
      </w:r>
      <w:r w:rsidR="0049707E">
        <w:rPr>
          <w:rFonts w:ascii="Times New Roman" w:hAnsi="Times New Roman" w:cs="Times New Roman"/>
          <w:sz w:val="24"/>
          <w:szCs w:val="24"/>
          <w:lang w:val="fr-FR"/>
        </w:rPr>
        <w:t xml:space="preserve">ur du dossier complet. Passé ce </w:t>
      </w:r>
      <w:r w:rsidRPr="00E92D2C">
        <w:rPr>
          <w:rFonts w:ascii="Times New Roman" w:hAnsi="Times New Roman" w:cs="Times New Roman"/>
          <w:sz w:val="24"/>
          <w:szCs w:val="24"/>
          <w:lang w:val="fr-FR"/>
        </w:rPr>
        <w:t>délai, la cession est réputée acceptée.</w:t>
      </w:r>
    </w:p>
    <w:p w:rsidR="0049707E" w:rsidRPr="00E92D2C" w:rsidRDefault="0049707E"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49707E" w:rsidRDefault="00C44B54" w:rsidP="005874AA">
      <w:pPr>
        <w:autoSpaceDE w:val="0"/>
        <w:autoSpaceDN w:val="0"/>
        <w:adjustRightInd w:val="0"/>
        <w:spacing w:after="0" w:line="240" w:lineRule="auto"/>
        <w:jc w:val="both"/>
        <w:rPr>
          <w:rFonts w:ascii="Times New Roman" w:hAnsi="Times New Roman" w:cs="Times New Roman"/>
          <w:b/>
          <w:sz w:val="24"/>
          <w:szCs w:val="24"/>
          <w:lang w:val="fr-FR"/>
        </w:rPr>
      </w:pPr>
      <w:r w:rsidRPr="0049707E">
        <w:rPr>
          <w:rFonts w:ascii="Times New Roman" w:hAnsi="Times New Roman" w:cs="Times New Roman"/>
          <w:b/>
          <w:sz w:val="24"/>
          <w:szCs w:val="24"/>
          <w:lang w:val="fr-FR"/>
        </w:rPr>
        <w:t>Section 7 : De la transmission d'un permis de recherche</w:t>
      </w:r>
    </w:p>
    <w:p w:rsidR="0049707E" w:rsidRPr="00E92D2C" w:rsidRDefault="0049707E"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49707E" w:rsidP="005874AA">
      <w:pPr>
        <w:autoSpaceDE w:val="0"/>
        <w:autoSpaceDN w:val="0"/>
        <w:adjustRightInd w:val="0"/>
        <w:spacing w:after="0" w:line="240" w:lineRule="auto"/>
        <w:jc w:val="both"/>
        <w:rPr>
          <w:rFonts w:ascii="Times New Roman" w:hAnsi="Times New Roman" w:cs="Times New Roman"/>
          <w:sz w:val="24"/>
          <w:szCs w:val="24"/>
          <w:lang w:val="fr-FR"/>
        </w:rPr>
      </w:pPr>
      <w:r w:rsidRPr="0049707E">
        <w:rPr>
          <w:rFonts w:ascii="Times New Roman" w:hAnsi="Times New Roman" w:cs="Times New Roman"/>
          <w:b/>
          <w:sz w:val="24"/>
          <w:szCs w:val="24"/>
          <w:lang w:val="fr-FR"/>
        </w:rPr>
        <w:t>Article 54</w:t>
      </w:r>
      <w:r w:rsidR="00C44B54" w:rsidRPr="00E92D2C">
        <w:rPr>
          <w:rFonts w:ascii="Times New Roman" w:hAnsi="Times New Roman" w:cs="Times New Roman"/>
          <w:sz w:val="24"/>
          <w:szCs w:val="24"/>
          <w:lang w:val="fr-FR"/>
        </w:rPr>
        <w:t>: La demande d'autorisation de transmissi</w:t>
      </w:r>
      <w:r>
        <w:rPr>
          <w:rFonts w:ascii="Times New Roman" w:hAnsi="Times New Roman" w:cs="Times New Roman"/>
          <w:sz w:val="24"/>
          <w:szCs w:val="24"/>
          <w:lang w:val="fr-FR"/>
        </w:rPr>
        <w:t xml:space="preserve">on d'un permis de recherche par </w:t>
      </w:r>
      <w:r w:rsidR="00C44B54" w:rsidRPr="00E92D2C">
        <w:rPr>
          <w:rFonts w:ascii="Times New Roman" w:hAnsi="Times New Roman" w:cs="Times New Roman"/>
          <w:sz w:val="24"/>
          <w:szCs w:val="24"/>
          <w:lang w:val="fr-FR"/>
        </w:rPr>
        <w:t>héritage est adressée, par lettre de l'héritier mandataire de to</w:t>
      </w:r>
      <w:r>
        <w:rPr>
          <w:rFonts w:ascii="Times New Roman" w:hAnsi="Times New Roman" w:cs="Times New Roman"/>
          <w:sz w:val="24"/>
          <w:szCs w:val="24"/>
          <w:lang w:val="fr-FR"/>
        </w:rPr>
        <w:t xml:space="preserve">us les héritiers, dans un délai </w:t>
      </w:r>
      <w:r w:rsidR="00C44B54" w:rsidRPr="00E92D2C">
        <w:rPr>
          <w:rFonts w:ascii="Times New Roman" w:hAnsi="Times New Roman" w:cs="Times New Roman"/>
          <w:sz w:val="24"/>
          <w:szCs w:val="24"/>
          <w:lang w:val="fr-FR"/>
        </w:rPr>
        <w:t>de six (6) moi</w:t>
      </w:r>
      <w:r>
        <w:rPr>
          <w:rFonts w:ascii="Times New Roman" w:hAnsi="Times New Roman" w:cs="Times New Roman"/>
          <w:sz w:val="24"/>
          <w:szCs w:val="24"/>
          <w:lang w:val="fr-FR"/>
        </w:rPr>
        <w:t>s suivant le décès du titulaire.</w:t>
      </w:r>
    </w:p>
    <w:p w:rsidR="0049707E" w:rsidRPr="00E92D2C" w:rsidRDefault="0049707E"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 dossier de la demande de transmission est d</w:t>
      </w:r>
      <w:r w:rsidR="0049707E">
        <w:rPr>
          <w:rFonts w:ascii="Times New Roman" w:hAnsi="Times New Roman" w:cs="Times New Roman"/>
          <w:sz w:val="24"/>
          <w:szCs w:val="24"/>
          <w:lang w:val="fr-FR"/>
        </w:rPr>
        <w:t xml:space="preserve">éposé auprès du Conservateur du </w:t>
      </w:r>
      <w:r w:rsidRPr="00E92D2C">
        <w:rPr>
          <w:rFonts w:ascii="Times New Roman" w:hAnsi="Times New Roman" w:cs="Times New Roman"/>
          <w:sz w:val="24"/>
          <w:szCs w:val="24"/>
          <w:lang w:val="fr-FR"/>
        </w:rPr>
        <w:t>Patrimoine Minier en trois (3) exemplaires, ll comport</w:t>
      </w:r>
      <w:r w:rsidR="0049707E">
        <w:rPr>
          <w:rFonts w:ascii="Times New Roman" w:hAnsi="Times New Roman" w:cs="Times New Roman"/>
          <w:sz w:val="24"/>
          <w:szCs w:val="24"/>
          <w:lang w:val="fr-FR"/>
        </w:rPr>
        <w:t>e, outre la demande adressée au</w:t>
      </w:r>
      <w:r w:rsidRPr="00E92D2C">
        <w:rPr>
          <w:rFonts w:ascii="Times New Roman" w:hAnsi="Times New Roman" w:cs="Times New Roman"/>
          <w:sz w:val="24"/>
          <w:szCs w:val="24"/>
          <w:lang w:val="fr-FR"/>
        </w:rPr>
        <w:t>Ministre en charge des Mines:</w:t>
      </w:r>
    </w:p>
    <w:p w:rsidR="0049707E" w:rsidRPr="00E92D2C" w:rsidRDefault="0049707E"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49707E" w:rsidP="0049707E">
      <w:pPr>
        <w:autoSpaceDE w:val="0"/>
        <w:autoSpaceDN w:val="0"/>
        <w:adjustRightInd w:val="0"/>
        <w:spacing w:after="0" w:line="240" w:lineRule="auto"/>
        <w:ind w:firstLine="720"/>
        <w:jc w:val="both"/>
        <w:rPr>
          <w:rFonts w:ascii="Times New Roman" w:hAnsi="Times New Roman" w:cs="Times New Roman"/>
          <w:sz w:val="24"/>
          <w:szCs w:val="24"/>
          <w:lang w:val="fr-FR"/>
        </w:rPr>
      </w:pPr>
      <w:r>
        <w:rPr>
          <w:rFonts w:ascii="Times New Roman" w:hAnsi="Times New Roman" w:cs="Times New Roman"/>
          <w:sz w:val="24"/>
          <w:szCs w:val="24"/>
          <w:lang w:val="fr-FR"/>
        </w:rPr>
        <w:t>- l</w:t>
      </w:r>
      <w:r w:rsidR="00C44B54" w:rsidRPr="00E92D2C">
        <w:rPr>
          <w:rFonts w:ascii="Times New Roman" w:hAnsi="Times New Roman" w:cs="Times New Roman"/>
          <w:sz w:val="24"/>
          <w:szCs w:val="24"/>
          <w:lang w:val="fr-FR"/>
        </w:rPr>
        <w:t>'acte de décès du titulaire du permis;</w:t>
      </w:r>
    </w:p>
    <w:p w:rsidR="00C44B54" w:rsidRPr="00E92D2C" w:rsidRDefault="00C44B54" w:rsidP="0049707E">
      <w:pPr>
        <w:autoSpaceDE w:val="0"/>
        <w:autoSpaceDN w:val="0"/>
        <w:adjustRightInd w:val="0"/>
        <w:spacing w:after="0" w:line="240" w:lineRule="auto"/>
        <w:ind w:firstLine="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un certificat d'hérédité;</w:t>
      </w:r>
    </w:p>
    <w:p w:rsidR="00C44B54" w:rsidRPr="00E92D2C" w:rsidRDefault="0049707E" w:rsidP="0049707E">
      <w:pPr>
        <w:autoSpaceDE w:val="0"/>
        <w:autoSpaceDN w:val="0"/>
        <w:adjustRightInd w:val="0"/>
        <w:spacing w:after="0" w:line="240" w:lineRule="auto"/>
        <w:ind w:left="720"/>
        <w:jc w:val="both"/>
        <w:rPr>
          <w:rFonts w:ascii="Times New Roman" w:hAnsi="Times New Roman" w:cs="Times New Roman"/>
          <w:sz w:val="24"/>
          <w:szCs w:val="24"/>
          <w:lang w:val="fr-FR"/>
        </w:rPr>
      </w:pPr>
      <w:r>
        <w:rPr>
          <w:rFonts w:ascii="Times New Roman" w:hAnsi="Times New Roman" w:cs="Times New Roman"/>
          <w:sz w:val="24"/>
          <w:szCs w:val="24"/>
          <w:lang w:val="fr-FR"/>
        </w:rPr>
        <w:t>- l</w:t>
      </w:r>
      <w:r w:rsidR="00C44B54" w:rsidRPr="00E92D2C">
        <w:rPr>
          <w:rFonts w:ascii="Times New Roman" w:hAnsi="Times New Roman" w:cs="Times New Roman"/>
          <w:sz w:val="24"/>
          <w:szCs w:val="24"/>
          <w:lang w:val="fr-FR"/>
        </w:rPr>
        <w:t>'acte désignant le mandataire en qualité de représe</w:t>
      </w:r>
      <w:r>
        <w:rPr>
          <w:rFonts w:ascii="Times New Roman" w:hAnsi="Times New Roman" w:cs="Times New Roman"/>
          <w:sz w:val="24"/>
          <w:szCs w:val="24"/>
          <w:lang w:val="fr-FR"/>
        </w:rPr>
        <w:t>ntant des héritiers vis-à-vis de l'Administration des mines ;</w:t>
      </w:r>
    </w:p>
    <w:p w:rsidR="00C44B54" w:rsidRPr="00E92D2C" w:rsidRDefault="0049707E" w:rsidP="0049707E">
      <w:pPr>
        <w:autoSpaceDE w:val="0"/>
        <w:autoSpaceDN w:val="0"/>
        <w:adjustRightInd w:val="0"/>
        <w:spacing w:after="0" w:line="240" w:lineRule="auto"/>
        <w:ind w:left="720"/>
        <w:jc w:val="both"/>
        <w:rPr>
          <w:rFonts w:ascii="Times New Roman" w:hAnsi="Times New Roman" w:cs="Times New Roman"/>
          <w:sz w:val="24"/>
          <w:szCs w:val="24"/>
          <w:lang w:val="fr-FR"/>
        </w:rPr>
      </w:pPr>
      <w:r>
        <w:rPr>
          <w:rFonts w:ascii="Times New Roman" w:hAnsi="Times New Roman" w:cs="Times New Roman"/>
          <w:sz w:val="24"/>
          <w:szCs w:val="24"/>
          <w:lang w:val="fr-FR"/>
        </w:rPr>
        <w:t>- l</w:t>
      </w:r>
      <w:r w:rsidR="00C44B54" w:rsidRPr="00E92D2C">
        <w:rPr>
          <w:rFonts w:ascii="Times New Roman" w:hAnsi="Times New Roman" w:cs="Times New Roman"/>
          <w:sz w:val="24"/>
          <w:szCs w:val="24"/>
          <w:lang w:val="fr-FR"/>
        </w:rPr>
        <w:t>'engagement du mandataire pour poursuivre l'ex</w:t>
      </w:r>
      <w:r>
        <w:rPr>
          <w:rFonts w:ascii="Times New Roman" w:hAnsi="Times New Roman" w:cs="Times New Roman"/>
          <w:sz w:val="24"/>
          <w:szCs w:val="24"/>
          <w:lang w:val="fr-FR"/>
        </w:rPr>
        <w:t xml:space="preserve">écution du programme de travaux </w:t>
      </w:r>
      <w:r w:rsidR="00C44B54" w:rsidRPr="00E92D2C">
        <w:rPr>
          <w:rFonts w:ascii="Times New Roman" w:hAnsi="Times New Roman" w:cs="Times New Roman"/>
          <w:sz w:val="24"/>
          <w:szCs w:val="24"/>
          <w:lang w:val="fr-FR"/>
        </w:rPr>
        <w:t>en</w:t>
      </w:r>
      <w:r>
        <w:rPr>
          <w:rFonts w:ascii="Times New Roman" w:hAnsi="Times New Roman" w:cs="Times New Roman"/>
          <w:sz w:val="24"/>
          <w:szCs w:val="24"/>
          <w:lang w:val="fr-FR"/>
        </w:rPr>
        <w:t xml:space="preserve"> </w:t>
      </w:r>
      <w:r w:rsidR="00C44B54" w:rsidRPr="00E92D2C">
        <w:rPr>
          <w:rFonts w:ascii="Times New Roman" w:hAnsi="Times New Roman" w:cs="Times New Roman"/>
          <w:sz w:val="24"/>
          <w:szCs w:val="24"/>
          <w:lang w:val="fr-FR"/>
        </w:rPr>
        <w:t>cours et des obligations de l</w:t>
      </w:r>
      <w:r>
        <w:rPr>
          <w:rFonts w:ascii="Times New Roman" w:hAnsi="Times New Roman" w:cs="Times New Roman"/>
          <w:sz w:val="24"/>
          <w:szCs w:val="24"/>
          <w:lang w:val="fr-FR"/>
        </w:rPr>
        <w:t>a Convention Minière en vigueur</w:t>
      </w:r>
      <w:r w:rsidR="00C44B54" w:rsidRPr="00E92D2C">
        <w:rPr>
          <w:rFonts w:ascii="Times New Roman" w:hAnsi="Times New Roman" w:cs="Times New Roman"/>
          <w:sz w:val="24"/>
          <w:szCs w:val="24"/>
          <w:lang w:val="fr-FR"/>
        </w:rPr>
        <w:t>;</w:t>
      </w:r>
    </w:p>
    <w:p w:rsidR="00C44B54" w:rsidRDefault="00C44B54" w:rsidP="0049707E">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xml:space="preserve">- un rapport détaillé sur les travaux de recherches </w:t>
      </w:r>
      <w:r w:rsidR="0049707E">
        <w:rPr>
          <w:rFonts w:ascii="Times New Roman" w:hAnsi="Times New Roman" w:cs="Times New Roman"/>
          <w:sz w:val="24"/>
          <w:szCs w:val="24"/>
          <w:lang w:val="fr-FR"/>
        </w:rPr>
        <w:t>effectués pendant la portion de l</w:t>
      </w:r>
      <w:r w:rsidRPr="00E92D2C">
        <w:rPr>
          <w:rFonts w:ascii="Times New Roman" w:hAnsi="Times New Roman" w:cs="Times New Roman"/>
          <w:sz w:val="24"/>
          <w:szCs w:val="24"/>
          <w:lang w:val="fr-FR"/>
        </w:rPr>
        <w:t>'année en cours avec une évaluation des dépenses correspondantes.</w:t>
      </w:r>
    </w:p>
    <w:p w:rsidR="0049707E" w:rsidRPr="00E92D2C" w:rsidRDefault="0049707E" w:rsidP="0049707E">
      <w:pPr>
        <w:autoSpaceDE w:val="0"/>
        <w:autoSpaceDN w:val="0"/>
        <w:adjustRightInd w:val="0"/>
        <w:spacing w:after="0" w:line="240" w:lineRule="auto"/>
        <w:ind w:left="720"/>
        <w:jc w:val="both"/>
        <w:rPr>
          <w:rFonts w:ascii="Times New Roman" w:hAnsi="Times New Roman" w:cs="Times New Roman"/>
          <w:sz w:val="24"/>
          <w:szCs w:val="24"/>
          <w:lang w:val="fr-FR"/>
        </w:rPr>
      </w:pPr>
    </w:p>
    <w:p w:rsidR="00C44B54" w:rsidRDefault="0049707E" w:rsidP="005874AA">
      <w:pPr>
        <w:autoSpaceDE w:val="0"/>
        <w:autoSpaceDN w:val="0"/>
        <w:adjustRightInd w:val="0"/>
        <w:spacing w:after="0" w:line="240" w:lineRule="auto"/>
        <w:jc w:val="both"/>
        <w:rPr>
          <w:rFonts w:ascii="Times New Roman" w:hAnsi="Times New Roman" w:cs="Times New Roman"/>
          <w:sz w:val="24"/>
          <w:szCs w:val="24"/>
          <w:lang w:val="fr-FR"/>
        </w:rPr>
      </w:pPr>
      <w:r w:rsidRPr="0049707E">
        <w:rPr>
          <w:rFonts w:ascii="Times New Roman" w:hAnsi="Times New Roman" w:cs="Times New Roman"/>
          <w:b/>
          <w:sz w:val="24"/>
          <w:szCs w:val="24"/>
          <w:lang w:val="fr-FR"/>
        </w:rPr>
        <w:t>Article 55</w:t>
      </w:r>
      <w:r w:rsidR="00C44B54" w:rsidRPr="00E92D2C">
        <w:rPr>
          <w:rFonts w:ascii="Times New Roman" w:hAnsi="Times New Roman" w:cs="Times New Roman"/>
          <w:sz w:val="24"/>
          <w:szCs w:val="24"/>
          <w:lang w:val="fr-FR"/>
        </w:rPr>
        <w:t>: L'Administration des Mines examine la demande</w:t>
      </w:r>
      <w:r>
        <w:rPr>
          <w:rFonts w:ascii="Times New Roman" w:hAnsi="Times New Roman" w:cs="Times New Roman"/>
          <w:sz w:val="24"/>
          <w:szCs w:val="24"/>
          <w:lang w:val="fr-FR"/>
        </w:rPr>
        <w:t xml:space="preserve"> d'autorisation de transmission </w:t>
      </w:r>
      <w:r w:rsidR="00C44B54" w:rsidRPr="00E92D2C">
        <w:rPr>
          <w:rFonts w:ascii="Times New Roman" w:hAnsi="Times New Roman" w:cs="Times New Roman"/>
          <w:sz w:val="24"/>
          <w:szCs w:val="24"/>
          <w:lang w:val="fr-FR"/>
        </w:rPr>
        <w:t>en s'assurant, d'une part, que le titulaire décédé a satisfait a</w:t>
      </w:r>
      <w:r>
        <w:rPr>
          <w:rFonts w:ascii="Times New Roman" w:hAnsi="Times New Roman" w:cs="Times New Roman"/>
          <w:sz w:val="24"/>
          <w:szCs w:val="24"/>
          <w:lang w:val="fr-FR"/>
        </w:rPr>
        <w:t xml:space="preserve">ux obligations lui incombant en </w:t>
      </w:r>
      <w:r w:rsidR="00C44B54" w:rsidRPr="00E92D2C">
        <w:rPr>
          <w:rFonts w:ascii="Times New Roman" w:hAnsi="Times New Roman" w:cs="Times New Roman"/>
          <w:sz w:val="24"/>
          <w:szCs w:val="24"/>
          <w:lang w:val="fr-FR"/>
        </w:rPr>
        <w:t>matière:</w:t>
      </w:r>
    </w:p>
    <w:p w:rsidR="0049707E" w:rsidRPr="00E92D2C" w:rsidRDefault="0049707E"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49707E">
      <w:pPr>
        <w:autoSpaceDE w:val="0"/>
        <w:autoSpaceDN w:val="0"/>
        <w:adjustRightInd w:val="0"/>
        <w:spacing w:after="0" w:line="240" w:lineRule="auto"/>
        <w:ind w:firstLine="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d'exécution des travaux conformément au programme initial;</w:t>
      </w:r>
    </w:p>
    <w:p w:rsidR="00C44B54" w:rsidRPr="00E92D2C" w:rsidRDefault="00C44B54" w:rsidP="0049707E">
      <w:pPr>
        <w:autoSpaceDE w:val="0"/>
        <w:autoSpaceDN w:val="0"/>
        <w:adjustRightInd w:val="0"/>
        <w:spacing w:after="0" w:line="240" w:lineRule="auto"/>
        <w:ind w:firstLine="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de réalisation des dépens</w:t>
      </w:r>
      <w:r w:rsidR="0049707E">
        <w:rPr>
          <w:rFonts w:ascii="Times New Roman" w:hAnsi="Times New Roman" w:cs="Times New Roman"/>
          <w:sz w:val="24"/>
          <w:szCs w:val="24"/>
          <w:lang w:val="fr-FR"/>
        </w:rPr>
        <w:t>es minimales au kilomètre carré</w:t>
      </w:r>
      <w:r w:rsidRPr="00E92D2C">
        <w:rPr>
          <w:rFonts w:ascii="Times New Roman" w:hAnsi="Times New Roman" w:cs="Times New Roman"/>
          <w:sz w:val="24"/>
          <w:szCs w:val="24"/>
          <w:lang w:val="fr-FR"/>
        </w:rPr>
        <w:t>;</w:t>
      </w:r>
    </w:p>
    <w:p w:rsidR="00C44B54" w:rsidRDefault="00C44B54" w:rsidP="0049707E">
      <w:pPr>
        <w:autoSpaceDE w:val="0"/>
        <w:autoSpaceDN w:val="0"/>
        <w:adjustRightInd w:val="0"/>
        <w:spacing w:after="0" w:line="240" w:lineRule="auto"/>
        <w:ind w:firstLine="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de règlement des taxes dues.</w:t>
      </w:r>
    </w:p>
    <w:p w:rsidR="0049707E" w:rsidRPr="00E92D2C" w:rsidRDefault="0049707E" w:rsidP="0049707E">
      <w:pPr>
        <w:autoSpaceDE w:val="0"/>
        <w:autoSpaceDN w:val="0"/>
        <w:adjustRightInd w:val="0"/>
        <w:spacing w:after="0" w:line="240" w:lineRule="auto"/>
        <w:ind w:firstLine="720"/>
        <w:jc w:val="both"/>
        <w:rPr>
          <w:rFonts w:ascii="Times New Roman" w:hAnsi="Times New Roman" w:cs="Times New Roman"/>
          <w:sz w:val="24"/>
          <w:szCs w:val="24"/>
          <w:lang w:val="fr-FR"/>
        </w:rPr>
      </w:pP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L'acceptation de la demande d'autorisation de transmission</w:t>
      </w:r>
      <w:r w:rsidR="00347400">
        <w:rPr>
          <w:rFonts w:ascii="Times New Roman" w:hAnsi="Times New Roman" w:cs="Times New Roman"/>
          <w:sz w:val="24"/>
          <w:szCs w:val="24"/>
          <w:lang w:val="fr-FR"/>
        </w:rPr>
        <w:t xml:space="preserve"> est notifiée au mandataire des </w:t>
      </w:r>
      <w:r w:rsidRPr="00E92D2C">
        <w:rPr>
          <w:rFonts w:ascii="Times New Roman" w:hAnsi="Times New Roman" w:cs="Times New Roman"/>
          <w:sz w:val="24"/>
          <w:szCs w:val="24"/>
          <w:lang w:val="fr-FR"/>
        </w:rPr>
        <w:t>héritiers, sous condition suspensive, de présenter le récépi</w:t>
      </w:r>
      <w:r w:rsidR="00347400">
        <w:rPr>
          <w:rFonts w:ascii="Times New Roman" w:hAnsi="Times New Roman" w:cs="Times New Roman"/>
          <w:sz w:val="24"/>
          <w:szCs w:val="24"/>
          <w:lang w:val="fr-FR"/>
        </w:rPr>
        <w:t xml:space="preserve">ssé de versement du droit fixe, </w:t>
      </w:r>
      <w:r w:rsidRPr="00E92D2C">
        <w:rPr>
          <w:rFonts w:ascii="Times New Roman" w:hAnsi="Times New Roman" w:cs="Times New Roman"/>
          <w:sz w:val="24"/>
          <w:szCs w:val="24"/>
          <w:lang w:val="fr-FR"/>
        </w:rPr>
        <w:t>dans un délai de dix (10) jours francs, faute</w:t>
      </w:r>
      <w:r w:rsidR="00347400">
        <w:rPr>
          <w:rFonts w:ascii="Times New Roman" w:hAnsi="Times New Roman" w:cs="Times New Roman"/>
          <w:sz w:val="24"/>
          <w:szCs w:val="24"/>
          <w:lang w:val="fr-FR"/>
        </w:rPr>
        <w:t xml:space="preserve"> de quoi la demande est rejetée.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xml:space="preserve">La présentation du récépissé de versement du droit </w:t>
      </w:r>
      <w:r w:rsidR="00347400">
        <w:rPr>
          <w:rFonts w:ascii="Times New Roman" w:hAnsi="Times New Roman" w:cs="Times New Roman"/>
          <w:sz w:val="24"/>
          <w:szCs w:val="24"/>
          <w:lang w:val="fr-FR"/>
        </w:rPr>
        <w:t xml:space="preserve">fixe entraîne l'autorisation de </w:t>
      </w:r>
      <w:r w:rsidRPr="00E92D2C">
        <w:rPr>
          <w:rFonts w:ascii="Times New Roman" w:hAnsi="Times New Roman" w:cs="Times New Roman"/>
          <w:sz w:val="24"/>
          <w:szCs w:val="24"/>
          <w:lang w:val="fr-FR"/>
        </w:rPr>
        <w:t>transmission sollicitée par arrêté du Minis</w:t>
      </w:r>
      <w:r w:rsidR="00347400">
        <w:rPr>
          <w:rFonts w:ascii="Times New Roman" w:hAnsi="Times New Roman" w:cs="Times New Roman"/>
          <w:sz w:val="24"/>
          <w:szCs w:val="24"/>
          <w:lang w:val="fr-FR"/>
        </w:rPr>
        <w:t>tre en charge des Mines.</w:t>
      </w: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Les héritiers disposent d'un délai de douze (12) mois, à part</w:t>
      </w:r>
      <w:r w:rsidR="00347400">
        <w:rPr>
          <w:rFonts w:ascii="Times New Roman" w:hAnsi="Times New Roman" w:cs="Times New Roman"/>
          <w:sz w:val="24"/>
          <w:szCs w:val="24"/>
          <w:lang w:val="fr-FR"/>
        </w:rPr>
        <w:t>ir de la date d'autorisation de transmission, pour organiser l</w:t>
      </w:r>
      <w:r w:rsidRPr="00E92D2C">
        <w:rPr>
          <w:rFonts w:ascii="Times New Roman" w:hAnsi="Times New Roman" w:cs="Times New Roman"/>
          <w:sz w:val="24"/>
          <w:szCs w:val="24"/>
          <w:lang w:val="fr-FR"/>
        </w:rPr>
        <w:t>'activité de poursuite</w:t>
      </w:r>
      <w:r w:rsidR="00347400">
        <w:rPr>
          <w:rFonts w:ascii="Times New Roman" w:hAnsi="Times New Roman" w:cs="Times New Roman"/>
          <w:sz w:val="24"/>
          <w:szCs w:val="24"/>
          <w:lang w:val="fr-FR"/>
        </w:rPr>
        <w:t xml:space="preserve"> des travaux de recherche et se </w:t>
      </w:r>
      <w:r w:rsidRPr="00E92D2C">
        <w:rPr>
          <w:rFonts w:ascii="Times New Roman" w:hAnsi="Times New Roman" w:cs="Times New Roman"/>
          <w:sz w:val="24"/>
          <w:szCs w:val="24"/>
          <w:lang w:val="fr-FR"/>
        </w:rPr>
        <w:t>conformer aux dispositions de la Loi Minière et des te</w:t>
      </w:r>
      <w:r w:rsidR="00347400">
        <w:rPr>
          <w:rFonts w:ascii="Times New Roman" w:hAnsi="Times New Roman" w:cs="Times New Roman"/>
          <w:sz w:val="24"/>
          <w:szCs w:val="24"/>
          <w:lang w:val="fr-FR"/>
        </w:rPr>
        <w:t>xtes pris pour son application.</w:t>
      </w:r>
    </w:p>
    <w:p w:rsidR="00347400" w:rsidRPr="00E92D2C" w:rsidRDefault="00347400"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347400" w:rsidP="005874AA">
      <w:pPr>
        <w:autoSpaceDE w:val="0"/>
        <w:autoSpaceDN w:val="0"/>
        <w:adjustRightInd w:val="0"/>
        <w:spacing w:after="0" w:line="240" w:lineRule="auto"/>
        <w:jc w:val="both"/>
        <w:rPr>
          <w:rFonts w:ascii="Times New Roman" w:hAnsi="Times New Roman" w:cs="Times New Roman"/>
          <w:sz w:val="24"/>
          <w:szCs w:val="24"/>
          <w:lang w:val="fr-FR"/>
        </w:rPr>
      </w:pPr>
      <w:r w:rsidRPr="00347400">
        <w:rPr>
          <w:rFonts w:ascii="Times New Roman" w:hAnsi="Times New Roman" w:cs="Times New Roman"/>
          <w:b/>
          <w:sz w:val="24"/>
          <w:szCs w:val="24"/>
          <w:lang w:val="fr-FR"/>
        </w:rPr>
        <w:t>Article 56</w:t>
      </w:r>
      <w:r w:rsidR="00C44B54" w:rsidRPr="00E92D2C">
        <w:rPr>
          <w:rFonts w:ascii="Times New Roman" w:hAnsi="Times New Roman" w:cs="Times New Roman"/>
          <w:sz w:val="24"/>
          <w:szCs w:val="24"/>
          <w:lang w:val="fr-FR"/>
        </w:rPr>
        <w:t>: L'arrêté du Ministre en charge des Mines</w:t>
      </w:r>
      <w:r>
        <w:rPr>
          <w:rFonts w:ascii="Times New Roman" w:hAnsi="Times New Roman" w:cs="Times New Roman"/>
          <w:sz w:val="24"/>
          <w:szCs w:val="24"/>
          <w:lang w:val="fr-FR"/>
        </w:rPr>
        <w:t xml:space="preserve"> autorisant la transmission est </w:t>
      </w:r>
      <w:r w:rsidR="00C44B54" w:rsidRPr="00E92D2C">
        <w:rPr>
          <w:rFonts w:ascii="Times New Roman" w:hAnsi="Times New Roman" w:cs="Times New Roman"/>
          <w:sz w:val="24"/>
          <w:szCs w:val="24"/>
          <w:lang w:val="fr-FR"/>
        </w:rPr>
        <w:t>communiqu</w:t>
      </w:r>
      <w:r>
        <w:rPr>
          <w:rFonts w:ascii="Times New Roman" w:hAnsi="Times New Roman" w:cs="Times New Roman"/>
          <w:sz w:val="24"/>
          <w:szCs w:val="24"/>
          <w:lang w:val="fr-FR"/>
        </w:rPr>
        <w:t>é au représentant des héritiers.</w:t>
      </w:r>
    </w:p>
    <w:p w:rsidR="00347400" w:rsidRPr="00E92D2C" w:rsidRDefault="00347400"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 réponse à la demande d'autorisation de transmissio</w:t>
      </w:r>
      <w:r w:rsidR="006A3524">
        <w:rPr>
          <w:rFonts w:ascii="Times New Roman" w:hAnsi="Times New Roman" w:cs="Times New Roman"/>
          <w:sz w:val="24"/>
          <w:szCs w:val="24"/>
          <w:lang w:val="fr-FR"/>
        </w:rPr>
        <w:t xml:space="preserve">n d'un permis de recherche doit </w:t>
      </w:r>
      <w:r w:rsidRPr="00E92D2C">
        <w:rPr>
          <w:rFonts w:ascii="Times New Roman" w:hAnsi="Times New Roman" w:cs="Times New Roman"/>
          <w:sz w:val="24"/>
          <w:szCs w:val="24"/>
          <w:lang w:val="fr-FR"/>
        </w:rPr>
        <w:t>intervenir dans les soixante (60) jours à compter de</w:t>
      </w:r>
      <w:r w:rsidR="006A3524">
        <w:rPr>
          <w:rFonts w:ascii="Times New Roman" w:hAnsi="Times New Roman" w:cs="Times New Roman"/>
          <w:sz w:val="24"/>
          <w:szCs w:val="24"/>
          <w:lang w:val="fr-FR"/>
        </w:rPr>
        <w:t xml:space="preserve"> la date de présentation par le demandeur du dossier complet.</w:t>
      </w:r>
      <w:r w:rsidRPr="00E92D2C">
        <w:rPr>
          <w:rFonts w:ascii="Times New Roman" w:hAnsi="Times New Roman" w:cs="Times New Roman"/>
          <w:sz w:val="24"/>
          <w:szCs w:val="24"/>
          <w:lang w:val="fr-FR"/>
        </w:rPr>
        <w:t xml:space="preserve"> Passé ce délai, la transm</w:t>
      </w:r>
      <w:r w:rsidR="006A3524">
        <w:rPr>
          <w:rFonts w:ascii="Times New Roman" w:hAnsi="Times New Roman" w:cs="Times New Roman"/>
          <w:sz w:val="24"/>
          <w:szCs w:val="24"/>
          <w:lang w:val="fr-FR"/>
        </w:rPr>
        <w:t>issio</w:t>
      </w:r>
      <w:r w:rsidR="0031374B">
        <w:rPr>
          <w:rFonts w:ascii="Times New Roman" w:hAnsi="Times New Roman" w:cs="Times New Roman"/>
          <w:sz w:val="24"/>
          <w:szCs w:val="24"/>
          <w:lang w:val="fr-FR"/>
        </w:rPr>
        <w:t>n est réputée acq</w:t>
      </w:r>
      <w:r w:rsidR="006A3524">
        <w:rPr>
          <w:rFonts w:ascii="Times New Roman" w:hAnsi="Times New Roman" w:cs="Times New Roman"/>
          <w:sz w:val="24"/>
          <w:szCs w:val="24"/>
          <w:lang w:val="fr-FR"/>
        </w:rPr>
        <w:t xml:space="preserve">uise. </w:t>
      </w:r>
    </w:p>
    <w:p w:rsidR="006A3524" w:rsidRPr="00E92D2C" w:rsidRDefault="006A3524"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lastRenderedPageBreak/>
        <w:t>A défaut de demande d'autorisation de transmission, dans le délai de six (6) mois suivant l</w:t>
      </w:r>
      <w:r w:rsidR="0031374B">
        <w:rPr>
          <w:rFonts w:ascii="Times New Roman" w:hAnsi="Times New Roman" w:cs="Times New Roman"/>
          <w:sz w:val="24"/>
          <w:szCs w:val="24"/>
          <w:lang w:val="fr-FR"/>
        </w:rPr>
        <w:t xml:space="preserve">e </w:t>
      </w:r>
      <w:r w:rsidRPr="00E92D2C">
        <w:rPr>
          <w:rFonts w:ascii="Times New Roman" w:hAnsi="Times New Roman" w:cs="Times New Roman"/>
          <w:sz w:val="24"/>
          <w:szCs w:val="24"/>
          <w:lang w:val="fr-FR"/>
        </w:rPr>
        <w:t>décè</w:t>
      </w:r>
      <w:r w:rsidR="0031374B">
        <w:rPr>
          <w:rFonts w:ascii="Times New Roman" w:hAnsi="Times New Roman" w:cs="Times New Roman"/>
          <w:sz w:val="24"/>
          <w:szCs w:val="24"/>
          <w:lang w:val="fr-FR"/>
        </w:rPr>
        <w:t>s, le permis de recherche fait l</w:t>
      </w:r>
      <w:r w:rsidRPr="00E92D2C">
        <w:rPr>
          <w:rFonts w:ascii="Times New Roman" w:hAnsi="Times New Roman" w:cs="Times New Roman"/>
          <w:sz w:val="24"/>
          <w:szCs w:val="24"/>
          <w:lang w:val="fr-FR"/>
        </w:rPr>
        <w:t>'objet d'un retrait par décre</w:t>
      </w:r>
      <w:r w:rsidR="0031374B">
        <w:rPr>
          <w:rFonts w:ascii="Times New Roman" w:hAnsi="Times New Roman" w:cs="Times New Roman"/>
          <w:sz w:val="24"/>
          <w:szCs w:val="24"/>
          <w:lang w:val="fr-FR"/>
        </w:rPr>
        <w:t xml:space="preserve">t pris en Conseil des Ministres </w:t>
      </w:r>
      <w:r w:rsidRPr="00E92D2C">
        <w:rPr>
          <w:rFonts w:ascii="Times New Roman" w:hAnsi="Times New Roman" w:cs="Times New Roman"/>
          <w:sz w:val="24"/>
          <w:szCs w:val="24"/>
          <w:lang w:val="fr-FR"/>
        </w:rPr>
        <w:t>sur rapport</w:t>
      </w:r>
      <w:r w:rsidR="0031374B">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du Ministre en charge des Mines.</w:t>
      </w:r>
    </w:p>
    <w:p w:rsidR="0031374B" w:rsidRPr="00E92D2C" w:rsidRDefault="0031374B"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31374B" w:rsidRDefault="00C44B54" w:rsidP="005874AA">
      <w:pPr>
        <w:autoSpaceDE w:val="0"/>
        <w:autoSpaceDN w:val="0"/>
        <w:adjustRightInd w:val="0"/>
        <w:spacing w:after="0" w:line="240" w:lineRule="auto"/>
        <w:jc w:val="both"/>
        <w:rPr>
          <w:rFonts w:ascii="Times New Roman" w:hAnsi="Times New Roman" w:cs="Times New Roman"/>
          <w:b/>
          <w:sz w:val="24"/>
          <w:szCs w:val="24"/>
          <w:lang w:val="fr-FR"/>
        </w:rPr>
      </w:pPr>
      <w:r w:rsidRPr="0031374B">
        <w:rPr>
          <w:rFonts w:ascii="Times New Roman" w:hAnsi="Times New Roman" w:cs="Times New Roman"/>
          <w:b/>
          <w:sz w:val="24"/>
          <w:szCs w:val="24"/>
          <w:lang w:val="fr-FR"/>
        </w:rPr>
        <w:t>Section 7: De la renonciation à un permis de recherche</w:t>
      </w:r>
    </w:p>
    <w:p w:rsidR="0031374B" w:rsidRPr="00E92D2C" w:rsidRDefault="0031374B"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31374B" w:rsidP="005874AA">
      <w:pPr>
        <w:autoSpaceDE w:val="0"/>
        <w:autoSpaceDN w:val="0"/>
        <w:adjustRightInd w:val="0"/>
        <w:spacing w:after="0" w:line="240" w:lineRule="auto"/>
        <w:jc w:val="both"/>
        <w:rPr>
          <w:rFonts w:ascii="Times New Roman" w:hAnsi="Times New Roman" w:cs="Times New Roman"/>
          <w:sz w:val="24"/>
          <w:szCs w:val="24"/>
          <w:lang w:val="fr-FR"/>
        </w:rPr>
      </w:pPr>
      <w:r w:rsidRPr="0031374B">
        <w:rPr>
          <w:rFonts w:ascii="Times New Roman" w:hAnsi="Times New Roman" w:cs="Times New Roman"/>
          <w:b/>
          <w:sz w:val="24"/>
          <w:szCs w:val="24"/>
          <w:lang w:val="fr-FR"/>
        </w:rPr>
        <w:t>Article 57</w:t>
      </w:r>
      <w:r w:rsidR="00C44B54" w:rsidRPr="00E92D2C">
        <w:rPr>
          <w:rFonts w:ascii="Times New Roman" w:hAnsi="Times New Roman" w:cs="Times New Roman"/>
          <w:sz w:val="24"/>
          <w:szCs w:val="24"/>
          <w:lang w:val="fr-FR"/>
        </w:rPr>
        <w:t>: La renonciation à tout ou partie de la superfici</w:t>
      </w:r>
      <w:r>
        <w:rPr>
          <w:rFonts w:ascii="Times New Roman" w:hAnsi="Times New Roman" w:cs="Times New Roman"/>
          <w:sz w:val="24"/>
          <w:szCs w:val="24"/>
          <w:lang w:val="fr-FR"/>
        </w:rPr>
        <w:t xml:space="preserve">e d'un permis de recherche doit </w:t>
      </w:r>
      <w:r w:rsidR="00C44B54" w:rsidRPr="00E92D2C">
        <w:rPr>
          <w:rFonts w:ascii="Times New Roman" w:hAnsi="Times New Roman" w:cs="Times New Roman"/>
          <w:sz w:val="24"/>
          <w:szCs w:val="24"/>
          <w:lang w:val="fr-FR"/>
        </w:rPr>
        <w:t>p</w:t>
      </w:r>
      <w:r>
        <w:rPr>
          <w:rFonts w:ascii="Times New Roman" w:hAnsi="Times New Roman" w:cs="Times New Roman"/>
          <w:sz w:val="24"/>
          <w:szCs w:val="24"/>
          <w:lang w:val="fr-FR"/>
        </w:rPr>
        <w:t>réalablement être acceptée par l</w:t>
      </w:r>
      <w:r w:rsidR="00C44B54" w:rsidRPr="00E92D2C">
        <w:rPr>
          <w:rFonts w:ascii="Times New Roman" w:hAnsi="Times New Roman" w:cs="Times New Roman"/>
          <w:sz w:val="24"/>
          <w:szCs w:val="24"/>
          <w:lang w:val="fr-FR"/>
        </w:rPr>
        <w:t>'Administration des Mines.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 demande de renonciation est adressée, en trois (3) exe</w:t>
      </w:r>
      <w:r w:rsidR="0031374B">
        <w:rPr>
          <w:rFonts w:ascii="Times New Roman" w:hAnsi="Times New Roman" w:cs="Times New Roman"/>
          <w:sz w:val="24"/>
          <w:szCs w:val="24"/>
          <w:lang w:val="fr-FR"/>
        </w:rPr>
        <w:t>mplaires, au Ministre en charge des Mines.</w:t>
      </w:r>
      <w:r w:rsidRPr="00E92D2C">
        <w:rPr>
          <w:rFonts w:ascii="Times New Roman" w:hAnsi="Times New Roman" w:cs="Times New Roman"/>
          <w:sz w:val="24"/>
          <w:szCs w:val="24"/>
          <w:lang w:val="fr-FR"/>
        </w:rPr>
        <w:t xml:space="preserve"> Le dossier de la demande comporte outre la demande adressée a</w:t>
      </w:r>
      <w:r w:rsidR="0031374B">
        <w:rPr>
          <w:rFonts w:ascii="Times New Roman" w:hAnsi="Times New Roman" w:cs="Times New Roman"/>
          <w:sz w:val="24"/>
          <w:szCs w:val="24"/>
          <w:lang w:val="fr-FR"/>
        </w:rPr>
        <w:t xml:space="preserve">u Ministre en </w:t>
      </w:r>
      <w:r w:rsidRPr="00E92D2C">
        <w:rPr>
          <w:rFonts w:ascii="Times New Roman" w:hAnsi="Times New Roman" w:cs="Times New Roman"/>
          <w:sz w:val="24"/>
          <w:szCs w:val="24"/>
          <w:lang w:val="fr-FR"/>
        </w:rPr>
        <w:t>charge des Mines:</w:t>
      </w:r>
    </w:p>
    <w:p w:rsidR="00C44B54" w:rsidRPr="00E92D2C" w:rsidRDefault="00C44B54" w:rsidP="0031374B">
      <w:pPr>
        <w:autoSpaceDE w:val="0"/>
        <w:autoSpaceDN w:val="0"/>
        <w:adjustRightInd w:val="0"/>
        <w:spacing w:after="0" w:line="240" w:lineRule="auto"/>
        <w:ind w:firstLine="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les références du permis de recherche obje</w:t>
      </w:r>
      <w:r w:rsidR="0031374B">
        <w:rPr>
          <w:rFonts w:ascii="Times New Roman" w:hAnsi="Times New Roman" w:cs="Times New Roman"/>
          <w:sz w:val="24"/>
          <w:szCs w:val="24"/>
          <w:lang w:val="fr-FR"/>
        </w:rPr>
        <w:t>t de la demande de renonciation</w:t>
      </w:r>
      <w:r w:rsidRPr="00E92D2C">
        <w:rPr>
          <w:rFonts w:ascii="Times New Roman" w:hAnsi="Times New Roman" w:cs="Times New Roman"/>
          <w:sz w:val="24"/>
          <w:szCs w:val="24"/>
          <w:lang w:val="fr-FR"/>
        </w:rPr>
        <w:t>;</w:t>
      </w:r>
    </w:p>
    <w:p w:rsidR="00C44B54" w:rsidRPr="00E92D2C" w:rsidRDefault="00C44B54" w:rsidP="0031374B">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en cas de renonciation partielle, la définition des nouvelles limites du périmètre du permis</w:t>
      </w:r>
      <w:r w:rsidR="0031374B">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et la superficie correspondante ainsi qu'un extrait de la carte topographique au 1/200.000</w:t>
      </w:r>
      <w:r w:rsidR="0031374B">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situant le nouveau périmè</w:t>
      </w:r>
      <w:r w:rsidR="0031374B">
        <w:rPr>
          <w:rFonts w:ascii="Times New Roman" w:hAnsi="Times New Roman" w:cs="Times New Roman"/>
          <w:sz w:val="24"/>
          <w:szCs w:val="24"/>
          <w:lang w:val="fr-FR"/>
        </w:rPr>
        <w:t>tre et reproduisant ses limites</w:t>
      </w:r>
      <w:r w:rsidRPr="00E92D2C">
        <w:rPr>
          <w:rFonts w:ascii="Times New Roman" w:hAnsi="Times New Roman" w:cs="Times New Roman"/>
          <w:sz w:val="24"/>
          <w:szCs w:val="24"/>
          <w:lang w:val="fr-FR"/>
        </w:rPr>
        <w:t>;</w:t>
      </w:r>
    </w:p>
    <w:p w:rsidR="00C44B54" w:rsidRPr="00E92D2C" w:rsidRDefault="00C44B54" w:rsidP="0031374B">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un mémoire détaillé qui expose les travaux de recherche déjà exécutés et leurs résultats</w:t>
      </w:r>
      <w:r w:rsidR="0031374B">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et précise dans quelle mesure les objectifs indiqués dans le derni</w:t>
      </w:r>
      <w:r w:rsidR="0031374B">
        <w:rPr>
          <w:rFonts w:ascii="Times New Roman" w:hAnsi="Times New Roman" w:cs="Times New Roman"/>
          <w:sz w:val="24"/>
          <w:szCs w:val="24"/>
          <w:lang w:val="fr-FR"/>
        </w:rPr>
        <w:t>er programme de travauxont été atteints ou modifiés</w:t>
      </w:r>
      <w:r w:rsidRPr="00E92D2C">
        <w:rPr>
          <w:rFonts w:ascii="Times New Roman" w:hAnsi="Times New Roman" w:cs="Times New Roman"/>
          <w:sz w:val="24"/>
          <w:szCs w:val="24"/>
          <w:lang w:val="fr-FR"/>
        </w:rPr>
        <w:t>;</w:t>
      </w:r>
    </w:p>
    <w:p w:rsidR="00C44B54" w:rsidRDefault="0031374B" w:rsidP="005874AA">
      <w:pPr>
        <w:autoSpaceDE w:val="0"/>
        <w:autoSpaceDN w:val="0"/>
        <w:adjustRightInd w:val="0"/>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Pr>
          <w:rFonts w:ascii="Times New Roman" w:hAnsi="Times New Roman" w:cs="Times New Roman"/>
          <w:sz w:val="24"/>
          <w:szCs w:val="24"/>
          <w:lang w:val="fr-FR"/>
        </w:rPr>
        <w:tab/>
      </w:r>
      <w:r w:rsidR="00C44B54" w:rsidRPr="00E92D2C">
        <w:rPr>
          <w:rFonts w:ascii="Times New Roman" w:hAnsi="Times New Roman" w:cs="Times New Roman"/>
          <w:sz w:val="24"/>
          <w:szCs w:val="24"/>
          <w:lang w:val="fr-FR"/>
        </w:rPr>
        <w:t>- une note sur les raisons d'ordre technique et fi</w:t>
      </w:r>
      <w:r>
        <w:rPr>
          <w:rFonts w:ascii="Times New Roman" w:hAnsi="Times New Roman" w:cs="Times New Roman"/>
          <w:sz w:val="24"/>
          <w:szCs w:val="24"/>
          <w:lang w:val="fr-FR"/>
        </w:rPr>
        <w:t>nancier qui motivent la demande.</w:t>
      </w:r>
    </w:p>
    <w:p w:rsidR="0031374B" w:rsidRPr="00E92D2C" w:rsidRDefault="0031374B"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En cas de renonciation partielle, les superficies aban</w:t>
      </w:r>
      <w:r w:rsidR="0031374B">
        <w:rPr>
          <w:rFonts w:ascii="Times New Roman" w:hAnsi="Times New Roman" w:cs="Times New Roman"/>
          <w:sz w:val="24"/>
          <w:szCs w:val="24"/>
          <w:lang w:val="fr-FR"/>
        </w:rPr>
        <w:t xml:space="preserve">données doivent former, dans la </w:t>
      </w:r>
      <w:r w:rsidRPr="00E92D2C">
        <w:rPr>
          <w:rFonts w:ascii="Times New Roman" w:hAnsi="Times New Roman" w:cs="Times New Roman"/>
          <w:sz w:val="24"/>
          <w:szCs w:val="24"/>
          <w:lang w:val="fr-FR"/>
        </w:rPr>
        <w:t>mesure du possible, un bloc compact dont les côtés sont</w:t>
      </w:r>
      <w:r w:rsidR="0031374B">
        <w:rPr>
          <w:rFonts w:ascii="Times New Roman" w:hAnsi="Times New Roman" w:cs="Times New Roman"/>
          <w:sz w:val="24"/>
          <w:szCs w:val="24"/>
          <w:lang w:val="fr-FR"/>
        </w:rPr>
        <w:t xml:space="preserve"> orientés Nord-Sud et Est-Ouest.</w:t>
      </w:r>
    </w:p>
    <w:p w:rsidR="0031374B" w:rsidRPr="00E92D2C" w:rsidRDefault="0031374B"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31374B">
        <w:rPr>
          <w:rFonts w:ascii="Times New Roman" w:hAnsi="Times New Roman" w:cs="Times New Roman"/>
          <w:b/>
          <w:sz w:val="24"/>
          <w:szCs w:val="24"/>
          <w:lang w:val="fr-FR"/>
        </w:rPr>
        <w:t>Article 58</w:t>
      </w:r>
      <w:r w:rsidRPr="00E92D2C">
        <w:rPr>
          <w:rFonts w:ascii="Times New Roman" w:hAnsi="Times New Roman" w:cs="Times New Roman"/>
          <w:sz w:val="24"/>
          <w:szCs w:val="24"/>
          <w:lang w:val="fr-FR"/>
        </w:rPr>
        <w:t>: L'Administration des Mines saisie de la demande:</w:t>
      </w:r>
    </w:p>
    <w:p w:rsidR="00C44B54" w:rsidRPr="00E92D2C" w:rsidRDefault="00C44B54" w:rsidP="0031374B">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xml:space="preserve">- détermine la nouvelle superficie du permis de recherche en cas de renonciation </w:t>
      </w:r>
      <w:r w:rsidR="0031374B">
        <w:rPr>
          <w:rFonts w:ascii="Times New Roman" w:hAnsi="Times New Roman" w:cs="Times New Roman"/>
          <w:sz w:val="24"/>
          <w:szCs w:val="24"/>
          <w:lang w:val="fr-FR"/>
        </w:rPr>
        <w:t>partielle</w:t>
      </w:r>
      <w:r w:rsidRPr="00E92D2C">
        <w:rPr>
          <w:rFonts w:ascii="Times New Roman" w:hAnsi="Times New Roman" w:cs="Times New Roman"/>
          <w:sz w:val="24"/>
          <w:szCs w:val="24"/>
          <w:lang w:val="fr-FR"/>
        </w:rPr>
        <w:t>;</w:t>
      </w:r>
    </w:p>
    <w:p w:rsidR="00C44B54" w:rsidRPr="00E92D2C" w:rsidRDefault="00C44B54" w:rsidP="0031374B">
      <w:pPr>
        <w:autoSpaceDE w:val="0"/>
        <w:autoSpaceDN w:val="0"/>
        <w:adjustRightInd w:val="0"/>
        <w:spacing w:after="0" w:line="240" w:lineRule="auto"/>
        <w:ind w:firstLine="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xml:space="preserve">- prescrit éventuellement un état des travaux </w:t>
      </w:r>
      <w:r w:rsidR="0031374B">
        <w:rPr>
          <w:rFonts w:ascii="Times New Roman" w:hAnsi="Times New Roman" w:cs="Times New Roman"/>
          <w:sz w:val="24"/>
          <w:szCs w:val="24"/>
          <w:lang w:val="fr-FR"/>
        </w:rPr>
        <w:t>relatifs à la préservation de</w:t>
      </w:r>
      <w:r w:rsidR="0031374B">
        <w:rPr>
          <w:rFonts w:ascii="Times New Roman" w:hAnsi="Times New Roman" w:cs="Times New Roman"/>
          <w:sz w:val="24"/>
          <w:szCs w:val="24"/>
          <w:lang w:val="fr-FR"/>
        </w:rPr>
        <w:tab/>
        <w:t>l</w:t>
      </w:r>
      <w:r w:rsidRPr="00E92D2C">
        <w:rPr>
          <w:rFonts w:ascii="Times New Roman" w:hAnsi="Times New Roman" w:cs="Times New Roman"/>
          <w:sz w:val="24"/>
          <w:szCs w:val="24"/>
          <w:lang w:val="fr-FR"/>
        </w:rPr>
        <w:t>'environnementpour la superficie abandonnée ;</w:t>
      </w:r>
    </w:p>
    <w:p w:rsidR="00C44B54" w:rsidRDefault="00C44B54" w:rsidP="0031374B">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établit l'état des taxes superficiaires exigibles pour</w:t>
      </w:r>
      <w:r w:rsidR="0031374B">
        <w:rPr>
          <w:rFonts w:ascii="Times New Roman" w:hAnsi="Times New Roman" w:cs="Times New Roman"/>
          <w:sz w:val="24"/>
          <w:szCs w:val="24"/>
          <w:lang w:val="fr-FR"/>
        </w:rPr>
        <w:t xml:space="preserve"> la portion de l'année écoulée j</w:t>
      </w:r>
      <w:r w:rsidRPr="00E92D2C">
        <w:rPr>
          <w:rFonts w:ascii="Times New Roman" w:hAnsi="Times New Roman" w:cs="Times New Roman"/>
          <w:sz w:val="24"/>
          <w:szCs w:val="24"/>
          <w:lang w:val="fr-FR"/>
        </w:rPr>
        <w:t>usqu'à la</w:t>
      </w:r>
      <w:r w:rsidR="0031374B">
        <w:rPr>
          <w:rFonts w:ascii="Times New Roman" w:hAnsi="Times New Roman" w:cs="Times New Roman"/>
          <w:sz w:val="24"/>
          <w:szCs w:val="24"/>
          <w:lang w:val="fr-FR"/>
        </w:rPr>
        <w:t xml:space="preserve"> date de l</w:t>
      </w:r>
      <w:r w:rsidRPr="00E92D2C">
        <w:rPr>
          <w:rFonts w:ascii="Times New Roman" w:hAnsi="Times New Roman" w:cs="Times New Roman"/>
          <w:sz w:val="24"/>
          <w:szCs w:val="24"/>
          <w:lang w:val="fr-FR"/>
        </w:rPr>
        <w:t>'enregistrement de la demande de renonciation au Ministère en charge de</w:t>
      </w:r>
      <w:r w:rsidR="0031374B">
        <w:rPr>
          <w:rFonts w:ascii="Times New Roman" w:hAnsi="Times New Roman" w:cs="Times New Roman"/>
          <w:sz w:val="24"/>
          <w:szCs w:val="24"/>
          <w:lang w:val="fr-FR"/>
        </w:rPr>
        <w:t>s mines.</w:t>
      </w:r>
    </w:p>
    <w:p w:rsidR="0031374B" w:rsidRPr="00E92D2C" w:rsidRDefault="0031374B" w:rsidP="0031374B">
      <w:pPr>
        <w:autoSpaceDE w:val="0"/>
        <w:autoSpaceDN w:val="0"/>
        <w:adjustRightInd w:val="0"/>
        <w:spacing w:after="0" w:line="240" w:lineRule="auto"/>
        <w:ind w:left="720"/>
        <w:jc w:val="both"/>
        <w:rPr>
          <w:rFonts w:ascii="Times New Roman" w:hAnsi="Times New Roman" w:cs="Times New Roman"/>
          <w:sz w:val="24"/>
          <w:szCs w:val="24"/>
          <w:lang w:val="fr-FR"/>
        </w:rPr>
      </w:pP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xml:space="preserve">Ces données </w:t>
      </w:r>
      <w:r w:rsidR="0031374B">
        <w:rPr>
          <w:rFonts w:ascii="Times New Roman" w:hAnsi="Times New Roman" w:cs="Times New Roman"/>
          <w:sz w:val="24"/>
          <w:szCs w:val="24"/>
          <w:lang w:val="fr-FR"/>
        </w:rPr>
        <w:t>sont notifiées au titulaire du p</w:t>
      </w:r>
      <w:r w:rsidRPr="00E92D2C">
        <w:rPr>
          <w:rFonts w:ascii="Times New Roman" w:hAnsi="Times New Roman" w:cs="Times New Roman"/>
          <w:sz w:val="24"/>
          <w:szCs w:val="24"/>
          <w:lang w:val="fr-FR"/>
        </w:rPr>
        <w:t xml:space="preserve">ermis en </w:t>
      </w:r>
      <w:r w:rsidR="0031374B">
        <w:rPr>
          <w:rFonts w:ascii="Times New Roman" w:hAnsi="Times New Roman" w:cs="Times New Roman"/>
          <w:sz w:val="24"/>
          <w:szCs w:val="24"/>
          <w:lang w:val="fr-FR"/>
        </w:rPr>
        <w:t xml:space="preserve">l'invitant à se conformer à ses </w:t>
      </w:r>
      <w:r w:rsidRPr="00E92D2C">
        <w:rPr>
          <w:rFonts w:ascii="Times New Roman" w:hAnsi="Times New Roman" w:cs="Times New Roman"/>
          <w:sz w:val="24"/>
          <w:szCs w:val="24"/>
          <w:lang w:val="fr-FR"/>
        </w:rPr>
        <w:t>obligations, dans un délai empruntant sa mesure à l'</w:t>
      </w:r>
      <w:r w:rsidR="0031374B">
        <w:rPr>
          <w:rFonts w:ascii="Times New Roman" w:hAnsi="Times New Roman" w:cs="Times New Roman"/>
          <w:sz w:val="24"/>
          <w:szCs w:val="24"/>
          <w:lang w:val="fr-FR"/>
        </w:rPr>
        <w:t xml:space="preserve">état des travaux prescrits, avant </w:t>
      </w:r>
      <w:r w:rsidRPr="00E92D2C">
        <w:rPr>
          <w:rFonts w:ascii="Times New Roman" w:hAnsi="Times New Roman" w:cs="Times New Roman"/>
          <w:sz w:val="24"/>
          <w:szCs w:val="24"/>
          <w:lang w:val="fr-FR"/>
        </w:rPr>
        <w:t>l'acceptation de la demande de renonciation.</w:t>
      </w:r>
    </w:p>
    <w:p w:rsidR="0031374B" w:rsidRPr="00E92D2C" w:rsidRDefault="0031374B"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xml:space="preserve">L'acceptation de la demande de renonciation n'intervient </w:t>
      </w:r>
      <w:r w:rsidR="0031374B">
        <w:rPr>
          <w:rFonts w:ascii="Times New Roman" w:hAnsi="Times New Roman" w:cs="Times New Roman"/>
          <w:sz w:val="24"/>
          <w:szCs w:val="24"/>
          <w:lang w:val="fr-FR"/>
        </w:rPr>
        <w:t>qu'après acquittement des taxes dues à l</w:t>
      </w:r>
      <w:r w:rsidRPr="00E92D2C">
        <w:rPr>
          <w:rFonts w:ascii="Times New Roman" w:hAnsi="Times New Roman" w:cs="Times New Roman"/>
          <w:sz w:val="24"/>
          <w:szCs w:val="24"/>
          <w:lang w:val="fr-FR"/>
        </w:rPr>
        <w:t>'Etat et vérification sur le terrain de l'exécution des trav</w:t>
      </w:r>
      <w:r w:rsidR="0031374B">
        <w:rPr>
          <w:rFonts w:ascii="Times New Roman" w:hAnsi="Times New Roman" w:cs="Times New Roman"/>
          <w:sz w:val="24"/>
          <w:szCs w:val="24"/>
          <w:lang w:val="fr-FR"/>
        </w:rPr>
        <w:t>aux relatifs à la protection de l</w:t>
      </w:r>
      <w:r w:rsidRPr="00E92D2C">
        <w:rPr>
          <w:rFonts w:ascii="Times New Roman" w:hAnsi="Times New Roman" w:cs="Times New Roman"/>
          <w:sz w:val="24"/>
          <w:szCs w:val="24"/>
          <w:lang w:val="fr-FR"/>
        </w:rPr>
        <w:t>'environnement.</w:t>
      </w:r>
    </w:p>
    <w:p w:rsidR="0031374B" w:rsidRPr="00E92D2C" w:rsidRDefault="0031374B"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31374B" w:rsidP="005874AA">
      <w:pPr>
        <w:autoSpaceDE w:val="0"/>
        <w:autoSpaceDN w:val="0"/>
        <w:adjustRightInd w:val="0"/>
        <w:spacing w:after="0" w:line="240" w:lineRule="auto"/>
        <w:jc w:val="both"/>
        <w:rPr>
          <w:rFonts w:ascii="Times New Roman" w:hAnsi="Times New Roman" w:cs="Times New Roman"/>
          <w:sz w:val="24"/>
          <w:szCs w:val="24"/>
          <w:lang w:val="fr-FR"/>
        </w:rPr>
      </w:pPr>
      <w:r w:rsidRPr="0031374B">
        <w:rPr>
          <w:rFonts w:ascii="Times New Roman" w:hAnsi="Times New Roman" w:cs="Times New Roman"/>
          <w:b/>
          <w:sz w:val="24"/>
          <w:szCs w:val="24"/>
          <w:lang w:val="fr-FR"/>
        </w:rPr>
        <w:t>Article 59</w:t>
      </w:r>
      <w:r w:rsidR="00C44B54" w:rsidRPr="00E92D2C">
        <w:rPr>
          <w:rFonts w:ascii="Times New Roman" w:hAnsi="Times New Roman" w:cs="Times New Roman"/>
          <w:sz w:val="24"/>
          <w:szCs w:val="24"/>
          <w:lang w:val="fr-FR"/>
        </w:rPr>
        <w:t>: L'acceptation de la renonciation à tout ou partie de la superficie d</w:t>
      </w:r>
      <w:r>
        <w:rPr>
          <w:rFonts w:ascii="Times New Roman" w:hAnsi="Times New Roman" w:cs="Times New Roman"/>
          <w:sz w:val="24"/>
          <w:szCs w:val="24"/>
          <w:lang w:val="fr-FR"/>
        </w:rPr>
        <w:t xml:space="preserve">'un permis de </w:t>
      </w:r>
      <w:r w:rsidR="00C44B54" w:rsidRPr="00E92D2C">
        <w:rPr>
          <w:rFonts w:ascii="Times New Roman" w:hAnsi="Times New Roman" w:cs="Times New Roman"/>
          <w:sz w:val="24"/>
          <w:szCs w:val="24"/>
          <w:lang w:val="fr-FR"/>
        </w:rPr>
        <w:t>recherche est prononcée par Arrêté du Ministre en charge des Mines.</w:t>
      </w: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En cas de renonciation partielle, l'Arrêté définit les nouvelles</w:t>
      </w:r>
      <w:r w:rsidR="0031374B">
        <w:rPr>
          <w:rFonts w:ascii="Times New Roman" w:hAnsi="Times New Roman" w:cs="Times New Roman"/>
          <w:sz w:val="24"/>
          <w:szCs w:val="24"/>
          <w:lang w:val="fr-FR"/>
        </w:rPr>
        <w:t xml:space="preserve"> limites du périmètre du permis de recherche. </w:t>
      </w:r>
    </w:p>
    <w:p w:rsidR="0031374B" w:rsidRPr="00E92D2C" w:rsidRDefault="0031374B"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 réponse à la demande de renonciation doit intervenir, dans un délai maximum de</w:t>
      </w:r>
      <w:r w:rsidR="0031374B">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soixante (60) jours à compter de la date de la constatation de</w:t>
      </w:r>
      <w:r w:rsidR="0031374B">
        <w:rPr>
          <w:rFonts w:ascii="Times New Roman" w:hAnsi="Times New Roman" w:cs="Times New Roman"/>
          <w:sz w:val="24"/>
          <w:szCs w:val="24"/>
          <w:lang w:val="fr-FR"/>
        </w:rPr>
        <w:t xml:space="preserve"> la réalisation des obligations visées à l</w:t>
      </w:r>
      <w:r w:rsidRPr="00E92D2C">
        <w:rPr>
          <w:rFonts w:ascii="Times New Roman" w:hAnsi="Times New Roman" w:cs="Times New Roman"/>
          <w:sz w:val="24"/>
          <w:szCs w:val="24"/>
          <w:lang w:val="fr-FR"/>
        </w:rPr>
        <w:t>'article précédent. Passé ce délai, la r</w:t>
      </w:r>
      <w:r w:rsidR="0031374B">
        <w:rPr>
          <w:rFonts w:ascii="Times New Roman" w:hAnsi="Times New Roman" w:cs="Times New Roman"/>
          <w:sz w:val="24"/>
          <w:szCs w:val="24"/>
          <w:lang w:val="fr-FR"/>
        </w:rPr>
        <w:t>enonciation est réputée acquise.</w:t>
      </w:r>
    </w:p>
    <w:p w:rsidR="0031374B" w:rsidRPr="00E92D2C" w:rsidRDefault="0031374B"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677C82" w:rsidP="005874AA">
      <w:pPr>
        <w:autoSpaceDE w:val="0"/>
        <w:autoSpaceDN w:val="0"/>
        <w:adjustRightInd w:val="0"/>
        <w:spacing w:after="0" w:line="240" w:lineRule="auto"/>
        <w:jc w:val="both"/>
        <w:rPr>
          <w:rFonts w:ascii="Times New Roman" w:hAnsi="Times New Roman" w:cs="Times New Roman"/>
          <w:sz w:val="24"/>
          <w:szCs w:val="24"/>
          <w:lang w:val="fr-FR"/>
        </w:rPr>
      </w:pPr>
      <w:r w:rsidRPr="00677C82">
        <w:rPr>
          <w:rFonts w:ascii="Times New Roman" w:hAnsi="Times New Roman" w:cs="Times New Roman"/>
          <w:b/>
          <w:sz w:val="24"/>
          <w:szCs w:val="24"/>
          <w:lang w:val="fr-FR"/>
        </w:rPr>
        <w:lastRenderedPageBreak/>
        <w:t>Article 60</w:t>
      </w:r>
      <w:r w:rsidR="00C44B54" w:rsidRPr="00E92D2C">
        <w:rPr>
          <w:rFonts w:ascii="Times New Roman" w:hAnsi="Times New Roman" w:cs="Times New Roman"/>
          <w:sz w:val="24"/>
          <w:szCs w:val="24"/>
          <w:lang w:val="fr-FR"/>
        </w:rPr>
        <w:t xml:space="preserve">: La superficie à laquelle le titulaire renonce </w:t>
      </w:r>
      <w:r>
        <w:rPr>
          <w:rFonts w:ascii="Times New Roman" w:hAnsi="Times New Roman" w:cs="Times New Roman"/>
          <w:sz w:val="24"/>
          <w:szCs w:val="24"/>
          <w:lang w:val="fr-FR"/>
        </w:rPr>
        <w:t xml:space="preserve">partiellement ou totalement est </w:t>
      </w:r>
      <w:r w:rsidR="00C44B54" w:rsidRPr="00E92D2C">
        <w:rPr>
          <w:rFonts w:ascii="Times New Roman" w:hAnsi="Times New Roman" w:cs="Times New Roman"/>
          <w:sz w:val="24"/>
          <w:szCs w:val="24"/>
          <w:lang w:val="fr-FR"/>
        </w:rPr>
        <w:t>libérée de tous droits et obligations en résultant, à compte</w:t>
      </w:r>
      <w:r>
        <w:rPr>
          <w:rFonts w:ascii="Times New Roman" w:hAnsi="Times New Roman" w:cs="Times New Roman"/>
          <w:sz w:val="24"/>
          <w:szCs w:val="24"/>
          <w:lang w:val="fr-FR"/>
        </w:rPr>
        <w:t>r de zéro heure le lendemain de la date de l</w:t>
      </w:r>
      <w:r w:rsidR="00C44B54" w:rsidRPr="00E92D2C">
        <w:rPr>
          <w:rFonts w:ascii="Times New Roman" w:hAnsi="Times New Roman" w:cs="Times New Roman"/>
          <w:sz w:val="24"/>
          <w:szCs w:val="24"/>
          <w:lang w:val="fr-FR"/>
        </w:rPr>
        <w:t>'A</w:t>
      </w:r>
      <w:r>
        <w:rPr>
          <w:rFonts w:ascii="Times New Roman" w:hAnsi="Times New Roman" w:cs="Times New Roman"/>
          <w:sz w:val="24"/>
          <w:szCs w:val="24"/>
          <w:lang w:val="fr-FR"/>
        </w:rPr>
        <w:t>rrêté acceptant la renonciation.</w:t>
      </w:r>
    </w:p>
    <w:p w:rsidR="00677C82" w:rsidRPr="00E92D2C" w:rsidRDefault="00677C82"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677C82" w:rsidRDefault="00677C82" w:rsidP="005874AA">
      <w:pPr>
        <w:autoSpaceDE w:val="0"/>
        <w:autoSpaceDN w:val="0"/>
        <w:adjustRightInd w:val="0"/>
        <w:spacing w:after="0" w:line="240" w:lineRule="auto"/>
        <w:jc w:val="both"/>
        <w:rPr>
          <w:rFonts w:ascii="Times New Roman" w:hAnsi="Times New Roman" w:cs="Times New Roman"/>
          <w:b/>
          <w:sz w:val="24"/>
          <w:szCs w:val="24"/>
          <w:lang w:val="fr-FR"/>
        </w:rPr>
      </w:pPr>
      <w:r>
        <w:rPr>
          <w:rFonts w:ascii="Times New Roman" w:hAnsi="Times New Roman" w:cs="Times New Roman"/>
          <w:b/>
          <w:sz w:val="24"/>
          <w:szCs w:val="24"/>
          <w:lang w:val="fr-FR"/>
        </w:rPr>
        <w:t>Section 8</w:t>
      </w:r>
      <w:r w:rsidR="00C44B54" w:rsidRPr="00677C82">
        <w:rPr>
          <w:rFonts w:ascii="Times New Roman" w:hAnsi="Times New Roman" w:cs="Times New Roman"/>
          <w:b/>
          <w:sz w:val="24"/>
          <w:szCs w:val="24"/>
          <w:lang w:val="fr-FR"/>
        </w:rPr>
        <w:t>: Des rapports et exécutions du programme d'activités</w:t>
      </w:r>
    </w:p>
    <w:p w:rsidR="00677C82" w:rsidRPr="00E92D2C" w:rsidRDefault="00677C82"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677C82" w:rsidP="005874AA">
      <w:pPr>
        <w:autoSpaceDE w:val="0"/>
        <w:autoSpaceDN w:val="0"/>
        <w:adjustRightInd w:val="0"/>
        <w:spacing w:after="0" w:line="240" w:lineRule="auto"/>
        <w:jc w:val="both"/>
        <w:rPr>
          <w:rFonts w:ascii="Times New Roman" w:hAnsi="Times New Roman" w:cs="Times New Roman"/>
          <w:sz w:val="24"/>
          <w:szCs w:val="24"/>
          <w:lang w:val="fr-FR"/>
        </w:rPr>
      </w:pPr>
      <w:r w:rsidRPr="00677C82">
        <w:rPr>
          <w:rFonts w:ascii="Times New Roman" w:hAnsi="Times New Roman" w:cs="Times New Roman"/>
          <w:b/>
          <w:sz w:val="24"/>
          <w:szCs w:val="24"/>
          <w:lang w:val="fr-FR"/>
        </w:rPr>
        <w:t>Article 61</w:t>
      </w:r>
      <w:r w:rsidR="00C44B54" w:rsidRPr="00E92D2C">
        <w:rPr>
          <w:rFonts w:ascii="Times New Roman" w:hAnsi="Times New Roman" w:cs="Times New Roman"/>
          <w:sz w:val="24"/>
          <w:szCs w:val="24"/>
          <w:lang w:val="fr-FR"/>
        </w:rPr>
        <w:t>: Tout titulaire d'un permis de recherche do</w:t>
      </w:r>
      <w:r>
        <w:rPr>
          <w:rFonts w:ascii="Times New Roman" w:hAnsi="Times New Roman" w:cs="Times New Roman"/>
          <w:sz w:val="24"/>
          <w:szCs w:val="24"/>
          <w:lang w:val="fr-FR"/>
        </w:rPr>
        <w:t xml:space="preserve">it fournir trimestriellement et </w:t>
      </w:r>
      <w:r w:rsidR="00C44B54" w:rsidRPr="00E92D2C">
        <w:rPr>
          <w:rFonts w:ascii="Times New Roman" w:hAnsi="Times New Roman" w:cs="Times New Roman"/>
          <w:sz w:val="24"/>
          <w:szCs w:val="24"/>
          <w:lang w:val="fr-FR"/>
        </w:rPr>
        <w:t>annuellement un rapport sur les travaux de recherche effectu</w:t>
      </w:r>
      <w:r>
        <w:rPr>
          <w:rFonts w:ascii="Times New Roman" w:hAnsi="Times New Roman" w:cs="Times New Roman"/>
          <w:sz w:val="24"/>
          <w:szCs w:val="24"/>
          <w:lang w:val="fr-FR"/>
        </w:rPr>
        <w:t xml:space="preserve">és et leurs résultats ainsi que </w:t>
      </w:r>
      <w:r w:rsidR="00C44B54" w:rsidRPr="00E92D2C">
        <w:rPr>
          <w:rFonts w:ascii="Times New Roman" w:hAnsi="Times New Roman" w:cs="Times New Roman"/>
          <w:sz w:val="24"/>
          <w:szCs w:val="24"/>
          <w:lang w:val="fr-FR"/>
        </w:rPr>
        <w:t xml:space="preserve">le programme de travaux de </w:t>
      </w:r>
      <w:r>
        <w:rPr>
          <w:rFonts w:ascii="Times New Roman" w:hAnsi="Times New Roman" w:cs="Times New Roman"/>
          <w:sz w:val="24"/>
          <w:szCs w:val="24"/>
          <w:lang w:val="fr-FR"/>
        </w:rPr>
        <w:t>recherche pour l'année suivante.</w:t>
      </w: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xml:space="preserve">Ces rapports sont transmis à l'Administration des mines, </w:t>
      </w:r>
      <w:r w:rsidR="00677C82">
        <w:rPr>
          <w:rFonts w:ascii="Times New Roman" w:hAnsi="Times New Roman" w:cs="Times New Roman"/>
          <w:sz w:val="24"/>
          <w:szCs w:val="24"/>
          <w:lang w:val="fr-FR"/>
        </w:rPr>
        <w:t xml:space="preserve">au plus tard, trente (30) jours </w:t>
      </w:r>
      <w:r w:rsidRPr="00E92D2C">
        <w:rPr>
          <w:rFonts w:ascii="Times New Roman" w:hAnsi="Times New Roman" w:cs="Times New Roman"/>
          <w:sz w:val="24"/>
          <w:szCs w:val="24"/>
          <w:lang w:val="fr-FR"/>
        </w:rPr>
        <w:t xml:space="preserve">après le </w:t>
      </w:r>
      <w:r w:rsidR="006416E6">
        <w:rPr>
          <w:rFonts w:ascii="Times New Roman" w:hAnsi="Times New Roman" w:cs="Times New Roman"/>
          <w:sz w:val="24"/>
          <w:szCs w:val="24"/>
          <w:lang w:val="fr-FR"/>
        </w:rPr>
        <w:t>trimestre ou l'année écoulé(</w:t>
      </w:r>
      <w:r w:rsidR="00677C82">
        <w:rPr>
          <w:rFonts w:ascii="Times New Roman" w:hAnsi="Times New Roman" w:cs="Times New Roman"/>
          <w:sz w:val="24"/>
          <w:szCs w:val="24"/>
          <w:lang w:val="fr-FR"/>
        </w:rPr>
        <w:t>e).</w:t>
      </w:r>
    </w:p>
    <w:p w:rsidR="00677C82" w:rsidRPr="00E92D2C" w:rsidRDefault="00677C82"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 titulaire doit en outre régler annuellement la taxe superf</w:t>
      </w:r>
      <w:r w:rsidR="00677C82">
        <w:rPr>
          <w:rFonts w:ascii="Times New Roman" w:hAnsi="Times New Roman" w:cs="Times New Roman"/>
          <w:sz w:val="24"/>
          <w:szCs w:val="24"/>
          <w:lang w:val="fr-FR"/>
        </w:rPr>
        <w:t xml:space="preserve">iciaire dans un délai de trente </w:t>
      </w:r>
      <w:r w:rsidRPr="00E92D2C">
        <w:rPr>
          <w:rFonts w:ascii="Times New Roman" w:hAnsi="Times New Roman" w:cs="Times New Roman"/>
          <w:sz w:val="24"/>
          <w:szCs w:val="24"/>
          <w:lang w:val="fr-FR"/>
        </w:rPr>
        <w:t>(30) jours maximum à compter de la date de réception du bullet</w:t>
      </w:r>
      <w:r w:rsidR="00677C82">
        <w:rPr>
          <w:rFonts w:ascii="Times New Roman" w:hAnsi="Times New Roman" w:cs="Times New Roman"/>
          <w:sz w:val="24"/>
          <w:szCs w:val="24"/>
          <w:lang w:val="fr-FR"/>
        </w:rPr>
        <w:t xml:space="preserve">in de liquidation émis par les </w:t>
      </w:r>
      <w:r w:rsidRPr="00E92D2C">
        <w:rPr>
          <w:rFonts w:ascii="Times New Roman" w:hAnsi="Times New Roman" w:cs="Times New Roman"/>
          <w:sz w:val="24"/>
          <w:szCs w:val="24"/>
          <w:lang w:val="fr-FR"/>
        </w:rPr>
        <w:t xml:space="preserve">services </w:t>
      </w:r>
      <w:r w:rsidR="00677C82">
        <w:rPr>
          <w:rFonts w:ascii="Times New Roman" w:hAnsi="Times New Roman" w:cs="Times New Roman"/>
          <w:sz w:val="24"/>
          <w:szCs w:val="24"/>
          <w:lang w:val="fr-FR"/>
        </w:rPr>
        <w:t>compétents et faire parvenir à l</w:t>
      </w:r>
      <w:r w:rsidRPr="00E92D2C">
        <w:rPr>
          <w:rFonts w:ascii="Times New Roman" w:hAnsi="Times New Roman" w:cs="Times New Roman"/>
          <w:sz w:val="24"/>
          <w:szCs w:val="24"/>
          <w:lang w:val="fr-FR"/>
        </w:rPr>
        <w:t>'Administr</w:t>
      </w:r>
      <w:r w:rsidR="00677C82">
        <w:rPr>
          <w:rFonts w:ascii="Times New Roman" w:hAnsi="Times New Roman" w:cs="Times New Roman"/>
          <w:sz w:val="24"/>
          <w:szCs w:val="24"/>
          <w:lang w:val="fr-FR"/>
        </w:rPr>
        <w:t xml:space="preserve">ation des mines le récépissé de </w:t>
      </w:r>
      <w:r w:rsidRPr="00E92D2C">
        <w:rPr>
          <w:rFonts w:ascii="Times New Roman" w:hAnsi="Times New Roman" w:cs="Times New Roman"/>
          <w:sz w:val="24"/>
          <w:szCs w:val="24"/>
          <w:lang w:val="fr-FR"/>
        </w:rPr>
        <w:t>versement de cette taxe.</w:t>
      </w:r>
    </w:p>
    <w:p w:rsidR="00677C82" w:rsidRPr="00E92D2C" w:rsidRDefault="00677C82"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677C82" w:rsidP="005874AA">
      <w:pPr>
        <w:autoSpaceDE w:val="0"/>
        <w:autoSpaceDN w:val="0"/>
        <w:adjustRightInd w:val="0"/>
        <w:spacing w:after="0" w:line="240" w:lineRule="auto"/>
        <w:jc w:val="both"/>
        <w:rPr>
          <w:rFonts w:ascii="Times New Roman" w:hAnsi="Times New Roman" w:cs="Times New Roman"/>
          <w:sz w:val="24"/>
          <w:szCs w:val="24"/>
          <w:lang w:val="fr-FR"/>
        </w:rPr>
      </w:pPr>
      <w:r>
        <w:rPr>
          <w:rFonts w:ascii="Times New Roman" w:hAnsi="Times New Roman" w:cs="Times New Roman"/>
          <w:b/>
          <w:sz w:val="24"/>
          <w:szCs w:val="24"/>
          <w:lang w:val="fr-FR"/>
        </w:rPr>
        <w:t>Article 62</w:t>
      </w:r>
      <w:r>
        <w:rPr>
          <w:rFonts w:ascii="Times New Roman" w:hAnsi="Times New Roman" w:cs="Times New Roman"/>
          <w:sz w:val="24"/>
          <w:szCs w:val="24"/>
          <w:lang w:val="fr-FR"/>
        </w:rPr>
        <w:t>: En application de l</w:t>
      </w:r>
      <w:r w:rsidR="00C44B54" w:rsidRPr="00E92D2C">
        <w:rPr>
          <w:rFonts w:ascii="Times New Roman" w:hAnsi="Times New Roman" w:cs="Times New Roman"/>
          <w:sz w:val="24"/>
          <w:szCs w:val="24"/>
          <w:lang w:val="fr-FR"/>
        </w:rPr>
        <w:t>'article 23 de la Loi Miniè</w:t>
      </w:r>
      <w:r>
        <w:rPr>
          <w:rFonts w:ascii="Times New Roman" w:hAnsi="Times New Roman" w:cs="Times New Roman"/>
          <w:sz w:val="24"/>
          <w:szCs w:val="24"/>
          <w:lang w:val="fr-FR"/>
        </w:rPr>
        <w:t xml:space="preserve">re, le titulaire d'un permis de </w:t>
      </w:r>
      <w:r w:rsidR="00C44B54" w:rsidRPr="00E92D2C">
        <w:rPr>
          <w:rFonts w:ascii="Times New Roman" w:hAnsi="Times New Roman" w:cs="Times New Roman"/>
          <w:sz w:val="24"/>
          <w:szCs w:val="24"/>
          <w:lang w:val="fr-FR"/>
        </w:rPr>
        <w:t xml:space="preserve">recherche est tenu d'exécuter le programme de travaux </w:t>
      </w:r>
      <w:r>
        <w:rPr>
          <w:rFonts w:ascii="Times New Roman" w:hAnsi="Times New Roman" w:cs="Times New Roman"/>
          <w:sz w:val="24"/>
          <w:szCs w:val="24"/>
          <w:lang w:val="fr-FR"/>
        </w:rPr>
        <w:t>de recherche qu'il a produit au début de l</w:t>
      </w:r>
      <w:r w:rsidR="00C44B54" w:rsidRPr="00E92D2C">
        <w:rPr>
          <w:rFonts w:ascii="Times New Roman" w:hAnsi="Times New Roman" w:cs="Times New Roman"/>
          <w:sz w:val="24"/>
          <w:szCs w:val="24"/>
          <w:lang w:val="fr-FR"/>
        </w:rPr>
        <w:t>'année et dépenser pour ses travaux le mon</w:t>
      </w:r>
      <w:r>
        <w:rPr>
          <w:rFonts w:ascii="Times New Roman" w:hAnsi="Times New Roman" w:cs="Times New Roman"/>
          <w:sz w:val="24"/>
          <w:szCs w:val="24"/>
          <w:lang w:val="fr-FR"/>
        </w:rPr>
        <w:t>tant minimum au kilomètre carré</w:t>
      </w:r>
      <w:r w:rsidR="00C44B54" w:rsidRPr="00E92D2C">
        <w:rPr>
          <w:rFonts w:ascii="Times New Roman" w:hAnsi="Times New Roman" w:cs="Times New Roman"/>
          <w:sz w:val="24"/>
          <w:szCs w:val="24"/>
          <w:lang w:val="fr-FR"/>
        </w:rPr>
        <w:t>prévu aux arti</w:t>
      </w:r>
      <w:r>
        <w:rPr>
          <w:rFonts w:ascii="Times New Roman" w:hAnsi="Times New Roman" w:cs="Times New Roman"/>
          <w:sz w:val="24"/>
          <w:szCs w:val="24"/>
          <w:lang w:val="fr-FR"/>
        </w:rPr>
        <w:t>cles 16 et 17 du présent décret.</w:t>
      </w:r>
    </w:p>
    <w:p w:rsidR="00677C82" w:rsidRPr="00E92D2C" w:rsidRDefault="00677C82"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Si en cours d'année, le titulaire du permis de recherche veut dér</w:t>
      </w:r>
      <w:r w:rsidR="00677C82">
        <w:rPr>
          <w:rFonts w:ascii="Times New Roman" w:hAnsi="Times New Roman" w:cs="Times New Roman"/>
          <w:sz w:val="24"/>
          <w:szCs w:val="24"/>
          <w:lang w:val="fr-FR"/>
        </w:rPr>
        <w:t>oger au programme initial des travaux, il doit informer l</w:t>
      </w:r>
      <w:r w:rsidRPr="00E92D2C">
        <w:rPr>
          <w:rFonts w:ascii="Times New Roman" w:hAnsi="Times New Roman" w:cs="Times New Roman"/>
          <w:sz w:val="24"/>
          <w:szCs w:val="24"/>
          <w:lang w:val="fr-FR"/>
        </w:rPr>
        <w:t>'Administration des Mines des</w:t>
      </w:r>
      <w:r w:rsidR="00677C82">
        <w:rPr>
          <w:rFonts w:ascii="Times New Roman" w:hAnsi="Times New Roman" w:cs="Times New Roman"/>
          <w:sz w:val="24"/>
          <w:szCs w:val="24"/>
          <w:lang w:val="fr-FR"/>
        </w:rPr>
        <w:t xml:space="preserve"> motifs l'ayant conduit à cette </w:t>
      </w:r>
      <w:r w:rsidRPr="00E92D2C">
        <w:rPr>
          <w:rFonts w:ascii="Times New Roman" w:hAnsi="Times New Roman" w:cs="Times New Roman"/>
          <w:sz w:val="24"/>
          <w:szCs w:val="24"/>
          <w:lang w:val="fr-FR"/>
        </w:rPr>
        <w:t>dérogation et produire le nouveau programme de travaux envisagé.</w:t>
      </w:r>
    </w:p>
    <w:p w:rsidR="00677C82" w:rsidRPr="00E92D2C" w:rsidRDefault="00677C82"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677C82" w:rsidP="005874AA">
      <w:pPr>
        <w:autoSpaceDE w:val="0"/>
        <w:autoSpaceDN w:val="0"/>
        <w:adjustRightInd w:val="0"/>
        <w:spacing w:after="0" w:line="240" w:lineRule="auto"/>
        <w:jc w:val="both"/>
        <w:rPr>
          <w:rFonts w:ascii="Times New Roman" w:hAnsi="Times New Roman" w:cs="Times New Roman"/>
          <w:sz w:val="24"/>
          <w:szCs w:val="24"/>
          <w:lang w:val="fr-FR"/>
        </w:rPr>
      </w:pPr>
      <w:r w:rsidRPr="00551E1D">
        <w:rPr>
          <w:rFonts w:ascii="Times New Roman" w:hAnsi="Times New Roman" w:cs="Times New Roman"/>
          <w:b/>
          <w:sz w:val="24"/>
          <w:szCs w:val="24"/>
          <w:lang w:val="fr-FR"/>
        </w:rPr>
        <w:t>Article 63</w:t>
      </w:r>
      <w:r w:rsidR="00C44B54" w:rsidRPr="00E92D2C">
        <w:rPr>
          <w:rFonts w:ascii="Times New Roman" w:hAnsi="Times New Roman" w:cs="Times New Roman"/>
          <w:sz w:val="24"/>
          <w:szCs w:val="24"/>
          <w:lang w:val="fr-FR"/>
        </w:rPr>
        <w:t>: Le programme de</w:t>
      </w:r>
      <w:r>
        <w:rPr>
          <w:rFonts w:ascii="Times New Roman" w:hAnsi="Times New Roman" w:cs="Times New Roman"/>
          <w:sz w:val="24"/>
          <w:szCs w:val="24"/>
          <w:lang w:val="fr-FR"/>
        </w:rPr>
        <w:t xml:space="preserve"> travaux doit fixer la nature, l</w:t>
      </w:r>
      <w:r w:rsidR="00C44B54" w:rsidRPr="00E92D2C">
        <w:rPr>
          <w:rFonts w:ascii="Times New Roman" w:hAnsi="Times New Roman" w:cs="Times New Roman"/>
          <w:sz w:val="24"/>
          <w:szCs w:val="24"/>
          <w:lang w:val="fr-FR"/>
        </w:rPr>
        <w:t>'importance e</w:t>
      </w:r>
      <w:r w:rsidR="00551E1D">
        <w:rPr>
          <w:rFonts w:ascii="Times New Roman" w:hAnsi="Times New Roman" w:cs="Times New Roman"/>
          <w:sz w:val="24"/>
          <w:szCs w:val="24"/>
          <w:lang w:val="fr-FR"/>
        </w:rPr>
        <w:t xml:space="preserve">t l'échelonnement </w:t>
      </w:r>
      <w:r w:rsidR="00C44B54" w:rsidRPr="00E92D2C">
        <w:rPr>
          <w:rFonts w:ascii="Times New Roman" w:hAnsi="Times New Roman" w:cs="Times New Roman"/>
          <w:sz w:val="24"/>
          <w:szCs w:val="24"/>
          <w:lang w:val="fr-FR"/>
        </w:rPr>
        <w:t>dans le temps des travaux que le titulaire d</w:t>
      </w:r>
      <w:r w:rsidR="00551E1D">
        <w:rPr>
          <w:rFonts w:ascii="Times New Roman" w:hAnsi="Times New Roman" w:cs="Times New Roman"/>
          <w:sz w:val="24"/>
          <w:szCs w:val="24"/>
          <w:lang w:val="fr-FR"/>
        </w:rPr>
        <w:t>u permis se propose d'effectuer.</w:t>
      </w: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 budget du programme des travaux présenté doit être au moin</w:t>
      </w:r>
      <w:r w:rsidR="00551E1D">
        <w:rPr>
          <w:rFonts w:ascii="Times New Roman" w:hAnsi="Times New Roman" w:cs="Times New Roman"/>
          <w:sz w:val="24"/>
          <w:szCs w:val="24"/>
          <w:lang w:val="fr-FR"/>
        </w:rPr>
        <w:t xml:space="preserve">s égal à l'effort financier tel </w:t>
      </w:r>
      <w:r w:rsidRPr="00E92D2C">
        <w:rPr>
          <w:rFonts w:ascii="Times New Roman" w:hAnsi="Times New Roman" w:cs="Times New Roman"/>
          <w:sz w:val="24"/>
          <w:szCs w:val="24"/>
          <w:lang w:val="fr-FR"/>
        </w:rPr>
        <w:t>qu'il découle des dépens</w:t>
      </w:r>
      <w:r w:rsidR="00551E1D">
        <w:rPr>
          <w:rFonts w:ascii="Times New Roman" w:hAnsi="Times New Roman" w:cs="Times New Roman"/>
          <w:sz w:val="24"/>
          <w:szCs w:val="24"/>
          <w:lang w:val="fr-FR"/>
        </w:rPr>
        <w:t xml:space="preserve">es minimales au kilomètre carré. </w:t>
      </w:r>
    </w:p>
    <w:p w:rsidR="00551E1D" w:rsidRPr="00E92D2C" w:rsidRDefault="00551E1D"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551E1D">
        <w:rPr>
          <w:rFonts w:ascii="Times New Roman" w:hAnsi="Times New Roman" w:cs="Times New Roman"/>
          <w:b/>
          <w:sz w:val="24"/>
          <w:szCs w:val="24"/>
          <w:lang w:val="fr-FR"/>
        </w:rPr>
        <w:t>Article 64</w:t>
      </w:r>
      <w:r w:rsidRPr="00E92D2C">
        <w:rPr>
          <w:rFonts w:ascii="Times New Roman" w:hAnsi="Times New Roman" w:cs="Times New Roman"/>
          <w:sz w:val="24"/>
          <w:szCs w:val="24"/>
          <w:lang w:val="fr-FR"/>
        </w:rPr>
        <w:t>: Si le titulaire d'un permis de recherche dépense</w:t>
      </w:r>
      <w:r w:rsidR="00551E1D">
        <w:rPr>
          <w:rFonts w:ascii="Times New Roman" w:hAnsi="Times New Roman" w:cs="Times New Roman"/>
          <w:sz w:val="24"/>
          <w:szCs w:val="24"/>
          <w:lang w:val="fr-FR"/>
        </w:rPr>
        <w:t xml:space="preserve"> pendant la période de validité </w:t>
      </w:r>
      <w:r w:rsidRPr="00E92D2C">
        <w:rPr>
          <w:rFonts w:ascii="Times New Roman" w:hAnsi="Times New Roman" w:cs="Times New Roman"/>
          <w:sz w:val="24"/>
          <w:szCs w:val="24"/>
          <w:lang w:val="fr-FR"/>
        </w:rPr>
        <w:t>de son titre minier un montant supérieur à celui qu'il s'es</w:t>
      </w:r>
      <w:r w:rsidR="00551E1D">
        <w:rPr>
          <w:rFonts w:ascii="Times New Roman" w:hAnsi="Times New Roman" w:cs="Times New Roman"/>
          <w:sz w:val="24"/>
          <w:szCs w:val="24"/>
          <w:lang w:val="fr-FR"/>
        </w:rPr>
        <w:t>t engagé à investir pendant une année il en fera un rapport à l</w:t>
      </w:r>
      <w:r w:rsidRPr="00E92D2C">
        <w:rPr>
          <w:rFonts w:ascii="Times New Roman" w:hAnsi="Times New Roman" w:cs="Times New Roman"/>
          <w:sz w:val="24"/>
          <w:szCs w:val="24"/>
          <w:lang w:val="fr-FR"/>
        </w:rPr>
        <w:t>'Administration des Mines.</w:t>
      </w: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L'excédent de la somme ainsi dépensée peut être reporté su</w:t>
      </w:r>
      <w:r w:rsidR="00551E1D">
        <w:rPr>
          <w:rFonts w:ascii="Times New Roman" w:hAnsi="Times New Roman" w:cs="Times New Roman"/>
          <w:sz w:val="24"/>
          <w:szCs w:val="24"/>
          <w:lang w:val="fr-FR"/>
        </w:rPr>
        <w:t xml:space="preserve">r l'année suivante en déduction </w:t>
      </w:r>
      <w:r w:rsidRPr="00E92D2C">
        <w:rPr>
          <w:rFonts w:ascii="Times New Roman" w:hAnsi="Times New Roman" w:cs="Times New Roman"/>
          <w:sz w:val="24"/>
          <w:szCs w:val="24"/>
          <w:lang w:val="fr-FR"/>
        </w:rPr>
        <w:t>du montant que le titulaire est supposé investir.</w:t>
      </w:r>
    </w:p>
    <w:p w:rsidR="00551E1D" w:rsidRPr="00E92D2C" w:rsidRDefault="00551E1D"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551E1D" w:rsidRDefault="00551E1D" w:rsidP="005874AA">
      <w:pPr>
        <w:autoSpaceDE w:val="0"/>
        <w:autoSpaceDN w:val="0"/>
        <w:adjustRightInd w:val="0"/>
        <w:spacing w:after="0" w:line="240" w:lineRule="auto"/>
        <w:jc w:val="both"/>
        <w:rPr>
          <w:rFonts w:ascii="Times New Roman" w:hAnsi="Times New Roman" w:cs="Times New Roman"/>
          <w:b/>
          <w:sz w:val="24"/>
          <w:szCs w:val="24"/>
          <w:lang w:val="fr-FR"/>
        </w:rPr>
      </w:pPr>
      <w:r>
        <w:rPr>
          <w:rFonts w:ascii="Times New Roman" w:hAnsi="Times New Roman" w:cs="Times New Roman"/>
          <w:b/>
          <w:sz w:val="24"/>
          <w:szCs w:val="24"/>
          <w:lang w:val="fr-FR"/>
        </w:rPr>
        <w:t>Section 9</w:t>
      </w:r>
      <w:r w:rsidR="00C44B54" w:rsidRPr="00551E1D">
        <w:rPr>
          <w:rFonts w:ascii="Times New Roman" w:hAnsi="Times New Roman" w:cs="Times New Roman"/>
          <w:b/>
          <w:sz w:val="24"/>
          <w:szCs w:val="24"/>
          <w:lang w:val="fr-FR"/>
        </w:rPr>
        <w:t>: Du retrait d'un permis de recherche</w:t>
      </w:r>
    </w:p>
    <w:p w:rsidR="00551E1D" w:rsidRPr="00E92D2C" w:rsidRDefault="00551E1D"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551E1D" w:rsidP="005874AA">
      <w:pPr>
        <w:autoSpaceDE w:val="0"/>
        <w:autoSpaceDN w:val="0"/>
        <w:adjustRightInd w:val="0"/>
        <w:spacing w:after="0" w:line="240" w:lineRule="auto"/>
        <w:jc w:val="both"/>
        <w:rPr>
          <w:rFonts w:ascii="Times New Roman" w:hAnsi="Times New Roman" w:cs="Times New Roman"/>
          <w:sz w:val="24"/>
          <w:szCs w:val="24"/>
          <w:lang w:val="fr-FR"/>
        </w:rPr>
      </w:pPr>
      <w:r w:rsidRPr="00551E1D">
        <w:rPr>
          <w:rFonts w:ascii="Times New Roman" w:hAnsi="Times New Roman" w:cs="Times New Roman"/>
          <w:b/>
          <w:sz w:val="24"/>
          <w:szCs w:val="24"/>
          <w:lang w:val="fr-FR"/>
        </w:rPr>
        <w:t>Article 65</w:t>
      </w:r>
      <w:r w:rsidR="00C44B54" w:rsidRPr="00E92D2C">
        <w:rPr>
          <w:rFonts w:ascii="Times New Roman" w:hAnsi="Times New Roman" w:cs="Times New Roman"/>
          <w:sz w:val="24"/>
          <w:szCs w:val="24"/>
          <w:lang w:val="fr-FR"/>
        </w:rPr>
        <w:t xml:space="preserve">: Conformément à l'article 60 de </w:t>
      </w:r>
      <w:r>
        <w:rPr>
          <w:rFonts w:ascii="Times New Roman" w:hAnsi="Times New Roman" w:cs="Times New Roman"/>
          <w:sz w:val="24"/>
          <w:szCs w:val="24"/>
          <w:lang w:val="fr-FR"/>
        </w:rPr>
        <w:t xml:space="preserve">la Loi Minière, le retrait d'un permis de </w:t>
      </w:r>
      <w:r w:rsidR="00C44B54" w:rsidRPr="00E92D2C">
        <w:rPr>
          <w:rFonts w:ascii="Times New Roman" w:hAnsi="Times New Roman" w:cs="Times New Roman"/>
          <w:sz w:val="24"/>
          <w:szCs w:val="24"/>
          <w:lang w:val="fr-FR"/>
        </w:rPr>
        <w:t>recherche est prononcé dans les situations suivantes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551E1D">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 défaut de demande de renouvellement ou de d</w:t>
      </w:r>
      <w:r w:rsidR="00551E1D">
        <w:rPr>
          <w:rFonts w:ascii="Times New Roman" w:hAnsi="Times New Roman" w:cs="Times New Roman"/>
          <w:sz w:val="24"/>
          <w:szCs w:val="24"/>
          <w:lang w:val="fr-FR"/>
        </w:rPr>
        <w:t>emande de permis d'exploitation</w:t>
      </w:r>
      <w:r w:rsidRPr="00E92D2C">
        <w:rPr>
          <w:rFonts w:ascii="Times New Roman" w:hAnsi="Times New Roman" w:cs="Times New Roman"/>
          <w:sz w:val="24"/>
          <w:szCs w:val="24"/>
          <w:lang w:val="fr-FR"/>
        </w:rPr>
        <w:t>industrielle;</w:t>
      </w:r>
    </w:p>
    <w:p w:rsidR="00C44B54" w:rsidRPr="00E92D2C" w:rsidRDefault="00C44B54" w:rsidP="00551E1D">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 titulaire n'a pas commencé les travaux de recherche dans un délai de six (6) mois</w:t>
      </w:r>
      <w:r w:rsidR="00551E1D">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 xml:space="preserve">après la </w:t>
      </w:r>
      <w:r w:rsidR="00551E1D">
        <w:rPr>
          <w:rFonts w:ascii="Times New Roman" w:hAnsi="Times New Roman" w:cs="Times New Roman"/>
          <w:sz w:val="24"/>
          <w:szCs w:val="24"/>
          <w:lang w:val="fr-FR"/>
        </w:rPr>
        <w:t>date d'octroi du permis</w:t>
      </w:r>
      <w:r w:rsidRPr="00E92D2C">
        <w:rPr>
          <w:rFonts w:ascii="Times New Roman" w:hAnsi="Times New Roman" w:cs="Times New Roman"/>
          <w:sz w:val="24"/>
          <w:szCs w:val="24"/>
          <w:lang w:val="fr-FR"/>
        </w:rPr>
        <w:t>;</w:t>
      </w:r>
    </w:p>
    <w:p w:rsidR="00C44B54" w:rsidRPr="00E92D2C" w:rsidRDefault="00C44B54" w:rsidP="00551E1D">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 titulaire a utilisé les produits de recherche sans fa</w:t>
      </w:r>
      <w:r w:rsidR="00551E1D">
        <w:rPr>
          <w:rFonts w:ascii="Times New Roman" w:hAnsi="Times New Roman" w:cs="Times New Roman"/>
          <w:sz w:val="24"/>
          <w:szCs w:val="24"/>
          <w:lang w:val="fr-FR"/>
        </w:rPr>
        <w:t xml:space="preserve">ire une déclaration préalable à </w:t>
      </w:r>
      <w:r w:rsidRPr="00E92D2C">
        <w:rPr>
          <w:rFonts w:ascii="Times New Roman" w:hAnsi="Times New Roman" w:cs="Times New Roman"/>
          <w:sz w:val="24"/>
          <w:szCs w:val="24"/>
          <w:lang w:val="fr-FR"/>
        </w:rPr>
        <w:t>l'Administration des Mines ;</w:t>
      </w:r>
    </w:p>
    <w:p w:rsidR="00C44B54" w:rsidRPr="00E92D2C" w:rsidRDefault="00C44B54" w:rsidP="00551E1D">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xml:space="preserve">- le titulaire s'est livré </w:t>
      </w:r>
      <w:r w:rsidR="00551E1D">
        <w:rPr>
          <w:rFonts w:ascii="Times New Roman" w:hAnsi="Times New Roman" w:cs="Times New Roman"/>
          <w:sz w:val="24"/>
          <w:szCs w:val="24"/>
          <w:lang w:val="fr-FR"/>
        </w:rPr>
        <w:t xml:space="preserve">à des travaux d'exploitation à l'intérieur du périmètre de son </w:t>
      </w:r>
      <w:r w:rsidRPr="00E92D2C">
        <w:rPr>
          <w:rFonts w:ascii="Times New Roman" w:hAnsi="Times New Roman" w:cs="Times New Roman"/>
          <w:sz w:val="24"/>
          <w:szCs w:val="24"/>
          <w:lang w:val="fr-FR"/>
        </w:rPr>
        <w:t>permis</w:t>
      </w:r>
      <w:r w:rsidR="00551E1D">
        <w:rPr>
          <w:rFonts w:ascii="Times New Roman" w:hAnsi="Times New Roman" w:cs="Times New Roman"/>
          <w:sz w:val="24"/>
          <w:szCs w:val="24"/>
          <w:lang w:val="fr-FR"/>
        </w:rPr>
        <w:t>;</w:t>
      </w:r>
    </w:p>
    <w:p w:rsidR="00C44B54" w:rsidRPr="00E92D2C" w:rsidRDefault="00551E1D" w:rsidP="00551E1D">
      <w:pPr>
        <w:autoSpaceDE w:val="0"/>
        <w:autoSpaceDN w:val="0"/>
        <w:adjustRightInd w:val="0"/>
        <w:spacing w:after="0" w:line="240" w:lineRule="auto"/>
        <w:ind w:left="720"/>
        <w:jc w:val="both"/>
        <w:rPr>
          <w:rFonts w:ascii="Times New Roman" w:hAnsi="Times New Roman" w:cs="Times New Roman"/>
          <w:sz w:val="24"/>
          <w:szCs w:val="24"/>
          <w:lang w:val="fr-FR"/>
        </w:rPr>
      </w:pPr>
      <w:r>
        <w:rPr>
          <w:rFonts w:ascii="Times New Roman" w:hAnsi="Times New Roman" w:cs="Times New Roman"/>
          <w:sz w:val="24"/>
          <w:szCs w:val="24"/>
          <w:lang w:val="fr-FR"/>
        </w:rPr>
        <w:lastRenderedPageBreak/>
        <w:t>- l</w:t>
      </w:r>
      <w:r w:rsidR="00C44B54" w:rsidRPr="00E92D2C">
        <w:rPr>
          <w:rFonts w:ascii="Times New Roman" w:hAnsi="Times New Roman" w:cs="Times New Roman"/>
          <w:sz w:val="24"/>
          <w:szCs w:val="24"/>
          <w:lang w:val="fr-FR"/>
        </w:rPr>
        <w:t>'activité de recherche est retardée ou suspendue, sans motif valable, pendant plus</w:t>
      </w:r>
      <w:r>
        <w:rPr>
          <w:rFonts w:ascii="Times New Roman" w:hAnsi="Times New Roman" w:cs="Times New Roman"/>
          <w:sz w:val="24"/>
          <w:szCs w:val="24"/>
          <w:lang w:val="fr-FR"/>
        </w:rPr>
        <w:t xml:space="preserve"> d'une année</w:t>
      </w:r>
      <w:r w:rsidR="00C44B54" w:rsidRPr="00E92D2C">
        <w:rPr>
          <w:rFonts w:ascii="Times New Roman" w:hAnsi="Times New Roman" w:cs="Times New Roman"/>
          <w:sz w:val="24"/>
          <w:szCs w:val="24"/>
          <w:lang w:val="fr-FR"/>
        </w:rPr>
        <w:t>;</w:t>
      </w:r>
    </w:p>
    <w:p w:rsidR="00C44B54" w:rsidRPr="00E92D2C" w:rsidRDefault="00C44B54" w:rsidP="00551E1D">
      <w:pPr>
        <w:autoSpaceDE w:val="0"/>
        <w:autoSpaceDN w:val="0"/>
        <w:adjustRightInd w:val="0"/>
        <w:spacing w:after="0" w:line="240" w:lineRule="auto"/>
        <w:ind w:firstLine="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 titulaire a entr</w:t>
      </w:r>
      <w:r w:rsidR="00551E1D">
        <w:rPr>
          <w:rFonts w:ascii="Times New Roman" w:hAnsi="Times New Roman" w:cs="Times New Roman"/>
          <w:sz w:val="24"/>
          <w:szCs w:val="24"/>
          <w:lang w:val="fr-FR"/>
        </w:rPr>
        <w:t>epris une cession non autorisée</w:t>
      </w:r>
      <w:r w:rsidRPr="00E92D2C">
        <w:rPr>
          <w:rFonts w:ascii="Times New Roman" w:hAnsi="Times New Roman" w:cs="Times New Roman"/>
          <w:sz w:val="24"/>
          <w:szCs w:val="24"/>
          <w:lang w:val="fr-FR"/>
        </w:rPr>
        <w:t>;</w:t>
      </w:r>
    </w:p>
    <w:p w:rsidR="00C44B54" w:rsidRPr="00E92D2C" w:rsidRDefault="00C44B54" w:rsidP="00551E1D">
      <w:pPr>
        <w:autoSpaceDE w:val="0"/>
        <w:autoSpaceDN w:val="0"/>
        <w:adjustRightInd w:val="0"/>
        <w:spacing w:after="0" w:line="240" w:lineRule="auto"/>
        <w:ind w:firstLine="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les héritiers ont entrepris</w:t>
      </w:r>
      <w:r w:rsidR="00551E1D">
        <w:rPr>
          <w:rFonts w:ascii="Times New Roman" w:hAnsi="Times New Roman" w:cs="Times New Roman"/>
          <w:sz w:val="24"/>
          <w:szCs w:val="24"/>
          <w:lang w:val="fr-FR"/>
        </w:rPr>
        <w:t xml:space="preserve"> une transmission non autorisée</w:t>
      </w:r>
      <w:r w:rsidRPr="00E92D2C">
        <w:rPr>
          <w:rFonts w:ascii="Times New Roman" w:hAnsi="Times New Roman" w:cs="Times New Roman"/>
          <w:sz w:val="24"/>
          <w:szCs w:val="24"/>
          <w:lang w:val="fr-FR"/>
        </w:rPr>
        <w:t>;</w:t>
      </w:r>
    </w:p>
    <w:p w:rsidR="00C44B54" w:rsidRPr="00E92D2C" w:rsidRDefault="00C44B54" w:rsidP="00551E1D">
      <w:pPr>
        <w:autoSpaceDE w:val="0"/>
        <w:autoSpaceDN w:val="0"/>
        <w:adjustRightInd w:val="0"/>
        <w:spacing w:after="0" w:line="240" w:lineRule="auto"/>
        <w:ind w:firstLine="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 non-pa</w:t>
      </w:r>
      <w:r w:rsidR="00551E1D">
        <w:rPr>
          <w:rFonts w:ascii="Times New Roman" w:hAnsi="Times New Roman" w:cs="Times New Roman"/>
          <w:sz w:val="24"/>
          <w:szCs w:val="24"/>
          <w:lang w:val="fr-FR"/>
        </w:rPr>
        <w:t>iement de la taxe superficiaire</w:t>
      </w:r>
      <w:r w:rsidRPr="00E92D2C">
        <w:rPr>
          <w:rFonts w:ascii="Times New Roman" w:hAnsi="Times New Roman" w:cs="Times New Roman"/>
          <w:sz w:val="24"/>
          <w:szCs w:val="24"/>
          <w:lang w:val="fr-FR"/>
        </w:rPr>
        <w:t>;</w:t>
      </w:r>
    </w:p>
    <w:p w:rsidR="00C44B54" w:rsidRDefault="00C44B54" w:rsidP="00551E1D">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la non réalisation des dépenses minimales au kilo</w:t>
      </w:r>
      <w:r w:rsidR="00551E1D">
        <w:rPr>
          <w:rFonts w:ascii="Times New Roman" w:hAnsi="Times New Roman" w:cs="Times New Roman"/>
          <w:sz w:val="24"/>
          <w:szCs w:val="24"/>
          <w:lang w:val="fr-FR"/>
        </w:rPr>
        <w:t xml:space="preserve">mètre carré sauf dans le cas de </w:t>
      </w:r>
      <w:r w:rsidRPr="00E92D2C">
        <w:rPr>
          <w:rFonts w:ascii="Times New Roman" w:hAnsi="Times New Roman" w:cs="Times New Roman"/>
          <w:sz w:val="24"/>
          <w:szCs w:val="24"/>
          <w:lang w:val="fr-FR"/>
        </w:rPr>
        <w:t>force</w:t>
      </w:r>
      <w:r w:rsidR="00551E1D">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majeure dûment justifié.</w:t>
      </w:r>
    </w:p>
    <w:p w:rsidR="00551E1D" w:rsidRPr="00E92D2C" w:rsidRDefault="00551E1D" w:rsidP="00551E1D">
      <w:pPr>
        <w:autoSpaceDE w:val="0"/>
        <w:autoSpaceDN w:val="0"/>
        <w:adjustRightInd w:val="0"/>
        <w:spacing w:after="0" w:line="240" w:lineRule="auto"/>
        <w:ind w:left="720"/>
        <w:jc w:val="both"/>
        <w:rPr>
          <w:rFonts w:ascii="Times New Roman" w:hAnsi="Times New Roman" w:cs="Times New Roman"/>
          <w:sz w:val="24"/>
          <w:szCs w:val="24"/>
          <w:lang w:val="fr-FR"/>
        </w:rPr>
      </w:pP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Dans le cas ou ces violations du Code minier sont avér</w:t>
      </w:r>
      <w:r w:rsidR="00551E1D">
        <w:rPr>
          <w:rFonts w:ascii="Times New Roman" w:hAnsi="Times New Roman" w:cs="Times New Roman"/>
          <w:sz w:val="24"/>
          <w:szCs w:val="24"/>
          <w:lang w:val="fr-FR"/>
        </w:rPr>
        <w:t xml:space="preserve">ées, l'Administration des Mines </w:t>
      </w:r>
      <w:r w:rsidRPr="00E92D2C">
        <w:rPr>
          <w:rFonts w:ascii="Times New Roman" w:hAnsi="Times New Roman" w:cs="Times New Roman"/>
          <w:sz w:val="24"/>
          <w:szCs w:val="24"/>
          <w:lang w:val="fr-FR"/>
        </w:rPr>
        <w:t xml:space="preserve">adresse </w:t>
      </w:r>
      <w:r w:rsidR="00551E1D">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 xml:space="preserve">au titulaire du permis une mise en demeure de soixante </w:t>
      </w:r>
      <w:r w:rsidR="00551E1D">
        <w:rPr>
          <w:rFonts w:ascii="Times New Roman" w:hAnsi="Times New Roman" w:cs="Times New Roman"/>
          <w:sz w:val="24"/>
          <w:szCs w:val="24"/>
          <w:lang w:val="fr-FR"/>
        </w:rPr>
        <w:t xml:space="preserve">(60) jours, en lui rappelant </w:t>
      </w:r>
      <w:r w:rsidRPr="00E92D2C">
        <w:rPr>
          <w:rFonts w:ascii="Times New Roman" w:hAnsi="Times New Roman" w:cs="Times New Roman"/>
          <w:sz w:val="24"/>
          <w:szCs w:val="24"/>
          <w:lang w:val="fr-FR"/>
        </w:rPr>
        <w:t xml:space="preserve">les sanctions encourues du fait </w:t>
      </w:r>
      <w:r w:rsidR="00551E1D">
        <w:rPr>
          <w:rFonts w:ascii="Times New Roman" w:hAnsi="Times New Roman" w:cs="Times New Roman"/>
          <w:sz w:val="24"/>
          <w:szCs w:val="24"/>
          <w:lang w:val="fr-FR"/>
        </w:rPr>
        <w:t>du manquement à ses obligations.</w:t>
      </w:r>
    </w:p>
    <w:p w:rsidR="00551E1D" w:rsidRPr="00E92D2C" w:rsidRDefault="00551E1D"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Si à l'expiration du délai précité, les obligations énoncée</w:t>
      </w:r>
      <w:r w:rsidR="00551E1D">
        <w:rPr>
          <w:rFonts w:ascii="Times New Roman" w:hAnsi="Times New Roman" w:cs="Times New Roman"/>
          <w:sz w:val="24"/>
          <w:szCs w:val="24"/>
          <w:lang w:val="fr-FR"/>
        </w:rPr>
        <w:t xml:space="preserve">s dans la mise en demeure n'ont </w:t>
      </w:r>
      <w:r w:rsidRPr="00E92D2C">
        <w:rPr>
          <w:rFonts w:ascii="Times New Roman" w:hAnsi="Times New Roman" w:cs="Times New Roman"/>
          <w:sz w:val="24"/>
          <w:szCs w:val="24"/>
          <w:lang w:val="fr-FR"/>
        </w:rPr>
        <w:t>pas été exécutées ou si la mise en demeure est restée sans suite, le per</w:t>
      </w:r>
      <w:r w:rsidR="00551E1D">
        <w:rPr>
          <w:rFonts w:ascii="Times New Roman" w:hAnsi="Times New Roman" w:cs="Times New Roman"/>
          <w:sz w:val="24"/>
          <w:szCs w:val="24"/>
          <w:lang w:val="fr-FR"/>
        </w:rPr>
        <w:t xml:space="preserve">mis est retiré par </w:t>
      </w:r>
      <w:r w:rsidRPr="00E92D2C">
        <w:rPr>
          <w:rFonts w:ascii="Times New Roman" w:hAnsi="Times New Roman" w:cs="Times New Roman"/>
          <w:sz w:val="24"/>
          <w:szCs w:val="24"/>
          <w:lang w:val="fr-FR"/>
        </w:rPr>
        <w:t>décret pris en Conseil des Ministres sur rapport du Min</w:t>
      </w:r>
      <w:r w:rsidR="00551E1D">
        <w:rPr>
          <w:rFonts w:ascii="Times New Roman" w:hAnsi="Times New Roman" w:cs="Times New Roman"/>
          <w:sz w:val="24"/>
          <w:szCs w:val="24"/>
          <w:lang w:val="fr-FR"/>
        </w:rPr>
        <w:t>istre en charge des Mines, sans préjudice de l</w:t>
      </w:r>
      <w:r w:rsidRPr="00E92D2C">
        <w:rPr>
          <w:rFonts w:ascii="Times New Roman" w:hAnsi="Times New Roman" w:cs="Times New Roman"/>
          <w:sz w:val="24"/>
          <w:szCs w:val="24"/>
          <w:lang w:val="fr-FR"/>
        </w:rPr>
        <w:t>'application des pénalités prévues par la Loi Minière.</w:t>
      </w:r>
    </w:p>
    <w:p w:rsidR="00551E1D" w:rsidRPr="00E92D2C" w:rsidRDefault="00551E1D"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Dans le cas ou après la mise en demeure, le t</w:t>
      </w:r>
      <w:r w:rsidR="00551E1D">
        <w:rPr>
          <w:rFonts w:ascii="Times New Roman" w:hAnsi="Times New Roman" w:cs="Times New Roman"/>
          <w:sz w:val="24"/>
          <w:szCs w:val="24"/>
          <w:lang w:val="fr-FR"/>
        </w:rPr>
        <w:t xml:space="preserve">itulaire du permis a commencé à </w:t>
      </w:r>
      <w:r w:rsidRPr="00E92D2C">
        <w:rPr>
          <w:rFonts w:ascii="Times New Roman" w:hAnsi="Times New Roman" w:cs="Times New Roman"/>
          <w:sz w:val="24"/>
          <w:szCs w:val="24"/>
          <w:lang w:val="fr-FR"/>
        </w:rPr>
        <w:t>entreprendre des mesures de régularisation, il lui est ac</w:t>
      </w:r>
      <w:r w:rsidR="00551E1D">
        <w:rPr>
          <w:rFonts w:ascii="Times New Roman" w:hAnsi="Times New Roman" w:cs="Times New Roman"/>
          <w:sz w:val="24"/>
          <w:szCs w:val="24"/>
          <w:lang w:val="fr-FR"/>
        </w:rPr>
        <w:t xml:space="preserve">cordé un délai de soixante (60) </w:t>
      </w:r>
      <w:r w:rsidRPr="00E92D2C">
        <w:rPr>
          <w:rFonts w:ascii="Times New Roman" w:hAnsi="Times New Roman" w:cs="Times New Roman"/>
          <w:sz w:val="24"/>
          <w:szCs w:val="24"/>
          <w:lang w:val="fr-FR"/>
        </w:rPr>
        <w:t>jours pour se mettre à jour de toutes les obligations, Si à l'iss</w:t>
      </w:r>
      <w:r w:rsidR="00551E1D">
        <w:rPr>
          <w:rFonts w:ascii="Times New Roman" w:hAnsi="Times New Roman" w:cs="Times New Roman"/>
          <w:sz w:val="24"/>
          <w:szCs w:val="24"/>
          <w:lang w:val="fr-FR"/>
        </w:rPr>
        <w:t xml:space="preserve">ue de ce délai, les obligations </w:t>
      </w:r>
      <w:r w:rsidRPr="00E92D2C">
        <w:rPr>
          <w:rFonts w:ascii="Times New Roman" w:hAnsi="Times New Roman" w:cs="Times New Roman"/>
          <w:sz w:val="24"/>
          <w:szCs w:val="24"/>
          <w:lang w:val="fr-FR"/>
        </w:rPr>
        <w:t>requises ne sont pas satisfait</w:t>
      </w:r>
      <w:r w:rsidR="00551E1D">
        <w:rPr>
          <w:rFonts w:ascii="Times New Roman" w:hAnsi="Times New Roman" w:cs="Times New Roman"/>
          <w:sz w:val="24"/>
          <w:szCs w:val="24"/>
          <w:lang w:val="fr-FR"/>
        </w:rPr>
        <w:t>es le permis de recherche fait l</w:t>
      </w:r>
      <w:r w:rsidRPr="00E92D2C">
        <w:rPr>
          <w:rFonts w:ascii="Times New Roman" w:hAnsi="Times New Roman" w:cs="Times New Roman"/>
          <w:sz w:val="24"/>
          <w:szCs w:val="24"/>
          <w:lang w:val="fr-FR"/>
        </w:rPr>
        <w:t xml:space="preserve">'objet d'un </w:t>
      </w:r>
      <w:r w:rsidR="00551E1D">
        <w:rPr>
          <w:rFonts w:ascii="Times New Roman" w:hAnsi="Times New Roman" w:cs="Times New Roman"/>
          <w:sz w:val="24"/>
          <w:szCs w:val="24"/>
          <w:lang w:val="fr-FR"/>
        </w:rPr>
        <w:t xml:space="preserve">retrait </w:t>
      </w:r>
      <w:r w:rsidRPr="00E92D2C">
        <w:rPr>
          <w:rFonts w:ascii="Times New Roman" w:hAnsi="Times New Roman" w:cs="Times New Roman"/>
          <w:sz w:val="24"/>
          <w:szCs w:val="24"/>
          <w:lang w:val="fr-FR"/>
        </w:rPr>
        <w:t>par décret pris en Conseil des Ministres sur rapport du Ministre en charge des Mines.</w:t>
      </w:r>
    </w:p>
    <w:p w:rsidR="00551E1D" w:rsidRPr="00E92D2C" w:rsidRDefault="00551E1D"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551E1D" w:rsidP="005874AA">
      <w:pPr>
        <w:autoSpaceDE w:val="0"/>
        <w:autoSpaceDN w:val="0"/>
        <w:adjustRightInd w:val="0"/>
        <w:spacing w:after="0" w:line="240" w:lineRule="auto"/>
        <w:jc w:val="both"/>
        <w:rPr>
          <w:rFonts w:ascii="Times New Roman" w:hAnsi="Times New Roman" w:cs="Times New Roman"/>
          <w:sz w:val="24"/>
          <w:szCs w:val="24"/>
          <w:lang w:val="fr-FR"/>
        </w:rPr>
      </w:pPr>
      <w:r w:rsidRPr="00551E1D">
        <w:rPr>
          <w:rFonts w:ascii="Times New Roman" w:hAnsi="Times New Roman" w:cs="Times New Roman"/>
          <w:b/>
          <w:sz w:val="24"/>
          <w:szCs w:val="24"/>
          <w:lang w:val="fr-FR"/>
        </w:rPr>
        <w:t>Article 66</w:t>
      </w:r>
      <w:r w:rsidR="00C44B54" w:rsidRPr="00E92D2C">
        <w:rPr>
          <w:rFonts w:ascii="Times New Roman" w:hAnsi="Times New Roman" w:cs="Times New Roman"/>
          <w:sz w:val="24"/>
          <w:szCs w:val="24"/>
          <w:lang w:val="fr-FR"/>
        </w:rPr>
        <w:t>: Le titulaire d'un permis de recherche retiré n</w:t>
      </w:r>
      <w:r>
        <w:rPr>
          <w:rFonts w:ascii="Times New Roman" w:hAnsi="Times New Roman" w:cs="Times New Roman"/>
          <w:sz w:val="24"/>
          <w:szCs w:val="24"/>
          <w:lang w:val="fr-FR"/>
        </w:rPr>
        <w:t>e peut présenter une demande de permis de recherche avant l</w:t>
      </w:r>
      <w:r w:rsidR="00C44B54" w:rsidRPr="00E92D2C">
        <w:rPr>
          <w:rFonts w:ascii="Times New Roman" w:hAnsi="Times New Roman" w:cs="Times New Roman"/>
          <w:sz w:val="24"/>
          <w:szCs w:val="24"/>
          <w:lang w:val="fr-FR"/>
        </w:rPr>
        <w:t>'expiration du délai de deux (02) ans à comp</w:t>
      </w:r>
      <w:r>
        <w:rPr>
          <w:rFonts w:ascii="Times New Roman" w:hAnsi="Times New Roman" w:cs="Times New Roman"/>
          <w:sz w:val="24"/>
          <w:szCs w:val="24"/>
          <w:lang w:val="fr-FR"/>
        </w:rPr>
        <w:t xml:space="preserve">ter de la date de </w:t>
      </w:r>
      <w:r w:rsidR="00C44B54" w:rsidRPr="00E92D2C">
        <w:rPr>
          <w:rFonts w:ascii="Times New Roman" w:hAnsi="Times New Roman" w:cs="Times New Roman"/>
          <w:sz w:val="24"/>
          <w:szCs w:val="24"/>
          <w:lang w:val="fr-FR"/>
        </w:rPr>
        <w:t>no</w:t>
      </w:r>
      <w:r>
        <w:rPr>
          <w:rFonts w:ascii="Times New Roman" w:hAnsi="Times New Roman" w:cs="Times New Roman"/>
          <w:sz w:val="24"/>
          <w:szCs w:val="24"/>
          <w:lang w:val="fr-FR"/>
        </w:rPr>
        <w:t>tification du Décret de retrait.</w:t>
      </w:r>
    </w:p>
    <w:p w:rsidR="00551E1D" w:rsidRPr="00E92D2C" w:rsidRDefault="00551E1D"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551E1D" w:rsidP="005874AA">
      <w:pPr>
        <w:autoSpaceDE w:val="0"/>
        <w:autoSpaceDN w:val="0"/>
        <w:adjustRightInd w:val="0"/>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I</w:t>
      </w:r>
      <w:r w:rsidR="00C44B54" w:rsidRPr="00E92D2C">
        <w:rPr>
          <w:rFonts w:ascii="Times New Roman" w:hAnsi="Times New Roman" w:cs="Times New Roman"/>
          <w:sz w:val="24"/>
          <w:szCs w:val="24"/>
          <w:lang w:val="fr-FR"/>
        </w:rPr>
        <w:t>l ne peut acquérir ni partiellement, ni directement ou i</w:t>
      </w:r>
      <w:r>
        <w:rPr>
          <w:rFonts w:ascii="Times New Roman" w:hAnsi="Times New Roman" w:cs="Times New Roman"/>
          <w:sz w:val="24"/>
          <w:szCs w:val="24"/>
          <w:lang w:val="fr-FR"/>
        </w:rPr>
        <w:t xml:space="preserve">ndirectement des droits sur les </w:t>
      </w:r>
      <w:r w:rsidR="00C44B54" w:rsidRPr="00E92D2C">
        <w:rPr>
          <w:rFonts w:ascii="Times New Roman" w:hAnsi="Times New Roman" w:cs="Times New Roman"/>
          <w:sz w:val="24"/>
          <w:szCs w:val="24"/>
          <w:lang w:val="fr-FR"/>
        </w:rPr>
        <w:t>mêmes périmètres qu'après un délai de deux (02) ans sui</w:t>
      </w:r>
      <w:r>
        <w:rPr>
          <w:rFonts w:ascii="Times New Roman" w:hAnsi="Times New Roman" w:cs="Times New Roman"/>
          <w:sz w:val="24"/>
          <w:szCs w:val="24"/>
          <w:lang w:val="fr-FR"/>
        </w:rPr>
        <w:t xml:space="preserve">vant la date de notification du </w:t>
      </w:r>
      <w:r w:rsidR="00C44B54" w:rsidRPr="00E92D2C">
        <w:rPr>
          <w:rFonts w:ascii="Times New Roman" w:hAnsi="Times New Roman" w:cs="Times New Roman"/>
          <w:sz w:val="24"/>
          <w:szCs w:val="24"/>
          <w:lang w:val="fr-FR"/>
        </w:rPr>
        <w:t>Décret de retrait du permis de recherche.</w:t>
      </w:r>
    </w:p>
    <w:p w:rsidR="00551E1D" w:rsidRPr="00E92D2C" w:rsidRDefault="00551E1D"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551E1D" w:rsidP="005874AA">
      <w:pPr>
        <w:autoSpaceDE w:val="0"/>
        <w:autoSpaceDN w:val="0"/>
        <w:adjustRightInd w:val="0"/>
        <w:spacing w:after="0" w:line="240" w:lineRule="auto"/>
        <w:jc w:val="both"/>
        <w:rPr>
          <w:rFonts w:ascii="Times New Roman" w:hAnsi="Times New Roman" w:cs="Times New Roman"/>
          <w:sz w:val="24"/>
          <w:szCs w:val="24"/>
          <w:lang w:val="fr-FR"/>
        </w:rPr>
      </w:pPr>
      <w:r w:rsidRPr="00551E1D">
        <w:rPr>
          <w:rFonts w:ascii="Times New Roman" w:hAnsi="Times New Roman" w:cs="Times New Roman"/>
          <w:b/>
          <w:sz w:val="24"/>
          <w:szCs w:val="24"/>
          <w:lang w:val="fr-FR"/>
        </w:rPr>
        <w:t>Article 67</w:t>
      </w:r>
      <w:r w:rsidR="00C44B54" w:rsidRPr="00E92D2C">
        <w:rPr>
          <w:rFonts w:ascii="Times New Roman" w:hAnsi="Times New Roman" w:cs="Times New Roman"/>
          <w:sz w:val="24"/>
          <w:szCs w:val="24"/>
          <w:lang w:val="fr-FR"/>
        </w:rPr>
        <w:t>: Les terrains couverts par un permis de recherch</w:t>
      </w:r>
      <w:r>
        <w:rPr>
          <w:rFonts w:ascii="Times New Roman" w:hAnsi="Times New Roman" w:cs="Times New Roman"/>
          <w:sz w:val="24"/>
          <w:szCs w:val="24"/>
          <w:lang w:val="fr-FR"/>
        </w:rPr>
        <w:t xml:space="preserve">e ayant fait I'objet de retrait </w:t>
      </w:r>
      <w:r w:rsidR="00C44B54" w:rsidRPr="00E92D2C">
        <w:rPr>
          <w:rFonts w:ascii="Times New Roman" w:hAnsi="Times New Roman" w:cs="Times New Roman"/>
          <w:sz w:val="24"/>
          <w:szCs w:val="24"/>
          <w:lang w:val="fr-FR"/>
        </w:rPr>
        <w:t>sont libérés de tous droits et obligations résultant de ce pe</w:t>
      </w:r>
      <w:r>
        <w:rPr>
          <w:rFonts w:ascii="Times New Roman" w:hAnsi="Times New Roman" w:cs="Times New Roman"/>
          <w:sz w:val="24"/>
          <w:szCs w:val="24"/>
          <w:lang w:val="fr-FR"/>
        </w:rPr>
        <w:t xml:space="preserve">rmis à compter de zéro heure le </w:t>
      </w:r>
      <w:r w:rsidR="00C44B54" w:rsidRPr="00E92D2C">
        <w:rPr>
          <w:rFonts w:ascii="Times New Roman" w:hAnsi="Times New Roman" w:cs="Times New Roman"/>
          <w:sz w:val="24"/>
          <w:szCs w:val="24"/>
          <w:lang w:val="fr-FR"/>
        </w:rPr>
        <w:t>lendemain de la date de publication du décret de retrait.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551E1D" w:rsidRDefault="00551E1D" w:rsidP="005874AA">
      <w:pPr>
        <w:autoSpaceDE w:val="0"/>
        <w:autoSpaceDN w:val="0"/>
        <w:adjustRightInd w:val="0"/>
        <w:spacing w:after="0" w:line="240" w:lineRule="auto"/>
        <w:jc w:val="both"/>
        <w:rPr>
          <w:rFonts w:ascii="Times New Roman" w:hAnsi="Times New Roman" w:cs="Times New Roman"/>
          <w:b/>
          <w:sz w:val="24"/>
          <w:szCs w:val="24"/>
          <w:lang w:val="fr-FR"/>
        </w:rPr>
      </w:pPr>
      <w:r w:rsidRPr="00551E1D">
        <w:rPr>
          <w:rFonts w:ascii="Times New Roman" w:hAnsi="Times New Roman" w:cs="Times New Roman"/>
          <w:b/>
          <w:sz w:val="24"/>
          <w:szCs w:val="24"/>
          <w:lang w:val="fr-FR"/>
        </w:rPr>
        <w:t>CHAPITRE II</w:t>
      </w:r>
      <w:r w:rsidR="006A39B0">
        <w:rPr>
          <w:rFonts w:ascii="Times New Roman" w:hAnsi="Times New Roman" w:cs="Times New Roman"/>
          <w:b/>
          <w:sz w:val="24"/>
          <w:szCs w:val="24"/>
          <w:lang w:val="fr-FR"/>
        </w:rPr>
        <w:t xml:space="preserve"> </w:t>
      </w:r>
      <w:r w:rsidR="00C44B54" w:rsidRPr="00551E1D">
        <w:rPr>
          <w:rFonts w:ascii="Times New Roman" w:hAnsi="Times New Roman" w:cs="Times New Roman"/>
          <w:b/>
          <w:sz w:val="24"/>
          <w:szCs w:val="24"/>
          <w:lang w:val="fr-FR"/>
        </w:rPr>
        <w:t>- Du Permis d'Exploitati</w:t>
      </w:r>
      <w:r w:rsidRPr="00551E1D">
        <w:rPr>
          <w:rFonts w:ascii="Times New Roman" w:hAnsi="Times New Roman" w:cs="Times New Roman"/>
          <w:b/>
          <w:sz w:val="24"/>
          <w:szCs w:val="24"/>
          <w:lang w:val="fr-FR"/>
        </w:rPr>
        <w:t xml:space="preserve">on Industrielle de Grande ou de </w:t>
      </w:r>
      <w:r w:rsidR="00C44B54" w:rsidRPr="00551E1D">
        <w:rPr>
          <w:rFonts w:ascii="Times New Roman" w:hAnsi="Times New Roman" w:cs="Times New Roman"/>
          <w:b/>
          <w:sz w:val="24"/>
          <w:szCs w:val="24"/>
          <w:lang w:val="fr-FR"/>
        </w:rPr>
        <w:t>Petite Mine</w:t>
      </w:r>
    </w:p>
    <w:p w:rsidR="00551E1D" w:rsidRPr="00E92D2C" w:rsidRDefault="00551E1D"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C44B54" w:rsidP="005874AA">
      <w:pPr>
        <w:autoSpaceDE w:val="0"/>
        <w:autoSpaceDN w:val="0"/>
        <w:adjustRightInd w:val="0"/>
        <w:spacing w:after="0" w:line="240" w:lineRule="auto"/>
        <w:jc w:val="both"/>
        <w:rPr>
          <w:rFonts w:ascii="Times New Roman" w:hAnsi="Times New Roman" w:cs="Times New Roman"/>
          <w:b/>
          <w:sz w:val="24"/>
          <w:szCs w:val="24"/>
          <w:lang w:val="fr-FR"/>
        </w:rPr>
      </w:pPr>
      <w:r w:rsidRPr="006A39B0">
        <w:rPr>
          <w:rFonts w:ascii="Times New Roman" w:hAnsi="Times New Roman" w:cs="Times New Roman"/>
          <w:b/>
          <w:sz w:val="24"/>
          <w:szCs w:val="24"/>
          <w:lang w:val="fr-FR"/>
        </w:rPr>
        <w:t>Section 1: De l'attribution de permis d'expl</w:t>
      </w:r>
      <w:r w:rsidR="006A39B0" w:rsidRPr="006A39B0">
        <w:rPr>
          <w:rFonts w:ascii="Times New Roman" w:hAnsi="Times New Roman" w:cs="Times New Roman"/>
          <w:b/>
          <w:sz w:val="24"/>
          <w:szCs w:val="24"/>
          <w:lang w:val="fr-FR"/>
        </w:rPr>
        <w:t xml:space="preserve">oitation industrielle de Grande </w:t>
      </w:r>
      <w:r w:rsidRPr="006A39B0">
        <w:rPr>
          <w:rFonts w:ascii="Times New Roman" w:hAnsi="Times New Roman" w:cs="Times New Roman"/>
          <w:b/>
          <w:sz w:val="24"/>
          <w:szCs w:val="24"/>
          <w:lang w:val="fr-FR"/>
        </w:rPr>
        <w:t>ou de Petite Mine</w:t>
      </w:r>
    </w:p>
    <w:p w:rsidR="006A39B0" w:rsidRPr="006A39B0" w:rsidRDefault="006A39B0" w:rsidP="005874AA">
      <w:pPr>
        <w:autoSpaceDE w:val="0"/>
        <w:autoSpaceDN w:val="0"/>
        <w:adjustRightInd w:val="0"/>
        <w:spacing w:after="0" w:line="240" w:lineRule="auto"/>
        <w:jc w:val="both"/>
        <w:rPr>
          <w:rFonts w:ascii="Times New Roman" w:hAnsi="Times New Roman" w:cs="Times New Roman"/>
          <w:b/>
          <w:sz w:val="24"/>
          <w:szCs w:val="24"/>
          <w:lang w:val="fr-FR"/>
        </w:rPr>
      </w:pP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6A39B0">
        <w:rPr>
          <w:rFonts w:ascii="Times New Roman" w:hAnsi="Times New Roman" w:cs="Times New Roman"/>
          <w:b/>
          <w:sz w:val="24"/>
          <w:szCs w:val="24"/>
          <w:lang w:val="fr-FR"/>
        </w:rPr>
        <w:t>Article 68</w:t>
      </w:r>
      <w:r w:rsidRPr="00E92D2C">
        <w:rPr>
          <w:rFonts w:ascii="Times New Roman" w:hAnsi="Times New Roman" w:cs="Times New Roman"/>
          <w:sz w:val="24"/>
          <w:szCs w:val="24"/>
          <w:lang w:val="fr-FR"/>
        </w:rPr>
        <w:t xml:space="preserve">: La demande de permis d'exploitation industrielle de grande ou de </w:t>
      </w:r>
      <w:r w:rsidR="006A39B0">
        <w:rPr>
          <w:rFonts w:ascii="Times New Roman" w:hAnsi="Times New Roman" w:cs="Times New Roman"/>
          <w:sz w:val="24"/>
          <w:szCs w:val="24"/>
          <w:lang w:val="fr-FR"/>
        </w:rPr>
        <w:t xml:space="preserve">petite mine </w:t>
      </w:r>
      <w:r w:rsidRPr="00E92D2C">
        <w:rPr>
          <w:rFonts w:ascii="Times New Roman" w:hAnsi="Times New Roman" w:cs="Times New Roman"/>
          <w:sz w:val="24"/>
          <w:szCs w:val="24"/>
          <w:lang w:val="fr-FR"/>
        </w:rPr>
        <w:t>est déposée entre les mains du Conservateur du</w:t>
      </w:r>
      <w:r w:rsidR="006A39B0">
        <w:rPr>
          <w:rFonts w:ascii="Times New Roman" w:hAnsi="Times New Roman" w:cs="Times New Roman"/>
          <w:sz w:val="24"/>
          <w:szCs w:val="24"/>
          <w:lang w:val="fr-FR"/>
        </w:rPr>
        <w:t xml:space="preserve"> Patrimoine Minier, en dix (10) </w:t>
      </w:r>
      <w:r w:rsidRPr="00E92D2C">
        <w:rPr>
          <w:rFonts w:ascii="Times New Roman" w:hAnsi="Times New Roman" w:cs="Times New Roman"/>
          <w:sz w:val="24"/>
          <w:szCs w:val="24"/>
          <w:lang w:val="fr-FR"/>
        </w:rPr>
        <w:t>exemplaires, au moins quatre vingt dix (90) jours avant l'expir</w:t>
      </w:r>
      <w:r w:rsidR="006A39B0">
        <w:rPr>
          <w:rFonts w:ascii="Times New Roman" w:hAnsi="Times New Roman" w:cs="Times New Roman"/>
          <w:sz w:val="24"/>
          <w:szCs w:val="24"/>
          <w:lang w:val="fr-FR"/>
        </w:rPr>
        <w:t>ation de la période de validité du p</w:t>
      </w:r>
      <w:r w:rsidRPr="00E92D2C">
        <w:rPr>
          <w:rFonts w:ascii="Times New Roman" w:hAnsi="Times New Roman" w:cs="Times New Roman"/>
          <w:sz w:val="24"/>
          <w:szCs w:val="24"/>
          <w:lang w:val="fr-FR"/>
        </w:rPr>
        <w:t>ermis de recherche.</w:t>
      </w:r>
    </w:p>
    <w:p w:rsidR="006A39B0" w:rsidRPr="00E92D2C" w:rsidRDefault="006A39B0"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 dossier de la demande comporte :</w:t>
      </w:r>
    </w:p>
    <w:p w:rsidR="006A39B0" w:rsidRPr="00E92D2C" w:rsidRDefault="006A39B0"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C44B54" w:rsidP="006A39B0">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une demande adressée au Ministre en charge des Mines</w:t>
      </w:r>
      <w:r w:rsidR="006A39B0">
        <w:rPr>
          <w:rFonts w:ascii="Times New Roman" w:hAnsi="Times New Roman" w:cs="Times New Roman"/>
          <w:sz w:val="24"/>
          <w:szCs w:val="24"/>
          <w:lang w:val="fr-FR"/>
        </w:rPr>
        <w:t xml:space="preserve"> et précisant le type de permis </w:t>
      </w:r>
      <w:r w:rsidRPr="00E92D2C">
        <w:rPr>
          <w:rFonts w:ascii="Times New Roman" w:hAnsi="Times New Roman" w:cs="Times New Roman"/>
          <w:sz w:val="24"/>
          <w:szCs w:val="24"/>
          <w:lang w:val="fr-FR"/>
        </w:rPr>
        <w:t>d'exploitation industrielle sollicité (grande mine ou petite mine);</w:t>
      </w:r>
    </w:p>
    <w:p w:rsidR="006A39B0" w:rsidRPr="00E92D2C" w:rsidRDefault="006A39B0" w:rsidP="006A39B0">
      <w:pPr>
        <w:autoSpaceDE w:val="0"/>
        <w:autoSpaceDN w:val="0"/>
        <w:adjustRightInd w:val="0"/>
        <w:spacing w:after="0" w:line="240" w:lineRule="auto"/>
        <w:ind w:left="720"/>
        <w:jc w:val="both"/>
        <w:rPr>
          <w:rFonts w:ascii="Times New Roman" w:hAnsi="Times New Roman" w:cs="Times New Roman"/>
          <w:sz w:val="24"/>
          <w:szCs w:val="24"/>
          <w:lang w:val="fr-FR"/>
        </w:rPr>
      </w:pPr>
    </w:p>
    <w:p w:rsidR="00C44B54" w:rsidRDefault="00C44B54" w:rsidP="006A39B0">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lastRenderedPageBreak/>
        <w:t>- les références du ou des permis de recherche en vertu duquel ou desquels la demande</w:t>
      </w:r>
      <w:r w:rsidR="006A39B0">
        <w:rPr>
          <w:rFonts w:ascii="Times New Roman" w:hAnsi="Times New Roman" w:cs="Times New Roman"/>
          <w:sz w:val="24"/>
          <w:szCs w:val="24"/>
          <w:lang w:val="fr-FR"/>
        </w:rPr>
        <w:t xml:space="preserve"> est formulée;</w:t>
      </w:r>
    </w:p>
    <w:p w:rsidR="006A39B0" w:rsidRPr="00E92D2C" w:rsidRDefault="006A39B0" w:rsidP="006A39B0">
      <w:pPr>
        <w:autoSpaceDE w:val="0"/>
        <w:autoSpaceDN w:val="0"/>
        <w:adjustRightInd w:val="0"/>
        <w:spacing w:after="0" w:line="240" w:lineRule="auto"/>
        <w:ind w:left="720"/>
        <w:jc w:val="both"/>
        <w:rPr>
          <w:rFonts w:ascii="Times New Roman" w:hAnsi="Times New Roman" w:cs="Times New Roman"/>
          <w:sz w:val="24"/>
          <w:szCs w:val="24"/>
          <w:lang w:val="fr-FR"/>
        </w:rPr>
      </w:pPr>
    </w:p>
    <w:p w:rsidR="00C44B54" w:rsidRDefault="00C44B54" w:rsidP="006A39B0">
      <w:pPr>
        <w:autoSpaceDE w:val="0"/>
        <w:autoSpaceDN w:val="0"/>
        <w:adjustRightInd w:val="0"/>
        <w:spacing w:after="0" w:line="240" w:lineRule="auto"/>
        <w:ind w:firstLine="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la ou les substances minières pour laquelle ou les</w:t>
      </w:r>
      <w:r w:rsidR="006A39B0">
        <w:rPr>
          <w:rFonts w:ascii="Times New Roman" w:hAnsi="Times New Roman" w:cs="Times New Roman"/>
          <w:sz w:val="24"/>
          <w:szCs w:val="24"/>
          <w:lang w:val="fr-FR"/>
        </w:rPr>
        <w:t>quelles le permis est sollicité</w:t>
      </w:r>
      <w:r w:rsidRPr="00E92D2C">
        <w:rPr>
          <w:rFonts w:ascii="Times New Roman" w:hAnsi="Times New Roman" w:cs="Times New Roman"/>
          <w:sz w:val="24"/>
          <w:szCs w:val="24"/>
          <w:lang w:val="fr-FR"/>
        </w:rPr>
        <w:t>;</w:t>
      </w:r>
    </w:p>
    <w:p w:rsidR="006A39B0" w:rsidRPr="00E92D2C" w:rsidRDefault="006A39B0" w:rsidP="006A39B0">
      <w:pPr>
        <w:autoSpaceDE w:val="0"/>
        <w:autoSpaceDN w:val="0"/>
        <w:adjustRightInd w:val="0"/>
        <w:spacing w:after="0" w:line="240" w:lineRule="auto"/>
        <w:ind w:firstLine="720"/>
        <w:jc w:val="both"/>
        <w:rPr>
          <w:rFonts w:ascii="Times New Roman" w:hAnsi="Times New Roman" w:cs="Times New Roman"/>
          <w:sz w:val="24"/>
          <w:szCs w:val="24"/>
          <w:lang w:val="fr-FR"/>
        </w:rPr>
      </w:pPr>
    </w:p>
    <w:p w:rsidR="00C44B54" w:rsidRDefault="00C44B54" w:rsidP="006A39B0">
      <w:pPr>
        <w:autoSpaceDE w:val="0"/>
        <w:autoSpaceDN w:val="0"/>
        <w:adjustRightInd w:val="0"/>
        <w:spacing w:after="0" w:line="240" w:lineRule="auto"/>
        <w:ind w:firstLine="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la définition des sommets du périmètre sollicité ainsi que sa superficie;</w:t>
      </w:r>
    </w:p>
    <w:p w:rsidR="006A39B0" w:rsidRPr="00E92D2C" w:rsidRDefault="006A39B0" w:rsidP="006A39B0">
      <w:pPr>
        <w:autoSpaceDE w:val="0"/>
        <w:autoSpaceDN w:val="0"/>
        <w:adjustRightInd w:val="0"/>
        <w:spacing w:after="0" w:line="240" w:lineRule="auto"/>
        <w:ind w:firstLine="720"/>
        <w:jc w:val="both"/>
        <w:rPr>
          <w:rFonts w:ascii="Times New Roman" w:hAnsi="Times New Roman" w:cs="Times New Roman"/>
          <w:sz w:val="24"/>
          <w:szCs w:val="24"/>
          <w:lang w:val="fr-FR"/>
        </w:rPr>
      </w:pPr>
    </w:p>
    <w:p w:rsidR="00C44B54" w:rsidRDefault="00C44B54" w:rsidP="006A39B0">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la localisation du périmètre du permis demandé sur une carte topographique au</w:t>
      </w:r>
      <w:r w:rsidR="006A39B0">
        <w:rPr>
          <w:rFonts w:ascii="Times New Roman" w:hAnsi="Times New Roman" w:cs="Times New Roman"/>
          <w:sz w:val="24"/>
          <w:szCs w:val="24"/>
          <w:lang w:val="fr-FR"/>
        </w:rPr>
        <w:t xml:space="preserve"> 1/200,000</w:t>
      </w:r>
      <w:r w:rsidRPr="00E92D2C">
        <w:rPr>
          <w:rFonts w:ascii="Times New Roman" w:hAnsi="Times New Roman" w:cs="Times New Roman"/>
          <w:sz w:val="24"/>
          <w:szCs w:val="24"/>
          <w:lang w:val="fr-FR"/>
        </w:rPr>
        <w:t>;</w:t>
      </w:r>
    </w:p>
    <w:p w:rsidR="006A39B0" w:rsidRPr="00E92D2C" w:rsidRDefault="006A39B0" w:rsidP="006A39B0">
      <w:pPr>
        <w:autoSpaceDE w:val="0"/>
        <w:autoSpaceDN w:val="0"/>
        <w:adjustRightInd w:val="0"/>
        <w:spacing w:after="0" w:line="240" w:lineRule="auto"/>
        <w:ind w:left="720"/>
        <w:jc w:val="both"/>
        <w:rPr>
          <w:rFonts w:ascii="Times New Roman" w:hAnsi="Times New Roman" w:cs="Times New Roman"/>
          <w:sz w:val="24"/>
          <w:szCs w:val="24"/>
          <w:lang w:val="fr-FR"/>
        </w:rPr>
      </w:pPr>
    </w:p>
    <w:p w:rsidR="00C44B54" w:rsidRDefault="00C44B54" w:rsidP="006A39B0">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un plan de détail à une échelle appropriée où les coordonnées des sommets du</w:t>
      </w:r>
      <w:r w:rsidR="006A39B0">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périmètre sollicité sont rattachées à des points remarquables, invariables au sol et bien</w:t>
      </w:r>
      <w:r w:rsidR="006A39B0">
        <w:rPr>
          <w:rFonts w:ascii="Times New Roman" w:hAnsi="Times New Roman" w:cs="Times New Roman"/>
          <w:sz w:val="24"/>
          <w:szCs w:val="24"/>
          <w:lang w:val="fr-FR"/>
        </w:rPr>
        <w:t xml:space="preserve"> définis</w:t>
      </w:r>
      <w:r w:rsidRPr="00E92D2C">
        <w:rPr>
          <w:rFonts w:ascii="Times New Roman" w:hAnsi="Times New Roman" w:cs="Times New Roman"/>
          <w:sz w:val="24"/>
          <w:szCs w:val="24"/>
          <w:lang w:val="fr-FR"/>
        </w:rPr>
        <w:t>;</w:t>
      </w:r>
    </w:p>
    <w:p w:rsidR="006A39B0" w:rsidRPr="00E92D2C" w:rsidRDefault="006A39B0" w:rsidP="006A39B0">
      <w:pPr>
        <w:autoSpaceDE w:val="0"/>
        <w:autoSpaceDN w:val="0"/>
        <w:adjustRightInd w:val="0"/>
        <w:spacing w:after="0" w:line="240" w:lineRule="auto"/>
        <w:ind w:left="720"/>
        <w:jc w:val="both"/>
        <w:rPr>
          <w:rFonts w:ascii="Times New Roman" w:hAnsi="Times New Roman" w:cs="Times New Roman"/>
          <w:sz w:val="24"/>
          <w:szCs w:val="24"/>
          <w:lang w:val="fr-FR"/>
        </w:rPr>
      </w:pPr>
    </w:p>
    <w:p w:rsidR="00C44B54" w:rsidRPr="00E92D2C" w:rsidRDefault="00C44B54" w:rsidP="006A39B0">
      <w:pPr>
        <w:autoSpaceDE w:val="0"/>
        <w:autoSpaceDN w:val="0"/>
        <w:adjustRightInd w:val="0"/>
        <w:spacing w:after="0" w:line="240" w:lineRule="auto"/>
        <w:ind w:firstLine="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un mémoire détaillé indiquant les résultats des travaux de recherche effectués et les</w:t>
      </w:r>
    </w:p>
    <w:p w:rsidR="00C44B54" w:rsidRDefault="00F32EB0" w:rsidP="006A39B0">
      <w:pPr>
        <w:autoSpaceDE w:val="0"/>
        <w:autoSpaceDN w:val="0"/>
        <w:adjustRightInd w:val="0"/>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Pr>
          <w:rFonts w:ascii="Times New Roman" w:hAnsi="Times New Roman" w:cs="Times New Roman"/>
          <w:sz w:val="24"/>
          <w:szCs w:val="24"/>
          <w:lang w:val="fr-FR"/>
        </w:rPr>
        <w:tab/>
      </w:r>
      <w:r w:rsidR="00C44B54" w:rsidRPr="00E92D2C">
        <w:rPr>
          <w:rFonts w:ascii="Times New Roman" w:hAnsi="Times New Roman" w:cs="Times New Roman"/>
          <w:sz w:val="24"/>
          <w:szCs w:val="24"/>
          <w:lang w:val="fr-FR"/>
        </w:rPr>
        <w:t>justificatifs des dépenses engagées lors de la dernièr</w:t>
      </w:r>
      <w:r w:rsidR="006A39B0">
        <w:rPr>
          <w:rFonts w:ascii="Times New Roman" w:hAnsi="Times New Roman" w:cs="Times New Roman"/>
          <w:sz w:val="24"/>
          <w:szCs w:val="24"/>
          <w:lang w:val="fr-FR"/>
        </w:rPr>
        <w:t>e période de validité du permis</w:t>
      </w:r>
      <w:r w:rsidR="00C44B54" w:rsidRPr="00E92D2C">
        <w:rPr>
          <w:rFonts w:ascii="Times New Roman" w:hAnsi="Times New Roman" w:cs="Times New Roman"/>
          <w:sz w:val="24"/>
          <w:szCs w:val="24"/>
          <w:lang w:val="fr-FR"/>
        </w:rPr>
        <w:t>;</w:t>
      </w:r>
    </w:p>
    <w:p w:rsidR="006A39B0" w:rsidRPr="00E92D2C" w:rsidRDefault="006A39B0" w:rsidP="006A39B0">
      <w:pPr>
        <w:autoSpaceDE w:val="0"/>
        <w:autoSpaceDN w:val="0"/>
        <w:adjustRightInd w:val="0"/>
        <w:spacing w:after="0" w:line="240" w:lineRule="auto"/>
        <w:ind w:firstLine="720"/>
        <w:jc w:val="both"/>
        <w:rPr>
          <w:rFonts w:ascii="Times New Roman" w:hAnsi="Times New Roman" w:cs="Times New Roman"/>
          <w:sz w:val="24"/>
          <w:szCs w:val="24"/>
          <w:lang w:val="fr-FR"/>
        </w:rPr>
      </w:pPr>
    </w:p>
    <w:p w:rsidR="00C44B54" w:rsidRDefault="00C44B54" w:rsidP="006A39B0">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une étude de faisabilité et un plan de développement et d'exploitation du gisement</w:t>
      </w:r>
      <w:r w:rsidR="006A39B0">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comprenant une étude ou une notice d'impact sur l'environnement assortie des</w:t>
      </w:r>
      <w:r w:rsidR="006A39B0">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résultats</w:t>
      </w:r>
      <w:r w:rsidR="006A39B0">
        <w:rPr>
          <w:rFonts w:ascii="Times New Roman" w:hAnsi="Times New Roman" w:cs="Times New Roman"/>
          <w:sz w:val="24"/>
          <w:szCs w:val="24"/>
          <w:lang w:val="fr-FR"/>
        </w:rPr>
        <w:t xml:space="preserve"> de l</w:t>
      </w:r>
      <w:r w:rsidRPr="00E92D2C">
        <w:rPr>
          <w:rFonts w:ascii="Times New Roman" w:hAnsi="Times New Roman" w:cs="Times New Roman"/>
          <w:sz w:val="24"/>
          <w:szCs w:val="24"/>
          <w:lang w:val="fr-FR"/>
        </w:rPr>
        <w:t>'enquête publique, d'un plan d'atténua</w:t>
      </w:r>
      <w:r w:rsidR="006A39B0">
        <w:rPr>
          <w:rFonts w:ascii="Times New Roman" w:hAnsi="Times New Roman" w:cs="Times New Roman"/>
          <w:sz w:val="24"/>
          <w:szCs w:val="24"/>
          <w:lang w:val="fr-FR"/>
        </w:rPr>
        <w:t xml:space="preserve">tion des impacts négatifs et de </w:t>
      </w:r>
      <w:r w:rsidRPr="00E92D2C">
        <w:rPr>
          <w:rFonts w:ascii="Times New Roman" w:hAnsi="Times New Roman" w:cs="Times New Roman"/>
          <w:sz w:val="24"/>
          <w:szCs w:val="24"/>
          <w:lang w:val="fr-FR"/>
        </w:rPr>
        <w:t xml:space="preserve">renforcement des impacts positifs et d'un plan </w:t>
      </w:r>
      <w:r w:rsidR="006A39B0">
        <w:rPr>
          <w:rFonts w:ascii="Times New Roman" w:hAnsi="Times New Roman" w:cs="Times New Roman"/>
          <w:sz w:val="24"/>
          <w:szCs w:val="24"/>
          <w:lang w:val="fr-FR"/>
        </w:rPr>
        <w:t xml:space="preserve">de suivi environnemental et ce, </w:t>
      </w:r>
      <w:r w:rsidRPr="00E92D2C">
        <w:rPr>
          <w:rFonts w:ascii="Times New Roman" w:hAnsi="Times New Roman" w:cs="Times New Roman"/>
          <w:sz w:val="24"/>
          <w:szCs w:val="24"/>
          <w:lang w:val="fr-FR"/>
        </w:rPr>
        <w:t>conformément aux disoositions e</w:t>
      </w:r>
      <w:r w:rsidR="006A39B0">
        <w:rPr>
          <w:rFonts w:ascii="Times New Roman" w:hAnsi="Times New Roman" w:cs="Times New Roman"/>
          <w:sz w:val="24"/>
          <w:szCs w:val="24"/>
          <w:lang w:val="fr-FR"/>
        </w:rPr>
        <w:t>nvironnementales en la matière;</w:t>
      </w:r>
    </w:p>
    <w:p w:rsidR="006A39B0" w:rsidRPr="00E92D2C" w:rsidRDefault="006A39B0" w:rsidP="006A39B0">
      <w:pPr>
        <w:autoSpaceDE w:val="0"/>
        <w:autoSpaceDN w:val="0"/>
        <w:adjustRightInd w:val="0"/>
        <w:spacing w:after="0" w:line="240" w:lineRule="auto"/>
        <w:ind w:left="720"/>
        <w:jc w:val="both"/>
        <w:rPr>
          <w:rFonts w:ascii="Times New Roman" w:hAnsi="Times New Roman" w:cs="Times New Roman"/>
          <w:sz w:val="24"/>
          <w:szCs w:val="24"/>
          <w:lang w:val="fr-FR"/>
        </w:rPr>
      </w:pPr>
    </w:p>
    <w:p w:rsidR="00C44B54" w:rsidRDefault="00C44B54" w:rsidP="006A39B0">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un plan de surface spécifiant les te</w:t>
      </w:r>
      <w:r w:rsidR="006A39B0">
        <w:rPr>
          <w:rFonts w:ascii="Times New Roman" w:hAnsi="Times New Roman" w:cs="Times New Roman"/>
          <w:sz w:val="24"/>
          <w:szCs w:val="24"/>
          <w:lang w:val="fr-FR"/>
        </w:rPr>
        <w:t>rrains réservés à l</w:t>
      </w:r>
      <w:r w:rsidRPr="00E92D2C">
        <w:rPr>
          <w:rFonts w:ascii="Times New Roman" w:hAnsi="Times New Roman" w:cs="Times New Roman"/>
          <w:sz w:val="24"/>
          <w:szCs w:val="24"/>
          <w:lang w:val="fr-FR"/>
        </w:rPr>
        <w:t>'explo</w:t>
      </w:r>
      <w:r w:rsidR="006A39B0">
        <w:rPr>
          <w:rFonts w:ascii="Times New Roman" w:hAnsi="Times New Roman" w:cs="Times New Roman"/>
          <w:sz w:val="24"/>
          <w:szCs w:val="24"/>
          <w:lang w:val="fr-FR"/>
        </w:rPr>
        <w:t>itation et à l'installation des unités industrielles;</w:t>
      </w:r>
    </w:p>
    <w:p w:rsidR="006A39B0" w:rsidRPr="00E92D2C" w:rsidRDefault="006A39B0" w:rsidP="006A39B0">
      <w:pPr>
        <w:autoSpaceDE w:val="0"/>
        <w:autoSpaceDN w:val="0"/>
        <w:adjustRightInd w:val="0"/>
        <w:spacing w:after="0" w:line="240" w:lineRule="auto"/>
        <w:ind w:left="720"/>
        <w:jc w:val="both"/>
        <w:rPr>
          <w:rFonts w:ascii="Times New Roman" w:hAnsi="Times New Roman" w:cs="Times New Roman"/>
          <w:sz w:val="24"/>
          <w:szCs w:val="24"/>
          <w:lang w:val="fr-FR"/>
        </w:rPr>
      </w:pPr>
    </w:p>
    <w:p w:rsidR="00C44B54" w:rsidRDefault="00C44B54" w:rsidP="006A39B0">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 projet de statuts de la future société d'exploitation contenant la participation au</w:t>
      </w:r>
      <w:r w:rsidR="006A39B0">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capital, gratuite, libre de toutes charge</w:t>
      </w:r>
      <w:r w:rsidR="006A39B0">
        <w:rPr>
          <w:rFonts w:ascii="Times New Roman" w:hAnsi="Times New Roman" w:cs="Times New Roman"/>
          <w:sz w:val="24"/>
          <w:szCs w:val="24"/>
          <w:lang w:val="fr-FR"/>
        </w:rPr>
        <w:t>s et non diluable au profit de l</w:t>
      </w:r>
      <w:r w:rsidRPr="00E92D2C">
        <w:rPr>
          <w:rFonts w:ascii="Times New Roman" w:hAnsi="Times New Roman" w:cs="Times New Roman"/>
          <w:sz w:val="24"/>
          <w:szCs w:val="24"/>
          <w:lang w:val="fr-FR"/>
        </w:rPr>
        <w:t xml:space="preserve">'Etat dans le </w:t>
      </w:r>
      <w:r w:rsidR="006A39B0">
        <w:rPr>
          <w:rFonts w:ascii="Times New Roman" w:hAnsi="Times New Roman" w:cs="Times New Roman"/>
          <w:sz w:val="24"/>
          <w:szCs w:val="24"/>
          <w:lang w:val="fr-FR"/>
        </w:rPr>
        <w:t xml:space="preserve">cas </w:t>
      </w:r>
      <w:r w:rsidRPr="00E92D2C">
        <w:rPr>
          <w:rFonts w:ascii="Times New Roman" w:hAnsi="Times New Roman" w:cs="Times New Roman"/>
          <w:sz w:val="24"/>
          <w:szCs w:val="24"/>
          <w:lang w:val="fr-FR"/>
        </w:rPr>
        <w:t>d'une demande</w:t>
      </w:r>
      <w:r w:rsidR="006A39B0">
        <w:rPr>
          <w:rFonts w:ascii="Times New Roman" w:hAnsi="Times New Roman" w:cs="Times New Roman"/>
          <w:sz w:val="24"/>
          <w:szCs w:val="24"/>
          <w:lang w:val="fr-FR"/>
        </w:rPr>
        <w:t xml:space="preserve"> de grande mine conformément à l</w:t>
      </w:r>
      <w:r w:rsidRPr="00E92D2C">
        <w:rPr>
          <w:rFonts w:ascii="Times New Roman" w:hAnsi="Times New Roman" w:cs="Times New Roman"/>
          <w:sz w:val="24"/>
          <w:szCs w:val="24"/>
          <w:lang w:val="fr-FR"/>
        </w:rPr>
        <w:t>'a</w:t>
      </w:r>
      <w:r w:rsidR="006A39B0">
        <w:rPr>
          <w:rFonts w:ascii="Times New Roman" w:hAnsi="Times New Roman" w:cs="Times New Roman"/>
          <w:sz w:val="24"/>
          <w:szCs w:val="24"/>
          <w:lang w:val="fr-FR"/>
        </w:rPr>
        <w:t>rticle 36 de la Loi Minière;</w:t>
      </w:r>
    </w:p>
    <w:p w:rsidR="006A39B0" w:rsidRPr="00E92D2C" w:rsidRDefault="006A39B0" w:rsidP="006A39B0">
      <w:pPr>
        <w:autoSpaceDE w:val="0"/>
        <w:autoSpaceDN w:val="0"/>
        <w:adjustRightInd w:val="0"/>
        <w:spacing w:after="0" w:line="240" w:lineRule="auto"/>
        <w:ind w:left="720"/>
        <w:jc w:val="both"/>
        <w:rPr>
          <w:rFonts w:ascii="Times New Roman" w:hAnsi="Times New Roman" w:cs="Times New Roman"/>
          <w:sz w:val="24"/>
          <w:szCs w:val="24"/>
          <w:lang w:val="fr-FR"/>
        </w:rPr>
      </w:pPr>
    </w:p>
    <w:p w:rsidR="00C44B54" w:rsidRDefault="00C44B54" w:rsidP="006A39B0">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 projet de convention minière assortie au permis d'exploitation demandée que le</w:t>
      </w:r>
      <w:r w:rsidR="006A39B0">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deman</w:t>
      </w:r>
      <w:r w:rsidR="006A39B0">
        <w:rPr>
          <w:rFonts w:ascii="Times New Roman" w:hAnsi="Times New Roman" w:cs="Times New Roman"/>
          <w:sz w:val="24"/>
          <w:szCs w:val="24"/>
          <w:lang w:val="fr-FR"/>
        </w:rPr>
        <w:t>deur se propose de signer avec l</w:t>
      </w:r>
      <w:r w:rsidRPr="00E92D2C">
        <w:rPr>
          <w:rFonts w:ascii="Times New Roman" w:hAnsi="Times New Roman" w:cs="Times New Roman"/>
          <w:sz w:val="24"/>
          <w:szCs w:val="24"/>
          <w:lang w:val="fr-FR"/>
        </w:rPr>
        <w:t>'Etat;</w:t>
      </w:r>
    </w:p>
    <w:p w:rsidR="006A39B0" w:rsidRPr="00E92D2C" w:rsidRDefault="006A39B0" w:rsidP="006A39B0">
      <w:pPr>
        <w:autoSpaceDE w:val="0"/>
        <w:autoSpaceDN w:val="0"/>
        <w:adjustRightInd w:val="0"/>
        <w:spacing w:after="0" w:line="240" w:lineRule="auto"/>
        <w:ind w:left="720"/>
        <w:jc w:val="both"/>
        <w:rPr>
          <w:rFonts w:ascii="Times New Roman" w:hAnsi="Times New Roman" w:cs="Times New Roman"/>
          <w:sz w:val="24"/>
          <w:szCs w:val="24"/>
          <w:lang w:val="fr-FR"/>
        </w:rPr>
      </w:pPr>
    </w:p>
    <w:p w:rsidR="00C44B54" w:rsidRDefault="006A39B0" w:rsidP="005874AA">
      <w:pPr>
        <w:autoSpaceDE w:val="0"/>
        <w:autoSpaceDN w:val="0"/>
        <w:adjustRightInd w:val="0"/>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I</w:t>
      </w:r>
      <w:r w:rsidR="00C44B54" w:rsidRPr="00E92D2C">
        <w:rPr>
          <w:rFonts w:ascii="Times New Roman" w:hAnsi="Times New Roman" w:cs="Times New Roman"/>
          <w:sz w:val="24"/>
          <w:szCs w:val="24"/>
          <w:lang w:val="fr-FR"/>
        </w:rPr>
        <w:t>l est ensuite procédé à la vérification des pièces</w:t>
      </w:r>
      <w:r>
        <w:rPr>
          <w:rFonts w:ascii="Times New Roman" w:hAnsi="Times New Roman" w:cs="Times New Roman"/>
          <w:sz w:val="24"/>
          <w:szCs w:val="24"/>
          <w:lang w:val="fr-FR"/>
        </w:rPr>
        <w:t xml:space="preserve"> constitutives du dossier de la </w:t>
      </w:r>
      <w:r w:rsidR="00C44B54" w:rsidRPr="00E92D2C">
        <w:rPr>
          <w:rFonts w:ascii="Times New Roman" w:hAnsi="Times New Roman" w:cs="Times New Roman"/>
          <w:sz w:val="24"/>
          <w:szCs w:val="24"/>
          <w:lang w:val="fr-FR"/>
        </w:rPr>
        <w:t>demande de per</w:t>
      </w:r>
      <w:r>
        <w:rPr>
          <w:rFonts w:ascii="Times New Roman" w:hAnsi="Times New Roman" w:cs="Times New Roman"/>
          <w:sz w:val="24"/>
          <w:szCs w:val="24"/>
          <w:lang w:val="fr-FR"/>
        </w:rPr>
        <w:t>mis d'exploitation industrielle.</w:t>
      </w:r>
    </w:p>
    <w:p w:rsidR="006A39B0" w:rsidRPr="00E92D2C" w:rsidRDefault="006A39B0"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6A39B0" w:rsidP="005874AA">
      <w:pPr>
        <w:autoSpaceDE w:val="0"/>
        <w:autoSpaceDN w:val="0"/>
        <w:adjustRightInd w:val="0"/>
        <w:spacing w:after="0" w:line="240" w:lineRule="auto"/>
        <w:jc w:val="both"/>
        <w:rPr>
          <w:rFonts w:ascii="Times New Roman" w:hAnsi="Times New Roman" w:cs="Times New Roman"/>
          <w:sz w:val="24"/>
          <w:szCs w:val="24"/>
          <w:lang w:val="fr-FR"/>
        </w:rPr>
      </w:pPr>
      <w:r w:rsidRPr="006A39B0">
        <w:rPr>
          <w:rFonts w:ascii="Times New Roman" w:hAnsi="Times New Roman" w:cs="Times New Roman"/>
          <w:b/>
          <w:sz w:val="24"/>
          <w:szCs w:val="24"/>
          <w:lang w:val="fr-FR"/>
        </w:rPr>
        <w:t>Article 69</w:t>
      </w:r>
      <w:r w:rsidR="00C44B54" w:rsidRPr="00E92D2C">
        <w:rPr>
          <w:rFonts w:ascii="Times New Roman" w:hAnsi="Times New Roman" w:cs="Times New Roman"/>
          <w:sz w:val="24"/>
          <w:szCs w:val="24"/>
          <w:lang w:val="fr-FR"/>
        </w:rPr>
        <w:t>: Si la demande n'est pas reconnue conforme</w:t>
      </w:r>
      <w:r>
        <w:rPr>
          <w:rFonts w:ascii="Times New Roman" w:hAnsi="Times New Roman" w:cs="Times New Roman"/>
          <w:sz w:val="24"/>
          <w:szCs w:val="24"/>
          <w:lang w:val="fr-FR"/>
        </w:rPr>
        <w:t xml:space="preserve">, une mise en demeure de quatre </w:t>
      </w:r>
      <w:r w:rsidR="00C44B54" w:rsidRPr="00E92D2C">
        <w:rPr>
          <w:rFonts w:ascii="Times New Roman" w:hAnsi="Times New Roman" w:cs="Times New Roman"/>
          <w:sz w:val="24"/>
          <w:szCs w:val="24"/>
          <w:lang w:val="fr-FR"/>
        </w:rPr>
        <w:t xml:space="preserve">vingt dix (90) jours est adressée au demandeur pour préciser ou compléter sa </w:t>
      </w:r>
      <w:r>
        <w:rPr>
          <w:rFonts w:ascii="Times New Roman" w:hAnsi="Times New Roman" w:cs="Times New Roman"/>
          <w:sz w:val="24"/>
          <w:szCs w:val="24"/>
          <w:lang w:val="fr-FR"/>
        </w:rPr>
        <w:t>demande.</w:t>
      </w:r>
    </w:p>
    <w:p w:rsidR="006A39B0" w:rsidRPr="00E92D2C" w:rsidRDefault="006A39B0"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6A39B0" w:rsidP="005874AA">
      <w:pPr>
        <w:autoSpaceDE w:val="0"/>
        <w:autoSpaceDN w:val="0"/>
        <w:adjustRightInd w:val="0"/>
        <w:spacing w:after="0" w:line="240" w:lineRule="auto"/>
        <w:jc w:val="both"/>
        <w:rPr>
          <w:rFonts w:ascii="Times New Roman" w:hAnsi="Times New Roman" w:cs="Times New Roman"/>
          <w:sz w:val="24"/>
          <w:szCs w:val="24"/>
          <w:lang w:val="fr-FR"/>
        </w:rPr>
      </w:pPr>
      <w:r w:rsidRPr="006A39B0">
        <w:rPr>
          <w:rFonts w:ascii="Times New Roman" w:hAnsi="Times New Roman" w:cs="Times New Roman"/>
          <w:b/>
          <w:sz w:val="24"/>
          <w:szCs w:val="24"/>
          <w:lang w:val="fr-FR"/>
        </w:rPr>
        <w:t>Article 70</w:t>
      </w:r>
      <w:r w:rsidR="00C44B54" w:rsidRPr="00E92D2C">
        <w:rPr>
          <w:rFonts w:ascii="Times New Roman" w:hAnsi="Times New Roman" w:cs="Times New Roman"/>
          <w:sz w:val="24"/>
          <w:szCs w:val="24"/>
          <w:lang w:val="fr-FR"/>
        </w:rPr>
        <w:t xml:space="preserve">: Si la demande est reconnue conforme, </w:t>
      </w:r>
      <w:r>
        <w:rPr>
          <w:rFonts w:ascii="Times New Roman" w:hAnsi="Times New Roman" w:cs="Times New Roman"/>
          <w:sz w:val="24"/>
          <w:szCs w:val="24"/>
          <w:lang w:val="fr-FR"/>
        </w:rPr>
        <w:t xml:space="preserve">le dossier de demande de permis </w:t>
      </w:r>
      <w:r w:rsidR="00C44B54" w:rsidRPr="00E92D2C">
        <w:rPr>
          <w:rFonts w:ascii="Times New Roman" w:hAnsi="Times New Roman" w:cs="Times New Roman"/>
          <w:sz w:val="24"/>
          <w:szCs w:val="24"/>
          <w:lang w:val="fr-FR"/>
        </w:rPr>
        <w:t>d'exploitation industrielle accompagné d'un rappor</w:t>
      </w:r>
      <w:r>
        <w:rPr>
          <w:rFonts w:ascii="Times New Roman" w:hAnsi="Times New Roman" w:cs="Times New Roman"/>
          <w:sz w:val="24"/>
          <w:szCs w:val="24"/>
          <w:lang w:val="fr-FR"/>
        </w:rPr>
        <w:t xml:space="preserve">t précisant les propositions de </w:t>
      </w:r>
      <w:r w:rsidR="00C44B54" w:rsidRPr="00E92D2C">
        <w:rPr>
          <w:rFonts w:ascii="Times New Roman" w:hAnsi="Times New Roman" w:cs="Times New Roman"/>
          <w:sz w:val="24"/>
          <w:szCs w:val="24"/>
          <w:lang w:val="fr-FR"/>
        </w:rPr>
        <w:t>l'Administration des Mines est soumis dans les quatre mois suivant la date dépôt, p</w:t>
      </w:r>
      <w:r>
        <w:rPr>
          <w:rFonts w:ascii="Times New Roman" w:hAnsi="Times New Roman" w:cs="Times New Roman"/>
          <w:sz w:val="24"/>
          <w:szCs w:val="24"/>
          <w:lang w:val="fr-FR"/>
        </w:rPr>
        <w:t xml:space="preserve">ar le </w:t>
      </w:r>
      <w:r w:rsidR="00C44B54" w:rsidRPr="00E92D2C">
        <w:rPr>
          <w:rFonts w:ascii="Times New Roman" w:hAnsi="Times New Roman" w:cs="Times New Roman"/>
          <w:sz w:val="24"/>
          <w:szCs w:val="24"/>
          <w:lang w:val="fr-FR"/>
        </w:rPr>
        <w:t>Ministre en charge des</w:t>
      </w:r>
      <w:r>
        <w:rPr>
          <w:rFonts w:ascii="Times New Roman" w:hAnsi="Times New Roman" w:cs="Times New Roman"/>
          <w:sz w:val="24"/>
          <w:szCs w:val="24"/>
          <w:lang w:val="fr-FR"/>
        </w:rPr>
        <w:t xml:space="preserve"> Mines au Conseil des Ministres.</w:t>
      </w:r>
    </w:p>
    <w:p w:rsidR="006A39B0" w:rsidRPr="00E92D2C" w:rsidRDefault="006A39B0"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6A39B0">
        <w:rPr>
          <w:rFonts w:ascii="Times New Roman" w:hAnsi="Times New Roman" w:cs="Times New Roman"/>
          <w:b/>
          <w:sz w:val="24"/>
          <w:szCs w:val="24"/>
          <w:lang w:val="fr-FR"/>
        </w:rPr>
        <w:t>Article 71</w:t>
      </w:r>
      <w:r w:rsidRPr="00E92D2C">
        <w:rPr>
          <w:rFonts w:ascii="Times New Roman" w:hAnsi="Times New Roman" w:cs="Times New Roman"/>
          <w:sz w:val="24"/>
          <w:szCs w:val="24"/>
          <w:lang w:val="fr-FR"/>
        </w:rPr>
        <w:t>: Dans le cadre d'un appel d'offre, le doss</w:t>
      </w:r>
      <w:r w:rsidR="006A39B0">
        <w:rPr>
          <w:rFonts w:ascii="Times New Roman" w:hAnsi="Times New Roman" w:cs="Times New Roman"/>
          <w:sz w:val="24"/>
          <w:szCs w:val="24"/>
          <w:lang w:val="fr-FR"/>
        </w:rPr>
        <w:t>ier est soumis conformément aux dispositions de l</w:t>
      </w:r>
      <w:r w:rsidRPr="00E92D2C">
        <w:rPr>
          <w:rFonts w:ascii="Times New Roman" w:hAnsi="Times New Roman" w:cs="Times New Roman"/>
          <w:sz w:val="24"/>
          <w:szCs w:val="24"/>
          <w:lang w:val="fr-FR"/>
        </w:rPr>
        <w:t>'article 32 de la Loi Minière, par le Ministre en charge des Mines à la</w:t>
      </w:r>
      <w:r w:rsidR="006A39B0">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Commission Technique Interministérielle (CTl) pour avis a</w:t>
      </w:r>
      <w:r w:rsidR="006A39B0">
        <w:rPr>
          <w:rFonts w:ascii="Times New Roman" w:hAnsi="Times New Roman" w:cs="Times New Roman"/>
          <w:sz w:val="24"/>
          <w:szCs w:val="24"/>
          <w:lang w:val="fr-FR"/>
        </w:rPr>
        <w:t>vant sa transmission au Conseil des Ministres.</w:t>
      </w:r>
    </w:p>
    <w:p w:rsidR="006A39B0" w:rsidRPr="00E92D2C" w:rsidRDefault="006A39B0"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6A39B0" w:rsidP="005874AA">
      <w:pPr>
        <w:autoSpaceDE w:val="0"/>
        <w:autoSpaceDN w:val="0"/>
        <w:adjustRightInd w:val="0"/>
        <w:spacing w:after="0" w:line="240" w:lineRule="auto"/>
        <w:jc w:val="both"/>
        <w:rPr>
          <w:rFonts w:ascii="Times New Roman" w:hAnsi="Times New Roman" w:cs="Times New Roman"/>
          <w:sz w:val="24"/>
          <w:szCs w:val="24"/>
          <w:lang w:val="fr-FR"/>
        </w:rPr>
      </w:pPr>
      <w:r w:rsidRPr="006A39B0">
        <w:rPr>
          <w:rFonts w:ascii="Times New Roman" w:hAnsi="Times New Roman" w:cs="Times New Roman"/>
          <w:b/>
          <w:sz w:val="24"/>
          <w:szCs w:val="24"/>
          <w:lang w:val="fr-FR"/>
        </w:rPr>
        <w:lastRenderedPageBreak/>
        <w:t>Article 72</w:t>
      </w:r>
      <w:r>
        <w:rPr>
          <w:rFonts w:ascii="Times New Roman" w:hAnsi="Times New Roman" w:cs="Times New Roman"/>
          <w:sz w:val="24"/>
          <w:szCs w:val="24"/>
          <w:lang w:val="fr-FR"/>
        </w:rPr>
        <w:t xml:space="preserve">: </w:t>
      </w:r>
      <w:r w:rsidR="00C44B54" w:rsidRPr="00E92D2C">
        <w:rPr>
          <w:rFonts w:ascii="Times New Roman" w:hAnsi="Times New Roman" w:cs="Times New Roman"/>
          <w:sz w:val="24"/>
          <w:szCs w:val="24"/>
          <w:lang w:val="fr-FR"/>
        </w:rPr>
        <w:t xml:space="preserve">La décision d'acceptation de la demande de permis </w:t>
      </w:r>
      <w:r>
        <w:rPr>
          <w:rFonts w:ascii="Times New Roman" w:hAnsi="Times New Roman" w:cs="Times New Roman"/>
          <w:sz w:val="24"/>
          <w:szCs w:val="24"/>
          <w:lang w:val="fr-FR"/>
        </w:rPr>
        <w:t xml:space="preserve">d'exploitation industrielle est </w:t>
      </w:r>
      <w:r w:rsidR="00C44B54" w:rsidRPr="00E92D2C">
        <w:rPr>
          <w:rFonts w:ascii="Times New Roman" w:hAnsi="Times New Roman" w:cs="Times New Roman"/>
          <w:sz w:val="24"/>
          <w:szCs w:val="24"/>
          <w:lang w:val="fr-FR"/>
        </w:rPr>
        <w:t xml:space="preserve">notifiée au demandeur, sous condition suspensive, de présenter le récépissé de </w:t>
      </w:r>
      <w:r>
        <w:rPr>
          <w:rFonts w:ascii="Times New Roman" w:hAnsi="Times New Roman" w:cs="Times New Roman"/>
          <w:sz w:val="24"/>
          <w:szCs w:val="24"/>
          <w:lang w:val="fr-FR"/>
        </w:rPr>
        <w:t xml:space="preserve">versement </w:t>
      </w:r>
      <w:r w:rsidR="00C44B54" w:rsidRPr="00E92D2C">
        <w:rPr>
          <w:rFonts w:ascii="Times New Roman" w:hAnsi="Times New Roman" w:cs="Times New Roman"/>
          <w:sz w:val="24"/>
          <w:szCs w:val="24"/>
          <w:lang w:val="fr-FR"/>
        </w:rPr>
        <w:t>du droit fixe, dans un délai de quinze (15) jours franc</w:t>
      </w:r>
      <w:r>
        <w:rPr>
          <w:rFonts w:ascii="Times New Roman" w:hAnsi="Times New Roman" w:cs="Times New Roman"/>
          <w:sz w:val="24"/>
          <w:szCs w:val="24"/>
          <w:lang w:val="fr-FR"/>
        </w:rPr>
        <w:t xml:space="preserve">s, faute de quoi la demande est </w:t>
      </w:r>
      <w:r w:rsidR="00C44B54" w:rsidRPr="00E92D2C">
        <w:rPr>
          <w:rFonts w:ascii="Times New Roman" w:hAnsi="Times New Roman" w:cs="Times New Roman"/>
          <w:sz w:val="24"/>
          <w:szCs w:val="24"/>
          <w:lang w:val="fr-FR"/>
        </w:rPr>
        <w:t>rejetée.</w:t>
      </w:r>
    </w:p>
    <w:p w:rsidR="006A39B0" w:rsidRPr="00E92D2C" w:rsidRDefault="006A39B0"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 la suite du versement du droit fixe dans le délai ci-dessus précisé, le demandeur informe</w:t>
      </w:r>
      <w:r w:rsidR="006416E6">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le Ministre en charge des Mines de la constitution définitive de la société d'exploitation dans</w:t>
      </w:r>
      <w:r w:rsidR="006416E6">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un délai de trente (30)</w:t>
      </w:r>
      <w:r w:rsidR="006416E6">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jours francs.</w:t>
      </w:r>
    </w:p>
    <w:p w:rsidR="006416E6" w:rsidRPr="00E92D2C" w:rsidRDefault="006416E6"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6416E6">
        <w:rPr>
          <w:rFonts w:ascii="Times New Roman" w:hAnsi="Times New Roman" w:cs="Times New Roman"/>
          <w:b/>
          <w:sz w:val="24"/>
          <w:szCs w:val="24"/>
          <w:lang w:val="fr-FR"/>
        </w:rPr>
        <w:t>Article 73</w:t>
      </w:r>
      <w:r w:rsidRPr="00E92D2C">
        <w:rPr>
          <w:rFonts w:ascii="Times New Roman" w:hAnsi="Times New Roman" w:cs="Times New Roman"/>
          <w:sz w:val="24"/>
          <w:szCs w:val="24"/>
          <w:lang w:val="fr-FR"/>
        </w:rPr>
        <w:t>: En cas de rejet de la demande, une mise en demeure est adressée au</w:t>
      </w:r>
      <w:r w:rsidR="006416E6">
        <w:rPr>
          <w:rFonts w:ascii="Times New Roman" w:hAnsi="Times New Roman" w:cs="Times New Roman"/>
          <w:sz w:val="24"/>
          <w:szCs w:val="24"/>
          <w:lang w:val="fr-FR"/>
        </w:rPr>
        <w:t xml:space="preserve"> requérant par l</w:t>
      </w:r>
      <w:r w:rsidRPr="00E92D2C">
        <w:rPr>
          <w:rFonts w:ascii="Times New Roman" w:hAnsi="Times New Roman" w:cs="Times New Roman"/>
          <w:sz w:val="24"/>
          <w:szCs w:val="24"/>
          <w:lang w:val="fr-FR"/>
        </w:rPr>
        <w:t>'Administration des Mines aux fins de régulariser la situation dans un délai</w:t>
      </w:r>
      <w:r w:rsidR="006416E6">
        <w:rPr>
          <w:rFonts w:ascii="Times New Roman" w:hAnsi="Times New Roman" w:cs="Times New Roman"/>
          <w:sz w:val="24"/>
          <w:szCs w:val="24"/>
          <w:lang w:val="fr-FR"/>
        </w:rPr>
        <w:t xml:space="preserve"> d'un mois. </w:t>
      </w:r>
      <w:r w:rsidRPr="00E92D2C">
        <w:rPr>
          <w:rFonts w:ascii="Times New Roman" w:hAnsi="Times New Roman" w:cs="Times New Roman"/>
          <w:sz w:val="24"/>
          <w:szCs w:val="24"/>
          <w:lang w:val="fr-FR"/>
        </w:rPr>
        <w:t>Passé ce délai, le permis de recherche fera l'objet d'un retrait par décret pris en</w:t>
      </w:r>
      <w:r w:rsidR="006416E6">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 xml:space="preserve">Conseil des Ministres sur rapport </w:t>
      </w:r>
      <w:r w:rsidR="006416E6">
        <w:rPr>
          <w:rFonts w:ascii="Times New Roman" w:hAnsi="Times New Roman" w:cs="Times New Roman"/>
          <w:sz w:val="24"/>
          <w:szCs w:val="24"/>
          <w:lang w:val="fr-FR"/>
        </w:rPr>
        <w:t>du Ministre en charge des Mines.</w:t>
      </w:r>
    </w:p>
    <w:p w:rsidR="006416E6" w:rsidRPr="00E92D2C" w:rsidRDefault="006416E6"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6416E6">
        <w:rPr>
          <w:rFonts w:ascii="Times New Roman" w:hAnsi="Times New Roman" w:cs="Times New Roman"/>
          <w:b/>
          <w:sz w:val="24"/>
          <w:szCs w:val="24"/>
          <w:lang w:val="fr-FR"/>
        </w:rPr>
        <w:t>Article 74</w:t>
      </w:r>
      <w:r w:rsidRPr="00E92D2C">
        <w:rPr>
          <w:rFonts w:ascii="Times New Roman" w:hAnsi="Times New Roman" w:cs="Times New Roman"/>
          <w:sz w:val="24"/>
          <w:szCs w:val="24"/>
          <w:lang w:val="fr-FR"/>
        </w:rPr>
        <w:t>: Le permis d'exploitation industrielle est attribué par décret à la société</w:t>
      </w:r>
      <w:r w:rsidR="006416E6">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d'exploitation. Le décret précise le type de permis d'exploitation industrielle attribué (grande</w:t>
      </w:r>
      <w:r w:rsidR="006416E6">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ou petite mine), le code du permis, les gîtes de substances pour lesquelles le permis est</w:t>
      </w:r>
      <w:r w:rsidR="006416E6">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accordé, la définition des limites du périmètre du permis, sa superficie, sa durée de validité</w:t>
      </w:r>
      <w:r w:rsidR="006416E6">
        <w:rPr>
          <w:rFonts w:ascii="Times New Roman" w:hAnsi="Times New Roman" w:cs="Times New Roman"/>
          <w:sz w:val="24"/>
          <w:szCs w:val="24"/>
          <w:lang w:val="fr-FR"/>
        </w:rPr>
        <w:t xml:space="preserve"> et les conditions auxquelles l</w:t>
      </w:r>
      <w:r w:rsidRPr="00E92D2C">
        <w:rPr>
          <w:rFonts w:ascii="Times New Roman" w:hAnsi="Times New Roman" w:cs="Times New Roman"/>
          <w:sz w:val="24"/>
          <w:szCs w:val="24"/>
          <w:lang w:val="fr-FR"/>
        </w:rPr>
        <w:t>'exploitation doit être soumise.</w:t>
      </w:r>
    </w:p>
    <w:p w:rsidR="006416E6" w:rsidRPr="00E92D2C" w:rsidRDefault="006416E6"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6416E6" w:rsidP="005874AA">
      <w:pPr>
        <w:autoSpaceDE w:val="0"/>
        <w:autoSpaceDN w:val="0"/>
        <w:adjustRightInd w:val="0"/>
        <w:spacing w:after="0" w:line="240" w:lineRule="auto"/>
        <w:jc w:val="both"/>
        <w:rPr>
          <w:rFonts w:ascii="Times New Roman" w:hAnsi="Times New Roman" w:cs="Times New Roman"/>
          <w:sz w:val="24"/>
          <w:szCs w:val="24"/>
          <w:lang w:val="fr-FR"/>
        </w:rPr>
      </w:pPr>
      <w:r w:rsidRPr="006416E6">
        <w:rPr>
          <w:rFonts w:ascii="Times New Roman" w:hAnsi="Times New Roman" w:cs="Times New Roman"/>
          <w:b/>
          <w:sz w:val="24"/>
          <w:szCs w:val="24"/>
          <w:lang w:val="fr-FR"/>
        </w:rPr>
        <w:t>Article 75</w:t>
      </w:r>
      <w:r w:rsidR="00C44B54" w:rsidRPr="00E92D2C">
        <w:rPr>
          <w:rFonts w:ascii="Times New Roman" w:hAnsi="Times New Roman" w:cs="Times New Roman"/>
          <w:sz w:val="24"/>
          <w:szCs w:val="24"/>
          <w:lang w:val="fr-FR"/>
        </w:rPr>
        <w:t>: Le permis d'exploitation industrielle de grande mine est valable pour une</w:t>
      </w:r>
      <w:r>
        <w:rPr>
          <w:rFonts w:ascii="Times New Roman" w:hAnsi="Times New Roman" w:cs="Times New Roman"/>
          <w:sz w:val="24"/>
          <w:szCs w:val="24"/>
          <w:lang w:val="fr-FR"/>
        </w:rPr>
        <w:t xml:space="preserve"> </w:t>
      </w:r>
      <w:r w:rsidR="00C44B54" w:rsidRPr="00E92D2C">
        <w:rPr>
          <w:rFonts w:ascii="Times New Roman" w:hAnsi="Times New Roman" w:cs="Times New Roman"/>
          <w:sz w:val="24"/>
          <w:szCs w:val="24"/>
          <w:lang w:val="fr-FR"/>
        </w:rPr>
        <w:t xml:space="preserve">période de vingt cinq (25) ans à compter de </w:t>
      </w:r>
      <w:r>
        <w:rPr>
          <w:rFonts w:ascii="Times New Roman" w:hAnsi="Times New Roman" w:cs="Times New Roman"/>
          <w:sz w:val="24"/>
          <w:szCs w:val="24"/>
          <w:lang w:val="fr-FR"/>
        </w:rPr>
        <w:t>la date du décret d'attribution. I</w:t>
      </w:r>
      <w:r w:rsidR="00C44B54" w:rsidRPr="00E92D2C">
        <w:rPr>
          <w:rFonts w:ascii="Times New Roman" w:hAnsi="Times New Roman" w:cs="Times New Roman"/>
          <w:sz w:val="24"/>
          <w:szCs w:val="24"/>
          <w:lang w:val="fr-FR"/>
        </w:rPr>
        <w:t>l est</w:t>
      </w:r>
      <w:r>
        <w:rPr>
          <w:rFonts w:ascii="Times New Roman" w:hAnsi="Times New Roman" w:cs="Times New Roman"/>
          <w:sz w:val="24"/>
          <w:szCs w:val="24"/>
          <w:lang w:val="fr-FR"/>
        </w:rPr>
        <w:t xml:space="preserve"> </w:t>
      </w:r>
      <w:r w:rsidR="00C44B54" w:rsidRPr="00E92D2C">
        <w:rPr>
          <w:rFonts w:ascii="Times New Roman" w:hAnsi="Times New Roman" w:cs="Times New Roman"/>
          <w:sz w:val="24"/>
          <w:szCs w:val="24"/>
          <w:lang w:val="fr-FR"/>
        </w:rPr>
        <w:t>renouvelable par périodes consécutives de cinq (5) ans jusqu'à épuisement des réserves</w:t>
      </w:r>
      <w:r>
        <w:rPr>
          <w:rFonts w:ascii="Times New Roman" w:hAnsi="Times New Roman" w:cs="Times New Roman"/>
          <w:sz w:val="24"/>
          <w:szCs w:val="24"/>
          <w:lang w:val="fr-FR"/>
        </w:rPr>
        <w:t xml:space="preserve"> </w:t>
      </w:r>
      <w:r w:rsidR="00C44B54" w:rsidRPr="00E92D2C">
        <w:rPr>
          <w:rFonts w:ascii="Times New Roman" w:hAnsi="Times New Roman" w:cs="Times New Roman"/>
          <w:sz w:val="24"/>
          <w:szCs w:val="24"/>
          <w:lang w:val="fr-FR"/>
        </w:rPr>
        <w:t>du gisement à la condition de la présentation d'une de</w:t>
      </w:r>
      <w:r>
        <w:rPr>
          <w:rFonts w:ascii="Times New Roman" w:hAnsi="Times New Roman" w:cs="Times New Roman"/>
          <w:sz w:val="24"/>
          <w:szCs w:val="24"/>
          <w:lang w:val="fr-FR"/>
        </w:rPr>
        <w:t xml:space="preserve">mande de renouvellement conforme aux </w:t>
      </w:r>
      <w:r w:rsidR="00C44B54" w:rsidRPr="00E92D2C">
        <w:rPr>
          <w:rFonts w:ascii="Times New Roman" w:hAnsi="Times New Roman" w:cs="Times New Roman"/>
          <w:sz w:val="24"/>
          <w:szCs w:val="24"/>
          <w:lang w:val="fr-FR"/>
        </w:rPr>
        <w:t>dispositio</w:t>
      </w:r>
      <w:r>
        <w:rPr>
          <w:rFonts w:ascii="Times New Roman" w:hAnsi="Times New Roman" w:cs="Times New Roman"/>
          <w:sz w:val="24"/>
          <w:szCs w:val="24"/>
          <w:lang w:val="fr-FR"/>
        </w:rPr>
        <w:t>ns du présent Décret.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6416E6">
        <w:rPr>
          <w:rFonts w:ascii="Times New Roman" w:hAnsi="Times New Roman" w:cs="Times New Roman"/>
          <w:b/>
          <w:sz w:val="24"/>
          <w:szCs w:val="24"/>
          <w:lang w:val="fr-FR"/>
        </w:rPr>
        <w:t>Article 76</w:t>
      </w:r>
      <w:r w:rsidRPr="00E92D2C">
        <w:rPr>
          <w:rFonts w:ascii="Times New Roman" w:hAnsi="Times New Roman" w:cs="Times New Roman"/>
          <w:sz w:val="24"/>
          <w:szCs w:val="24"/>
          <w:lang w:val="fr-FR"/>
        </w:rPr>
        <w:t>: Le permis d'exploitation industrielle de petite mine est valable pour une période</w:t>
      </w:r>
      <w:r w:rsidR="006416E6">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dix (10) ans à compter de la</w:t>
      </w:r>
      <w:r w:rsidR="006416E6">
        <w:rPr>
          <w:rFonts w:ascii="Times New Roman" w:hAnsi="Times New Roman" w:cs="Times New Roman"/>
          <w:sz w:val="24"/>
          <w:szCs w:val="24"/>
          <w:lang w:val="fr-FR"/>
        </w:rPr>
        <w:t xml:space="preserve"> date du décret d'attribution. I</w:t>
      </w:r>
      <w:r w:rsidRPr="00E92D2C">
        <w:rPr>
          <w:rFonts w:ascii="Times New Roman" w:hAnsi="Times New Roman" w:cs="Times New Roman"/>
          <w:sz w:val="24"/>
          <w:szCs w:val="24"/>
          <w:lang w:val="fr-FR"/>
        </w:rPr>
        <w:t>l est renouvelable par périodes</w:t>
      </w:r>
      <w:r w:rsidR="006416E6">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consécutives de cinq (5) ans jusqu'à épuisement des réserves du gisement sous réserve de</w:t>
      </w:r>
      <w:r w:rsidR="006416E6">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la présentation d'une demande de renouvellement conforme aux dispositions du présent</w:t>
      </w:r>
      <w:r w:rsidR="006416E6">
        <w:rPr>
          <w:rFonts w:ascii="Times New Roman" w:hAnsi="Times New Roman" w:cs="Times New Roman"/>
          <w:sz w:val="24"/>
          <w:szCs w:val="24"/>
          <w:lang w:val="fr-FR"/>
        </w:rPr>
        <w:t xml:space="preserve"> Décret.</w:t>
      </w:r>
    </w:p>
    <w:p w:rsidR="006416E6" w:rsidRPr="00E92D2C" w:rsidRDefault="006416E6"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6416E6" w:rsidP="005874AA">
      <w:pPr>
        <w:autoSpaceDE w:val="0"/>
        <w:autoSpaceDN w:val="0"/>
        <w:adjustRightInd w:val="0"/>
        <w:spacing w:after="0" w:line="240" w:lineRule="auto"/>
        <w:jc w:val="both"/>
        <w:rPr>
          <w:rFonts w:ascii="Times New Roman" w:hAnsi="Times New Roman" w:cs="Times New Roman"/>
          <w:sz w:val="24"/>
          <w:szCs w:val="24"/>
          <w:lang w:val="fr-FR"/>
        </w:rPr>
      </w:pPr>
      <w:r w:rsidRPr="006416E6">
        <w:rPr>
          <w:rFonts w:ascii="Times New Roman" w:hAnsi="Times New Roman" w:cs="Times New Roman"/>
          <w:b/>
          <w:sz w:val="24"/>
          <w:szCs w:val="24"/>
          <w:lang w:val="fr-FR"/>
        </w:rPr>
        <w:t>Article 77</w:t>
      </w:r>
      <w:r>
        <w:rPr>
          <w:rFonts w:ascii="Times New Roman" w:hAnsi="Times New Roman" w:cs="Times New Roman"/>
          <w:sz w:val="24"/>
          <w:szCs w:val="24"/>
          <w:lang w:val="fr-FR"/>
        </w:rPr>
        <w:t xml:space="preserve">: </w:t>
      </w:r>
      <w:r w:rsidR="00C44B54" w:rsidRPr="00E92D2C">
        <w:rPr>
          <w:rFonts w:ascii="Times New Roman" w:hAnsi="Times New Roman" w:cs="Times New Roman"/>
          <w:sz w:val="24"/>
          <w:szCs w:val="24"/>
          <w:lang w:val="fr-FR"/>
        </w:rPr>
        <w:t>En application de l'article 57 de la Loi Minière, le permis de recherche qui arrive</w:t>
      </w:r>
      <w:r>
        <w:rPr>
          <w:rFonts w:ascii="Times New Roman" w:hAnsi="Times New Roman" w:cs="Times New Roman"/>
          <w:sz w:val="24"/>
          <w:szCs w:val="24"/>
          <w:lang w:val="fr-FR"/>
        </w:rPr>
        <w:t xml:space="preserve"> </w:t>
      </w:r>
      <w:r w:rsidR="00C44B54" w:rsidRPr="00E92D2C">
        <w:rPr>
          <w:rFonts w:ascii="Times New Roman" w:hAnsi="Times New Roman" w:cs="Times New Roman"/>
          <w:sz w:val="24"/>
          <w:szCs w:val="24"/>
          <w:lang w:val="fr-FR"/>
        </w:rPr>
        <w:t>à expiration pendant l'instruction de la demande de permis d'exploitation industrielle est</w:t>
      </w:r>
      <w:r>
        <w:rPr>
          <w:rFonts w:ascii="Times New Roman" w:hAnsi="Times New Roman" w:cs="Times New Roman"/>
          <w:sz w:val="24"/>
          <w:szCs w:val="24"/>
          <w:lang w:val="fr-FR"/>
        </w:rPr>
        <w:t xml:space="preserve"> </w:t>
      </w:r>
      <w:r w:rsidR="00C44B54" w:rsidRPr="00E92D2C">
        <w:rPr>
          <w:rFonts w:ascii="Times New Roman" w:hAnsi="Times New Roman" w:cs="Times New Roman"/>
          <w:sz w:val="24"/>
          <w:szCs w:val="24"/>
          <w:lang w:val="fr-FR"/>
        </w:rPr>
        <w:t>prorogé de droit, sans formalités, jusqu'à ce qu'il soit statué sur cette demande. Toutefois,</w:t>
      </w:r>
      <w:r>
        <w:rPr>
          <w:rFonts w:ascii="Times New Roman" w:hAnsi="Times New Roman" w:cs="Times New Roman"/>
          <w:sz w:val="24"/>
          <w:szCs w:val="24"/>
          <w:lang w:val="fr-FR"/>
        </w:rPr>
        <w:t xml:space="preserve"> </w:t>
      </w:r>
      <w:r w:rsidR="00C44B54" w:rsidRPr="00E92D2C">
        <w:rPr>
          <w:rFonts w:ascii="Times New Roman" w:hAnsi="Times New Roman" w:cs="Times New Roman"/>
          <w:sz w:val="24"/>
          <w:szCs w:val="24"/>
          <w:lang w:val="fr-FR"/>
        </w:rPr>
        <w:t>cette prorogation ne s'applique qu'à la superficie visée par la demande de permis</w:t>
      </w:r>
      <w:r>
        <w:rPr>
          <w:rFonts w:ascii="Times New Roman" w:hAnsi="Times New Roman" w:cs="Times New Roman"/>
          <w:sz w:val="24"/>
          <w:szCs w:val="24"/>
          <w:lang w:val="fr-FR"/>
        </w:rPr>
        <w:t xml:space="preserve"> </w:t>
      </w:r>
      <w:r w:rsidR="00C44B54" w:rsidRPr="00E92D2C">
        <w:rPr>
          <w:rFonts w:ascii="Times New Roman" w:hAnsi="Times New Roman" w:cs="Times New Roman"/>
          <w:sz w:val="24"/>
          <w:szCs w:val="24"/>
          <w:lang w:val="fr-FR"/>
        </w:rPr>
        <w:t>d'exploitation industrielle.</w:t>
      </w:r>
    </w:p>
    <w:p w:rsidR="006416E6" w:rsidRPr="00E92D2C" w:rsidRDefault="006416E6"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6416E6" w:rsidP="005874AA">
      <w:pPr>
        <w:autoSpaceDE w:val="0"/>
        <w:autoSpaceDN w:val="0"/>
        <w:adjustRightInd w:val="0"/>
        <w:spacing w:after="0" w:line="240" w:lineRule="auto"/>
        <w:jc w:val="both"/>
        <w:rPr>
          <w:rFonts w:ascii="Times New Roman" w:hAnsi="Times New Roman" w:cs="Times New Roman"/>
          <w:sz w:val="24"/>
          <w:szCs w:val="24"/>
          <w:lang w:val="fr-FR"/>
        </w:rPr>
      </w:pPr>
      <w:r w:rsidRPr="006416E6">
        <w:rPr>
          <w:rFonts w:ascii="Times New Roman" w:hAnsi="Times New Roman" w:cs="Times New Roman"/>
          <w:b/>
          <w:sz w:val="24"/>
          <w:szCs w:val="24"/>
          <w:lang w:val="fr-FR"/>
        </w:rPr>
        <w:t>Article 78</w:t>
      </w:r>
      <w:r w:rsidR="00C44B54" w:rsidRPr="00E92D2C">
        <w:rPr>
          <w:rFonts w:ascii="Times New Roman" w:hAnsi="Times New Roman" w:cs="Times New Roman"/>
          <w:sz w:val="24"/>
          <w:szCs w:val="24"/>
          <w:lang w:val="fr-FR"/>
        </w:rPr>
        <w:t>: Le permis d'exploitation industrielle de grande ou de petite mine constitue, au</w:t>
      </w:r>
      <w:r>
        <w:rPr>
          <w:rFonts w:ascii="Times New Roman" w:hAnsi="Times New Roman" w:cs="Times New Roman"/>
          <w:sz w:val="24"/>
          <w:szCs w:val="24"/>
          <w:lang w:val="fr-FR"/>
        </w:rPr>
        <w:t xml:space="preserve"> sens de l</w:t>
      </w:r>
      <w:r w:rsidR="00C44B54" w:rsidRPr="00E92D2C">
        <w:rPr>
          <w:rFonts w:ascii="Times New Roman" w:hAnsi="Times New Roman" w:cs="Times New Roman"/>
          <w:sz w:val="24"/>
          <w:szCs w:val="24"/>
          <w:lang w:val="fr-FR"/>
        </w:rPr>
        <w:t>'article 38 de la Loi Minière, un droit réel immobilier susceptible d'hypothèque ou</w:t>
      </w:r>
      <w:r>
        <w:rPr>
          <w:rFonts w:ascii="Times New Roman" w:hAnsi="Times New Roman" w:cs="Times New Roman"/>
          <w:sz w:val="24"/>
          <w:szCs w:val="24"/>
          <w:lang w:val="fr-FR"/>
        </w:rPr>
        <w:t xml:space="preserve"> </w:t>
      </w:r>
      <w:r w:rsidR="00C44B54" w:rsidRPr="00E92D2C">
        <w:rPr>
          <w:rFonts w:ascii="Times New Roman" w:hAnsi="Times New Roman" w:cs="Times New Roman"/>
          <w:sz w:val="24"/>
          <w:szCs w:val="24"/>
          <w:lang w:val="fr-FR"/>
        </w:rPr>
        <w:t>de nantissement. Pour ce faire, le décret attribuant le permis</w:t>
      </w:r>
      <w:r w:rsidR="00984844">
        <w:rPr>
          <w:rFonts w:ascii="Times New Roman" w:hAnsi="Times New Roman" w:cs="Times New Roman"/>
          <w:sz w:val="24"/>
          <w:szCs w:val="24"/>
          <w:lang w:val="fr-FR"/>
        </w:rPr>
        <w:t xml:space="preserve"> d'exploitation industrielle de </w:t>
      </w:r>
      <w:r w:rsidR="00C44B54" w:rsidRPr="00E92D2C">
        <w:rPr>
          <w:rFonts w:ascii="Times New Roman" w:hAnsi="Times New Roman" w:cs="Times New Roman"/>
          <w:sz w:val="24"/>
          <w:szCs w:val="24"/>
          <w:lang w:val="fr-FR"/>
        </w:rPr>
        <w:t>grande ou d</w:t>
      </w:r>
      <w:r w:rsidR="00984844">
        <w:rPr>
          <w:rFonts w:ascii="Times New Roman" w:hAnsi="Times New Roman" w:cs="Times New Roman"/>
          <w:sz w:val="24"/>
          <w:szCs w:val="24"/>
          <w:lang w:val="fr-FR"/>
        </w:rPr>
        <w:t>e petite mine est transmis par l</w:t>
      </w:r>
      <w:r w:rsidR="00C44B54" w:rsidRPr="00E92D2C">
        <w:rPr>
          <w:rFonts w:ascii="Times New Roman" w:hAnsi="Times New Roman" w:cs="Times New Roman"/>
          <w:sz w:val="24"/>
          <w:szCs w:val="24"/>
          <w:lang w:val="fr-FR"/>
        </w:rPr>
        <w:t>'Administration des mines,</w:t>
      </w:r>
      <w:r w:rsidR="00984844">
        <w:rPr>
          <w:rFonts w:ascii="Times New Roman" w:hAnsi="Times New Roman" w:cs="Times New Roman"/>
          <w:sz w:val="24"/>
          <w:szCs w:val="24"/>
          <w:lang w:val="fr-FR"/>
        </w:rPr>
        <w:t xml:space="preserve"> pour immatriculation </w:t>
      </w:r>
      <w:r w:rsidR="00C44B54" w:rsidRPr="00E92D2C">
        <w:rPr>
          <w:rFonts w:ascii="Times New Roman" w:hAnsi="Times New Roman" w:cs="Times New Roman"/>
          <w:sz w:val="24"/>
          <w:szCs w:val="24"/>
          <w:lang w:val="fr-FR"/>
        </w:rPr>
        <w:t>et publicité, à l'Administratio</w:t>
      </w:r>
      <w:r w:rsidR="00984844">
        <w:rPr>
          <w:rFonts w:ascii="Times New Roman" w:hAnsi="Times New Roman" w:cs="Times New Roman"/>
          <w:sz w:val="24"/>
          <w:szCs w:val="24"/>
          <w:lang w:val="fr-FR"/>
        </w:rPr>
        <w:t>n en charge du Cadastre Foncier.</w:t>
      </w: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 procédure d'immatr</w:t>
      </w:r>
      <w:r w:rsidR="00984844">
        <w:rPr>
          <w:rFonts w:ascii="Times New Roman" w:hAnsi="Times New Roman" w:cs="Times New Roman"/>
          <w:sz w:val="24"/>
          <w:szCs w:val="24"/>
          <w:lang w:val="fr-FR"/>
        </w:rPr>
        <w:t>iculation et de publicité fait l</w:t>
      </w:r>
      <w:r w:rsidRPr="00E92D2C">
        <w:rPr>
          <w:rFonts w:ascii="Times New Roman" w:hAnsi="Times New Roman" w:cs="Times New Roman"/>
          <w:sz w:val="24"/>
          <w:szCs w:val="24"/>
          <w:lang w:val="fr-FR"/>
        </w:rPr>
        <w:t>'ob</w:t>
      </w:r>
      <w:r w:rsidR="00984844">
        <w:rPr>
          <w:rFonts w:ascii="Times New Roman" w:hAnsi="Times New Roman" w:cs="Times New Roman"/>
          <w:sz w:val="24"/>
          <w:szCs w:val="24"/>
          <w:lang w:val="fr-FR"/>
        </w:rPr>
        <w:t xml:space="preserve">jet d'un Arrêté du Ministre des </w:t>
      </w:r>
      <w:r w:rsidRPr="00E92D2C">
        <w:rPr>
          <w:rFonts w:ascii="Times New Roman" w:hAnsi="Times New Roman" w:cs="Times New Roman"/>
          <w:sz w:val="24"/>
          <w:szCs w:val="24"/>
          <w:lang w:val="fr-FR"/>
        </w:rPr>
        <w:t>Finances.</w:t>
      </w:r>
    </w:p>
    <w:p w:rsidR="00984844" w:rsidRPr="00E92D2C" w:rsidRDefault="00984844"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C44B54" w:rsidP="005874AA">
      <w:pPr>
        <w:autoSpaceDE w:val="0"/>
        <w:autoSpaceDN w:val="0"/>
        <w:adjustRightInd w:val="0"/>
        <w:spacing w:after="0" w:line="240" w:lineRule="auto"/>
        <w:jc w:val="both"/>
        <w:rPr>
          <w:rFonts w:ascii="Times New Roman" w:hAnsi="Times New Roman" w:cs="Times New Roman"/>
          <w:b/>
          <w:sz w:val="24"/>
          <w:szCs w:val="24"/>
          <w:lang w:val="fr-FR"/>
        </w:rPr>
      </w:pPr>
      <w:r w:rsidRPr="00984844">
        <w:rPr>
          <w:rFonts w:ascii="Times New Roman" w:hAnsi="Times New Roman" w:cs="Times New Roman"/>
          <w:b/>
          <w:sz w:val="24"/>
          <w:szCs w:val="24"/>
          <w:lang w:val="fr-FR"/>
        </w:rPr>
        <w:t>Section 2: Du renouvellement du permis</w:t>
      </w:r>
      <w:r w:rsidR="00984844" w:rsidRPr="00984844">
        <w:rPr>
          <w:rFonts w:ascii="Times New Roman" w:hAnsi="Times New Roman" w:cs="Times New Roman"/>
          <w:b/>
          <w:sz w:val="24"/>
          <w:szCs w:val="24"/>
          <w:lang w:val="fr-FR"/>
        </w:rPr>
        <w:t xml:space="preserve"> d'exploitation industrielle de </w:t>
      </w:r>
      <w:r w:rsidRPr="00984844">
        <w:rPr>
          <w:rFonts w:ascii="Times New Roman" w:hAnsi="Times New Roman" w:cs="Times New Roman"/>
          <w:b/>
          <w:sz w:val="24"/>
          <w:szCs w:val="24"/>
          <w:lang w:val="fr-FR"/>
        </w:rPr>
        <w:t>grande ou de petite mine</w:t>
      </w:r>
    </w:p>
    <w:p w:rsidR="00984844" w:rsidRPr="00984844" w:rsidRDefault="00984844" w:rsidP="005874AA">
      <w:pPr>
        <w:autoSpaceDE w:val="0"/>
        <w:autoSpaceDN w:val="0"/>
        <w:adjustRightInd w:val="0"/>
        <w:spacing w:after="0" w:line="240" w:lineRule="auto"/>
        <w:jc w:val="both"/>
        <w:rPr>
          <w:rFonts w:ascii="Times New Roman" w:hAnsi="Times New Roman" w:cs="Times New Roman"/>
          <w:b/>
          <w:sz w:val="24"/>
          <w:szCs w:val="24"/>
          <w:lang w:val="fr-FR"/>
        </w:rPr>
      </w:pPr>
    </w:p>
    <w:p w:rsidR="00C44B54" w:rsidRDefault="00984844" w:rsidP="005874AA">
      <w:pPr>
        <w:autoSpaceDE w:val="0"/>
        <w:autoSpaceDN w:val="0"/>
        <w:adjustRightInd w:val="0"/>
        <w:spacing w:after="0" w:line="240" w:lineRule="auto"/>
        <w:jc w:val="both"/>
        <w:rPr>
          <w:rFonts w:ascii="Times New Roman" w:hAnsi="Times New Roman" w:cs="Times New Roman"/>
          <w:sz w:val="24"/>
          <w:szCs w:val="24"/>
          <w:lang w:val="fr-FR"/>
        </w:rPr>
      </w:pPr>
      <w:r w:rsidRPr="00984844">
        <w:rPr>
          <w:rFonts w:ascii="Times New Roman" w:hAnsi="Times New Roman" w:cs="Times New Roman"/>
          <w:b/>
          <w:sz w:val="24"/>
          <w:szCs w:val="24"/>
          <w:lang w:val="fr-FR"/>
        </w:rPr>
        <w:t>Article 79</w:t>
      </w:r>
      <w:r w:rsidR="00C44B54" w:rsidRPr="00E92D2C">
        <w:rPr>
          <w:rFonts w:ascii="Times New Roman" w:hAnsi="Times New Roman" w:cs="Times New Roman"/>
          <w:sz w:val="24"/>
          <w:szCs w:val="24"/>
          <w:lang w:val="fr-FR"/>
        </w:rPr>
        <w:t>: La demande de renouvellement d'un permis</w:t>
      </w:r>
      <w:r>
        <w:rPr>
          <w:rFonts w:ascii="Times New Roman" w:hAnsi="Times New Roman" w:cs="Times New Roman"/>
          <w:sz w:val="24"/>
          <w:szCs w:val="24"/>
          <w:lang w:val="fr-FR"/>
        </w:rPr>
        <w:t xml:space="preserve"> d'exploitation industrielle de </w:t>
      </w:r>
      <w:r w:rsidR="00C44B54" w:rsidRPr="00E92D2C">
        <w:rPr>
          <w:rFonts w:ascii="Times New Roman" w:hAnsi="Times New Roman" w:cs="Times New Roman"/>
          <w:sz w:val="24"/>
          <w:szCs w:val="24"/>
          <w:lang w:val="fr-FR"/>
        </w:rPr>
        <w:t>grande ou de petite mine est déposée auprès du Conservate</w:t>
      </w:r>
      <w:r>
        <w:rPr>
          <w:rFonts w:ascii="Times New Roman" w:hAnsi="Times New Roman" w:cs="Times New Roman"/>
          <w:sz w:val="24"/>
          <w:szCs w:val="24"/>
          <w:lang w:val="fr-FR"/>
        </w:rPr>
        <w:t xml:space="preserve">ur du Patrimoine Minier, en dix </w:t>
      </w:r>
      <w:r w:rsidR="00C44B54" w:rsidRPr="00E92D2C">
        <w:rPr>
          <w:rFonts w:ascii="Times New Roman" w:hAnsi="Times New Roman" w:cs="Times New Roman"/>
          <w:sz w:val="24"/>
          <w:szCs w:val="24"/>
          <w:lang w:val="fr-FR"/>
        </w:rPr>
        <w:t>(10) exemplaires contre récépissé, au moins quatre vingt dix (</w:t>
      </w:r>
      <w:r>
        <w:rPr>
          <w:rFonts w:ascii="Times New Roman" w:hAnsi="Times New Roman" w:cs="Times New Roman"/>
          <w:sz w:val="24"/>
          <w:szCs w:val="24"/>
          <w:lang w:val="fr-FR"/>
        </w:rPr>
        <w:t xml:space="preserve">90) jours avant l'expiration de </w:t>
      </w:r>
      <w:r w:rsidR="00C44B54" w:rsidRPr="00E92D2C">
        <w:rPr>
          <w:rFonts w:ascii="Times New Roman" w:hAnsi="Times New Roman" w:cs="Times New Roman"/>
          <w:sz w:val="24"/>
          <w:szCs w:val="24"/>
          <w:lang w:val="fr-FR"/>
        </w:rPr>
        <w:t>la période de validité en cours.</w:t>
      </w:r>
    </w:p>
    <w:p w:rsidR="00984844" w:rsidRPr="00E92D2C" w:rsidRDefault="00984844"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984844" w:rsidP="005874AA">
      <w:pPr>
        <w:autoSpaceDE w:val="0"/>
        <w:autoSpaceDN w:val="0"/>
        <w:adjustRightInd w:val="0"/>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Le dossier de la demande comp</w:t>
      </w:r>
      <w:r w:rsidR="00C44B54" w:rsidRPr="00E92D2C">
        <w:rPr>
          <w:rFonts w:ascii="Times New Roman" w:hAnsi="Times New Roman" w:cs="Times New Roman"/>
          <w:sz w:val="24"/>
          <w:szCs w:val="24"/>
          <w:lang w:val="fr-FR"/>
        </w:rPr>
        <w:t>orte :</w:t>
      </w:r>
    </w:p>
    <w:p w:rsidR="00984844" w:rsidRPr="00E92D2C" w:rsidRDefault="00984844"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984844">
      <w:pPr>
        <w:autoSpaceDE w:val="0"/>
        <w:autoSpaceDN w:val="0"/>
        <w:adjustRightInd w:val="0"/>
        <w:spacing w:after="0" w:line="240" w:lineRule="auto"/>
        <w:ind w:firstLine="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xml:space="preserve">- une demande adressée </w:t>
      </w:r>
      <w:r w:rsidR="00984844">
        <w:rPr>
          <w:rFonts w:ascii="Times New Roman" w:hAnsi="Times New Roman" w:cs="Times New Roman"/>
          <w:sz w:val="24"/>
          <w:szCs w:val="24"/>
          <w:lang w:val="fr-FR"/>
        </w:rPr>
        <w:t>au Ministre en charge des Mines</w:t>
      </w:r>
      <w:r w:rsidRPr="00E92D2C">
        <w:rPr>
          <w:rFonts w:ascii="Times New Roman" w:hAnsi="Times New Roman" w:cs="Times New Roman"/>
          <w:sz w:val="24"/>
          <w:szCs w:val="24"/>
          <w:lang w:val="fr-FR"/>
        </w:rPr>
        <w:t>;</w:t>
      </w:r>
    </w:p>
    <w:p w:rsidR="00C44B54" w:rsidRPr="00E92D2C" w:rsidRDefault="00C44B54" w:rsidP="00984844">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les références du permis d'exploitation industrielle en</w:t>
      </w:r>
      <w:r w:rsidR="00984844">
        <w:rPr>
          <w:rFonts w:ascii="Times New Roman" w:hAnsi="Times New Roman" w:cs="Times New Roman"/>
          <w:sz w:val="24"/>
          <w:szCs w:val="24"/>
          <w:lang w:val="fr-FR"/>
        </w:rPr>
        <w:t xml:space="preserve"> vertu duquel le renouvellement </w:t>
      </w:r>
      <w:r w:rsidRPr="00E92D2C">
        <w:rPr>
          <w:rFonts w:ascii="Times New Roman" w:hAnsi="Times New Roman" w:cs="Times New Roman"/>
          <w:sz w:val="24"/>
          <w:szCs w:val="24"/>
          <w:lang w:val="fr-FR"/>
        </w:rPr>
        <w:t>est de</w:t>
      </w:r>
      <w:r w:rsidR="00984844">
        <w:rPr>
          <w:rFonts w:ascii="Times New Roman" w:hAnsi="Times New Roman" w:cs="Times New Roman"/>
          <w:sz w:val="24"/>
          <w:szCs w:val="24"/>
          <w:lang w:val="fr-FR"/>
        </w:rPr>
        <w:t>mandé</w:t>
      </w:r>
      <w:r w:rsidRPr="00E92D2C">
        <w:rPr>
          <w:rFonts w:ascii="Times New Roman" w:hAnsi="Times New Roman" w:cs="Times New Roman"/>
          <w:sz w:val="24"/>
          <w:szCs w:val="24"/>
          <w:lang w:val="fr-FR"/>
        </w:rPr>
        <w:t>;</w:t>
      </w:r>
    </w:p>
    <w:p w:rsidR="00C44B54" w:rsidRPr="00E92D2C" w:rsidRDefault="00C44B54" w:rsidP="00984844">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xml:space="preserve">- la situation géographique exacte du ou des gisements </w:t>
      </w:r>
      <w:r w:rsidR="00984844">
        <w:rPr>
          <w:rFonts w:ascii="Times New Roman" w:hAnsi="Times New Roman" w:cs="Times New Roman"/>
          <w:sz w:val="24"/>
          <w:szCs w:val="24"/>
          <w:lang w:val="fr-FR"/>
        </w:rPr>
        <w:t>pour lesquels le renouvellement est sollicité</w:t>
      </w:r>
      <w:r w:rsidRPr="00E92D2C">
        <w:rPr>
          <w:rFonts w:ascii="Times New Roman" w:hAnsi="Times New Roman" w:cs="Times New Roman"/>
          <w:sz w:val="24"/>
          <w:szCs w:val="24"/>
          <w:lang w:val="fr-FR"/>
        </w:rPr>
        <w:t>;</w:t>
      </w:r>
    </w:p>
    <w:p w:rsidR="00C44B54" w:rsidRPr="00E92D2C" w:rsidRDefault="00C44B54" w:rsidP="00984844">
      <w:pPr>
        <w:autoSpaceDE w:val="0"/>
        <w:autoSpaceDN w:val="0"/>
        <w:adjustRightInd w:val="0"/>
        <w:spacing w:after="0" w:line="240" w:lineRule="auto"/>
        <w:ind w:firstLine="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un rapport général attestant le maintien de l'activité pendant la période écoulée ;</w:t>
      </w:r>
    </w:p>
    <w:p w:rsidR="00C44B54" w:rsidRPr="00E92D2C" w:rsidRDefault="00C44B54" w:rsidP="00984844">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xml:space="preserve">- un rapport détaillé des travaux effectués sur le permis, </w:t>
      </w:r>
      <w:r w:rsidR="00984844">
        <w:rPr>
          <w:rFonts w:ascii="Times New Roman" w:hAnsi="Times New Roman" w:cs="Times New Roman"/>
          <w:sz w:val="24"/>
          <w:szCs w:val="24"/>
          <w:lang w:val="fr-FR"/>
        </w:rPr>
        <w:t xml:space="preserve">avec à l'appui, tous plans et </w:t>
      </w:r>
      <w:r w:rsidRPr="00E92D2C">
        <w:rPr>
          <w:rFonts w:ascii="Times New Roman" w:hAnsi="Times New Roman" w:cs="Times New Roman"/>
          <w:sz w:val="24"/>
          <w:szCs w:val="24"/>
          <w:lang w:val="fr-FR"/>
        </w:rPr>
        <w:t>documents d'exploitation relatifs à chacune des subs</w:t>
      </w:r>
      <w:r w:rsidR="00984844">
        <w:rPr>
          <w:rFonts w:ascii="Times New Roman" w:hAnsi="Times New Roman" w:cs="Times New Roman"/>
          <w:sz w:val="24"/>
          <w:szCs w:val="24"/>
          <w:lang w:val="fr-FR"/>
        </w:rPr>
        <w:t>tances énumérées dans le décret institutif</w:t>
      </w:r>
      <w:r w:rsidRPr="00E92D2C">
        <w:rPr>
          <w:rFonts w:ascii="Times New Roman" w:hAnsi="Times New Roman" w:cs="Times New Roman"/>
          <w:sz w:val="24"/>
          <w:szCs w:val="24"/>
          <w:lang w:val="fr-FR"/>
        </w:rPr>
        <w:t>;</w:t>
      </w:r>
    </w:p>
    <w:p w:rsidR="00C44B54" w:rsidRPr="00E92D2C" w:rsidRDefault="00C44B54" w:rsidP="00984844">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une actualisation du plan de développement, d'exploitation du gisement et tout autre</w:t>
      </w:r>
      <w:r w:rsidR="00984844">
        <w:rPr>
          <w:rFonts w:ascii="Times New Roman" w:hAnsi="Times New Roman" w:cs="Times New Roman"/>
          <w:sz w:val="24"/>
          <w:szCs w:val="24"/>
          <w:lang w:val="fr-FR"/>
        </w:rPr>
        <w:t xml:space="preserve"> plan requis à l</w:t>
      </w:r>
      <w:r w:rsidRPr="00E92D2C">
        <w:rPr>
          <w:rFonts w:ascii="Times New Roman" w:hAnsi="Times New Roman" w:cs="Times New Roman"/>
          <w:sz w:val="24"/>
          <w:szCs w:val="24"/>
          <w:lang w:val="fr-FR"/>
        </w:rPr>
        <w:t>'article 34 de la Loi Miniè</w:t>
      </w:r>
      <w:r w:rsidR="00984844">
        <w:rPr>
          <w:rFonts w:ascii="Times New Roman" w:hAnsi="Times New Roman" w:cs="Times New Roman"/>
          <w:sz w:val="24"/>
          <w:szCs w:val="24"/>
          <w:lang w:val="fr-FR"/>
        </w:rPr>
        <w:t>re</w:t>
      </w:r>
      <w:r w:rsidRPr="00E92D2C">
        <w:rPr>
          <w:rFonts w:ascii="Times New Roman" w:hAnsi="Times New Roman" w:cs="Times New Roman"/>
          <w:sz w:val="24"/>
          <w:szCs w:val="24"/>
          <w:lang w:val="fr-FR"/>
        </w:rPr>
        <w:t>;</w:t>
      </w:r>
    </w:p>
    <w:p w:rsidR="00C44B54" w:rsidRPr="00E92D2C" w:rsidRDefault="00C44B54" w:rsidP="00984844">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un rapport sur les éventuels travaux de recherche entrepris par</w:t>
      </w:r>
      <w:r w:rsidR="00984844">
        <w:rPr>
          <w:rFonts w:ascii="Times New Roman" w:hAnsi="Times New Roman" w:cs="Times New Roman"/>
          <w:sz w:val="24"/>
          <w:szCs w:val="24"/>
          <w:lang w:val="fr-FR"/>
        </w:rPr>
        <w:t xml:space="preserve"> le titulaire et l'état des réserves des gîtes exploités.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 Conservateur procède à une vérification des pièces</w:t>
      </w:r>
      <w:r w:rsidR="00984844">
        <w:rPr>
          <w:rFonts w:ascii="Times New Roman" w:hAnsi="Times New Roman" w:cs="Times New Roman"/>
          <w:sz w:val="24"/>
          <w:szCs w:val="24"/>
          <w:lang w:val="fr-FR"/>
        </w:rPr>
        <w:t xml:space="preserve"> constitutives du dossier de la </w:t>
      </w:r>
      <w:r w:rsidRPr="00E92D2C">
        <w:rPr>
          <w:rFonts w:ascii="Times New Roman" w:hAnsi="Times New Roman" w:cs="Times New Roman"/>
          <w:sz w:val="24"/>
          <w:szCs w:val="24"/>
          <w:lang w:val="fr-FR"/>
        </w:rPr>
        <w:t>demande de renouvellement.</w:t>
      </w:r>
    </w:p>
    <w:p w:rsidR="00984844" w:rsidRPr="00E92D2C" w:rsidRDefault="00984844"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984844">
        <w:rPr>
          <w:rFonts w:ascii="Times New Roman" w:hAnsi="Times New Roman" w:cs="Times New Roman"/>
          <w:b/>
          <w:sz w:val="24"/>
          <w:szCs w:val="24"/>
          <w:lang w:val="fr-FR"/>
        </w:rPr>
        <w:t>Article 80</w:t>
      </w:r>
      <w:r w:rsidRPr="00E92D2C">
        <w:rPr>
          <w:rFonts w:ascii="Times New Roman" w:hAnsi="Times New Roman" w:cs="Times New Roman"/>
          <w:sz w:val="24"/>
          <w:szCs w:val="24"/>
          <w:lang w:val="fr-FR"/>
        </w:rPr>
        <w:t>: Si la demande de renouvellement n'est pas</w:t>
      </w:r>
      <w:r w:rsidR="00984844">
        <w:rPr>
          <w:rFonts w:ascii="Times New Roman" w:hAnsi="Times New Roman" w:cs="Times New Roman"/>
          <w:sz w:val="24"/>
          <w:szCs w:val="24"/>
          <w:lang w:val="fr-FR"/>
        </w:rPr>
        <w:t xml:space="preserve"> reconnue conforme, une mise en </w:t>
      </w:r>
      <w:r w:rsidRPr="00E92D2C">
        <w:rPr>
          <w:rFonts w:ascii="Times New Roman" w:hAnsi="Times New Roman" w:cs="Times New Roman"/>
          <w:sz w:val="24"/>
          <w:szCs w:val="24"/>
          <w:lang w:val="fr-FR"/>
        </w:rPr>
        <w:t>demeure de soixan</w:t>
      </w:r>
      <w:r w:rsidR="00984844">
        <w:rPr>
          <w:rFonts w:ascii="Times New Roman" w:hAnsi="Times New Roman" w:cs="Times New Roman"/>
          <w:sz w:val="24"/>
          <w:szCs w:val="24"/>
          <w:lang w:val="fr-FR"/>
        </w:rPr>
        <w:t>te (60) jours est adressée par l</w:t>
      </w:r>
      <w:r w:rsidRPr="00E92D2C">
        <w:rPr>
          <w:rFonts w:ascii="Times New Roman" w:hAnsi="Times New Roman" w:cs="Times New Roman"/>
          <w:sz w:val="24"/>
          <w:szCs w:val="24"/>
          <w:lang w:val="fr-FR"/>
        </w:rPr>
        <w:t>'Administr</w:t>
      </w:r>
      <w:r w:rsidR="00984844">
        <w:rPr>
          <w:rFonts w:ascii="Times New Roman" w:hAnsi="Times New Roman" w:cs="Times New Roman"/>
          <w:sz w:val="24"/>
          <w:szCs w:val="24"/>
          <w:lang w:val="fr-FR"/>
        </w:rPr>
        <w:t xml:space="preserve">ation des Mines au titulaire du </w:t>
      </w:r>
      <w:r w:rsidRPr="00E92D2C">
        <w:rPr>
          <w:rFonts w:ascii="Times New Roman" w:hAnsi="Times New Roman" w:cs="Times New Roman"/>
          <w:sz w:val="24"/>
          <w:szCs w:val="24"/>
          <w:lang w:val="fr-FR"/>
        </w:rPr>
        <w:t>permis d'exploitation industrielle pour régulariser ou compléter le dossier de sa dem</w:t>
      </w:r>
      <w:r w:rsidR="00984844">
        <w:rPr>
          <w:rFonts w:ascii="Times New Roman" w:hAnsi="Times New Roman" w:cs="Times New Roman"/>
          <w:sz w:val="24"/>
          <w:szCs w:val="24"/>
          <w:lang w:val="fr-FR"/>
        </w:rPr>
        <w:t xml:space="preserve">ande. </w:t>
      </w:r>
      <w:r w:rsidRPr="00E92D2C">
        <w:rPr>
          <w:rFonts w:ascii="Times New Roman" w:hAnsi="Times New Roman" w:cs="Times New Roman"/>
          <w:sz w:val="24"/>
          <w:szCs w:val="24"/>
          <w:lang w:val="fr-FR"/>
        </w:rPr>
        <w:t>Passé ce délai, la demande de renouvellement est rejetée.</w:t>
      </w:r>
    </w:p>
    <w:p w:rsidR="00984844" w:rsidRPr="00E92D2C" w:rsidRDefault="00984844"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984844">
        <w:rPr>
          <w:rFonts w:ascii="Times New Roman" w:hAnsi="Times New Roman" w:cs="Times New Roman"/>
          <w:b/>
          <w:sz w:val="24"/>
          <w:szCs w:val="24"/>
          <w:lang w:val="fr-FR"/>
        </w:rPr>
        <w:t>Article 81</w:t>
      </w:r>
      <w:r w:rsidRPr="00E92D2C">
        <w:rPr>
          <w:rFonts w:ascii="Times New Roman" w:hAnsi="Times New Roman" w:cs="Times New Roman"/>
          <w:sz w:val="24"/>
          <w:szCs w:val="24"/>
          <w:lang w:val="fr-FR"/>
        </w:rPr>
        <w:t>: L'instruction de la demande consiste en la vérific</w:t>
      </w:r>
      <w:r w:rsidR="00984844">
        <w:rPr>
          <w:rFonts w:ascii="Times New Roman" w:hAnsi="Times New Roman" w:cs="Times New Roman"/>
          <w:sz w:val="24"/>
          <w:szCs w:val="24"/>
          <w:lang w:val="fr-FR"/>
        </w:rPr>
        <w:t xml:space="preserve">ation de l'exécution du plan de </w:t>
      </w:r>
      <w:r w:rsidRPr="00E92D2C">
        <w:rPr>
          <w:rFonts w:ascii="Times New Roman" w:hAnsi="Times New Roman" w:cs="Times New Roman"/>
          <w:sz w:val="24"/>
          <w:szCs w:val="24"/>
          <w:lang w:val="fr-FR"/>
        </w:rPr>
        <w:t>développement et d'exploitation du gisement et la confor</w:t>
      </w:r>
      <w:r w:rsidR="00984844">
        <w:rPr>
          <w:rFonts w:ascii="Times New Roman" w:hAnsi="Times New Roman" w:cs="Times New Roman"/>
          <w:sz w:val="24"/>
          <w:szCs w:val="24"/>
          <w:lang w:val="fr-FR"/>
        </w:rPr>
        <w:t xml:space="preserve">mité du dossier par rapport aux </w:t>
      </w:r>
      <w:r w:rsidRPr="00E92D2C">
        <w:rPr>
          <w:rFonts w:ascii="Times New Roman" w:hAnsi="Times New Roman" w:cs="Times New Roman"/>
          <w:sz w:val="24"/>
          <w:szCs w:val="24"/>
          <w:lang w:val="fr-FR"/>
        </w:rPr>
        <w:t>obligation</w:t>
      </w:r>
      <w:r w:rsidR="00984844">
        <w:rPr>
          <w:rFonts w:ascii="Times New Roman" w:hAnsi="Times New Roman" w:cs="Times New Roman"/>
          <w:sz w:val="24"/>
          <w:szCs w:val="24"/>
          <w:lang w:val="fr-FR"/>
        </w:rPr>
        <w:t>s stipulées dans la Loi Minière.</w:t>
      </w:r>
    </w:p>
    <w:p w:rsidR="00984844" w:rsidRPr="00E92D2C" w:rsidRDefault="00984844"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984844" w:rsidP="005874AA">
      <w:pPr>
        <w:autoSpaceDE w:val="0"/>
        <w:autoSpaceDN w:val="0"/>
        <w:adjustRightInd w:val="0"/>
        <w:spacing w:after="0" w:line="240" w:lineRule="auto"/>
        <w:jc w:val="both"/>
        <w:rPr>
          <w:rFonts w:ascii="Times New Roman" w:hAnsi="Times New Roman" w:cs="Times New Roman"/>
          <w:sz w:val="24"/>
          <w:szCs w:val="24"/>
          <w:lang w:val="fr-FR"/>
        </w:rPr>
      </w:pPr>
      <w:r w:rsidRPr="00F32EB0">
        <w:rPr>
          <w:rFonts w:ascii="Times New Roman" w:hAnsi="Times New Roman" w:cs="Times New Roman"/>
          <w:b/>
          <w:sz w:val="24"/>
          <w:szCs w:val="24"/>
          <w:lang w:val="fr-FR"/>
        </w:rPr>
        <w:t>Article 82</w:t>
      </w:r>
      <w:r>
        <w:rPr>
          <w:rFonts w:ascii="Times New Roman" w:hAnsi="Times New Roman" w:cs="Times New Roman"/>
          <w:sz w:val="24"/>
          <w:szCs w:val="24"/>
          <w:lang w:val="fr-FR"/>
        </w:rPr>
        <w:t>:</w:t>
      </w:r>
      <w:r w:rsidR="00C44B54" w:rsidRPr="00E92D2C">
        <w:rPr>
          <w:rFonts w:ascii="Times New Roman" w:hAnsi="Times New Roman" w:cs="Times New Roman"/>
          <w:sz w:val="24"/>
          <w:szCs w:val="24"/>
          <w:lang w:val="fr-FR"/>
        </w:rPr>
        <w:t xml:space="preserve"> La demande de renouvellement du per</w:t>
      </w:r>
      <w:r>
        <w:rPr>
          <w:rFonts w:ascii="Times New Roman" w:hAnsi="Times New Roman" w:cs="Times New Roman"/>
          <w:sz w:val="24"/>
          <w:szCs w:val="24"/>
          <w:lang w:val="fr-FR"/>
        </w:rPr>
        <w:t xml:space="preserve">mis d'exploitation industrielle </w:t>
      </w:r>
      <w:r w:rsidR="00C44B54" w:rsidRPr="00E92D2C">
        <w:rPr>
          <w:rFonts w:ascii="Times New Roman" w:hAnsi="Times New Roman" w:cs="Times New Roman"/>
          <w:sz w:val="24"/>
          <w:szCs w:val="24"/>
          <w:lang w:val="fr-FR"/>
        </w:rPr>
        <w:t>accompagnée d'un rapport précisant les propositions de</w:t>
      </w:r>
      <w:r>
        <w:rPr>
          <w:rFonts w:ascii="Times New Roman" w:hAnsi="Times New Roman" w:cs="Times New Roman"/>
          <w:sz w:val="24"/>
          <w:szCs w:val="24"/>
          <w:lang w:val="fr-FR"/>
        </w:rPr>
        <w:t xml:space="preserve"> l'Administration des Mines est </w:t>
      </w:r>
      <w:r w:rsidR="00C44B54" w:rsidRPr="00E92D2C">
        <w:rPr>
          <w:rFonts w:ascii="Times New Roman" w:hAnsi="Times New Roman" w:cs="Times New Roman"/>
          <w:sz w:val="24"/>
          <w:szCs w:val="24"/>
          <w:lang w:val="fr-FR"/>
        </w:rPr>
        <w:t xml:space="preserve">présentée par le Ministre en charge des Mines au Conseil </w:t>
      </w:r>
      <w:r>
        <w:rPr>
          <w:rFonts w:ascii="Times New Roman" w:hAnsi="Times New Roman" w:cs="Times New Roman"/>
          <w:sz w:val="24"/>
          <w:szCs w:val="24"/>
          <w:lang w:val="fr-FR"/>
        </w:rPr>
        <w:t>des Ministres.</w:t>
      </w:r>
    </w:p>
    <w:p w:rsidR="00F32EB0" w:rsidRPr="00E92D2C" w:rsidRDefault="00F32EB0"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F32EB0">
        <w:rPr>
          <w:rFonts w:ascii="Times New Roman" w:hAnsi="Times New Roman" w:cs="Times New Roman"/>
          <w:b/>
          <w:sz w:val="24"/>
          <w:szCs w:val="24"/>
          <w:lang w:val="fr-FR"/>
        </w:rPr>
        <w:t>Article 83</w:t>
      </w:r>
      <w:r w:rsidRPr="00E92D2C">
        <w:rPr>
          <w:rFonts w:ascii="Times New Roman" w:hAnsi="Times New Roman" w:cs="Times New Roman"/>
          <w:sz w:val="24"/>
          <w:szCs w:val="24"/>
          <w:lang w:val="fr-FR"/>
        </w:rPr>
        <w:t>: Outre les restrictions de validité consécutives</w:t>
      </w:r>
      <w:r w:rsidR="00F32EB0">
        <w:rPr>
          <w:rFonts w:ascii="Times New Roman" w:hAnsi="Times New Roman" w:cs="Times New Roman"/>
          <w:sz w:val="24"/>
          <w:szCs w:val="24"/>
          <w:lang w:val="fr-FR"/>
        </w:rPr>
        <w:t xml:space="preserve"> à une demande du titulaire, le </w:t>
      </w:r>
      <w:r w:rsidRPr="00E92D2C">
        <w:rPr>
          <w:rFonts w:ascii="Times New Roman" w:hAnsi="Times New Roman" w:cs="Times New Roman"/>
          <w:sz w:val="24"/>
          <w:szCs w:val="24"/>
          <w:lang w:val="fr-FR"/>
        </w:rPr>
        <w:t>renouvellement d'un permis d'exploitation industrielle pe</w:t>
      </w:r>
      <w:r w:rsidR="00F32EB0">
        <w:rPr>
          <w:rFonts w:ascii="Times New Roman" w:hAnsi="Times New Roman" w:cs="Times New Roman"/>
          <w:sz w:val="24"/>
          <w:szCs w:val="24"/>
          <w:lang w:val="fr-FR"/>
        </w:rPr>
        <w:t xml:space="preserve">ut comporter une restriction de </w:t>
      </w:r>
      <w:r w:rsidRPr="00E92D2C">
        <w:rPr>
          <w:rFonts w:ascii="Times New Roman" w:hAnsi="Times New Roman" w:cs="Times New Roman"/>
          <w:sz w:val="24"/>
          <w:szCs w:val="24"/>
          <w:lang w:val="fr-FR"/>
        </w:rPr>
        <w:t>validité pour certaines substances si, pendant la période ven</w:t>
      </w:r>
      <w:r w:rsidR="00F32EB0">
        <w:rPr>
          <w:rFonts w:ascii="Times New Roman" w:hAnsi="Times New Roman" w:cs="Times New Roman"/>
          <w:sz w:val="24"/>
          <w:szCs w:val="24"/>
          <w:lang w:val="fr-FR"/>
        </w:rPr>
        <w:t xml:space="preserve">ant à expiration il n'a pas été </w:t>
      </w:r>
      <w:r w:rsidRPr="00E92D2C">
        <w:rPr>
          <w:rFonts w:ascii="Times New Roman" w:hAnsi="Times New Roman" w:cs="Times New Roman"/>
          <w:sz w:val="24"/>
          <w:szCs w:val="24"/>
          <w:lang w:val="fr-FR"/>
        </w:rPr>
        <w:t>maintenu une activité suffisa</w:t>
      </w:r>
      <w:r w:rsidR="00F32EB0">
        <w:rPr>
          <w:rFonts w:ascii="Times New Roman" w:hAnsi="Times New Roman" w:cs="Times New Roman"/>
          <w:sz w:val="24"/>
          <w:szCs w:val="24"/>
          <w:lang w:val="fr-FR"/>
        </w:rPr>
        <w:t>nte à l'égard de ces substances.</w:t>
      </w:r>
    </w:p>
    <w:p w:rsidR="00F32EB0" w:rsidRPr="00E92D2C" w:rsidRDefault="00F32EB0"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F32EB0" w:rsidP="005874AA">
      <w:pPr>
        <w:autoSpaceDE w:val="0"/>
        <w:autoSpaceDN w:val="0"/>
        <w:adjustRightInd w:val="0"/>
        <w:spacing w:after="0" w:line="240" w:lineRule="auto"/>
        <w:jc w:val="both"/>
        <w:rPr>
          <w:rFonts w:ascii="Times New Roman" w:hAnsi="Times New Roman" w:cs="Times New Roman"/>
          <w:sz w:val="24"/>
          <w:szCs w:val="24"/>
          <w:lang w:val="fr-FR"/>
        </w:rPr>
      </w:pPr>
      <w:r w:rsidRPr="00F32EB0">
        <w:rPr>
          <w:rFonts w:ascii="Times New Roman" w:hAnsi="Times New Roman" w:cs="Times New Roman"/>
          <w:b/>
          <w:sz w:val="24"/>
          <w:szCs w:val="24"/>
          <w:lang w:val="fr-FR"/>
        </w:rPr>
        <w:t>Article 84</w:t>
      </w:r>
      <w:r w:rsidR="00C44B54" w:rsidRPr="00E92D2C">
        <w:rPr>
          <w:rFonts w:ascii="Times New Roman" w:hAnsi="Times New Roman" w:cs="Times New Roman"/>
          <w:sz w:val="24"/>
          <w:szCs w:val="24"/>
          <w:lang w:val="fr-FR"/>
        </w:rPr>
        <w:t>: Le Ministre en charge des Mines transmet au Co</w:t>
      </w:r>
      <w:r>
        <w:rPr>
          <w:rFonts w:ascii="Times New Roman" w:hAnsi="Times New Roman" w:cs="Times New Roman"/>
          <w:sz w:val="24"/>
          <w:szCs w:val="24"/>
          <w:lang w:val="fr-FR"/>
        </w:rPr>
        <w:t xml:space="preserve">nseil des Ministres, le dossier </w:t>
      </w:r>
      <w:r w:rsidR="00C44B54" w:rsidRPr="00E92D2C">
        <w:rPr>
          <w:rFonts w:ascii="Times New Roman" w:hAnsi="Times New Roman" w:cs="Times New Roman"/>
          <w:sz w:val="24"/>
          <w:szCs w:val="24"/>
          <w:lang w:val="fr-FR"/>
        </w:rPr>
        <w:t xml:space="preserve">de la demande de renouvellement de permis d'exploitation industrielle, </w:t>
      </w:r>
      <w:r>
        <w:rPr>
          <w:rFonts w:ascii="Times New Roman" w:hAnsi="Times New Roman" w:cs="Times New Roman"/>
          <w:sz w:val="24"/>
          <w:szCs w:val="24"/>
          <w:lang w:val="fr-FR"/>
        </w:rPr>
        <w:t xml:space="preserve">dans un délai </w:t>
      </w:r>
      <w:r w:rsidR="00C44B54" w:rsidRPr="00E92D2C">
        <w:rPr>
          <w:rFonts w:ascii="Times New Roman" w:hAnsi="Times New Roman" w:cs="Times New Roman"/>
          <w:sz w:val="24"/>
          <w:szCs w:val="24"/>
          <w:lang w:val="fr-FR"/>
        </w:rPr>
        <w:t>maximum de quatre (4) mois à compter de</w:t>
      </w:r>
      <w:r>
        <w:rPr>
          <w:rFonts w:ascii="Times New Roman" w:hAnsi="Times New Roman" w:cs="Times New Roman"/>
          <w:sz w:val="24"/>
          <w:szCs w:val="24"/>
          <w:lang w:val="fr-FR"/>
        </w:rPr>
        <w:t xml:space="preserve"> la date de dépôt de la demande.</w:t>
      </w:r>
    </w:p>
    <w:p w:rsidR="00F32EB0" w:rsidRPr="00E92D2C" w:rsidRDefault="00F32EB0"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F32EB0">
        <w:rPr>
          <w:rFonts w:ascii="Times New Roman" w:hAnsi="Times New Roman" w:cs="Times New Roman"/>
          <w:b/>
          <w:sz w:val="24"/>
          <w:szCs w:val="24"/>
          <w:lang w:val="fr-FR"/>
        </w:rPr>
        <w:t>Article 85</w:t>
      </w:r>
      <w:r w:rsidRPr="00E92D2C">
        <w:rPr>
          <w:rFonts w:ascii="Times New Roman" w:hAnsi="Times New Roman" w:cs="Times New Roman"/>
          <w:sz w:val="24"/>
          <w:szCs w:val="24"/>
          <w:lang w:val="fr-FR"/>
        </w:rPr>
        <w:t>: L'acceptation de la demande de renouvel</w:t>
      </w:r>
      <w:r w:rsidR="00F32EB0">
        <w:rPr>
          <w:rFonts w:ascii="Times New Roman" w:hAnsi="Times New Roman" w:cs="Times New Roman"/>
          <w:sz w:val="24"/>
          <w:szCs w:val="24"/>
          <w:lang w:val="fr-FR"/>
        </w:rPr>
        <w:t xml:space="preserve">lement du permis d'exploitation </w:t>
      </w:r>
      <w:r w:rsidRPr="00E92D2C">
        <w:rPr>
          <w:rFonts w:ascii="Times New Roman" w:hAnsi="Times New Roman" w:cs="Times New Roman"/>
          <w:sz w:val="24"/>
          <w:szCs w:val="24"/>
          <w:lang w:val="fr-FR"/>
        </w:rPr>
        <w:t>industrielle est notifiée au demandeur, sous condition suspensive, de présenter le récé</w:t>
      </w:r>
      <w:r w:rsidR="00F32EB0">
        <w:rPr>
          <w:rFonts w:ascii="Times New Roman" w:hAnsi="Times New Roman" w:cs="Times New Roman"/>
          <w:sz w:val="24"/>
          <w:szCs w:val="24"/>
          <w:lang w:val="fr-FR"/>
        </w:rPr>
        <w:t xml:space="preserve">pissé </w:t>
      </w:r>
      <w:r w:rsidRPr="00E92D2C">
        <w:rPr>
          <w:rFonts w:ascii="Times New Roman" w:hAnsi="Times New Roman" w:cs="Times New Roman"/>
          <w:sz w:val="24"/>
          <w:szCs w:val="24"/>
          <w:lang w:val="fr-FR"/>
        </w:rPr>
        <w:t xml:space="preserve">de </w:t>
      </w:r>
      <w:r w:rsidR="00F32EB0">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versement du droit fixe, dans un délai de quinze (15)</w:t>
      </w:r>
      <w:r w:rsidR="00F32EB0">
        <w:rPr>
          <w:rFonts w:ascii="Times New Roman" w:hAnsi="Times New Roman" w:cs="Times New Roman"/>
          <w:sz w:val="24"/>
          <w:szCs w:val="24"/>
          <w:lang w:val="fr-FR"/>
        </w:rPr>
        <w:t xml:space="preserve"> jours francs, faute de quoi la </w:t>
      </w:r>
      <w:r w:rsidRPr="00E92D2C">
        <w:rPr>
          <w:rFonts w:ascii="Times New Roman" w:hAnsi="Times New Roman" w:cs="Times New Roman"/>
          <w:sz w:val="24"/>
          <w:szCs w:val="24"/>
          <w:lang w:val="fr-FR"/>
        </w:rPr>
        <w:t>demande est rejetée.</w:t>
      </w: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F32EB0">
        <w:rPr>
          <w:rFonts w:ascii="Times New Roman" w:hAnsi="Times New Roman" w:cs="Times New Roman"/>
          <w:b/>
          <w:sz w:val="24"/>
          <w:szCs w:val="24"/>
          <w:lang w:val="fr-FR"/>
        </w:rPr>
        <w:t>Article 86</w:t>
      </w:r>
      <w:r w:rsidRPr="00E92D2C">
        <w:rPr>
          <w:rFonts w:ascii="Times New Roman" w:hAnsi="Times New Roman" w:cs="Times New Roman"/>
          <w:sz w:val="24"/>
          <w:szCs w:val="24"/>
          <w:lang w:val="fr-FR"/>
        </w:rPr>
        <w:t>: Le permis d'exploitation industrielle qui arrive à e</w:t>
      </w:r>
      <w:r w:rsidR="00F32EB0">
        <w:rPr>
          <w:rFonts w:ascii="Times New Roman" w:hAnsi="Times New Roman" w:cs="Times New Roman"/>
          <w:sz w:val="24"/>
          <w:szCs w:val="24"/>
          <w:lang w:val="fr-FR"/>
        </w:rPr>
        <w:t xml:space="preserve">xpiration pendant l'instruction </w:t>
      </w:r>
      <w:r w:rsidRPr="00E92D2C">
        <w:rPr>
          <w:rFonts w:ascii="Times New Roman" w:hAnsi="Times New Roman" w:cs="Times New Roman"/>
          <w:sz w:val="24"/>
          <w:szCs w:val="24"/>
          <w:lang w:val="fr-FR"/>
        </w:rPr>
        <w:t>de la demande de renouvellement est prorogé par tacite reconduction.</w:t>
      </w:r>
    </w:p>
    <w:p w:rsidR="00F32EB0" w:rsidRPr="00E92D2C" w:rsidRDefault="00F32EB0"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F32EB0" w:rsidP="005874AA">
      <w:pPr>
        <w:autoSpaceDE w:val="0"/>
        <w:autoSpaceDN w:val="0"/>
        <w:adjustRightInd w:val="0"/>
        <w:spacing w:after="0" w:line="240" w:lineRule="auto"/>
        <w:jc w:val="both"/>
        <w:rPr>
          <w:rFonts w:ascii="Times New Roman" w:hAnsi="Times New Roman" w:cs="Times New Roman"/>
          <w:sz w:val="24"/>
          <w:szCs w:val="24"/>
          <w:lang w:val="fr-FR"/>
        </w:rPr>
      </w:pPr>
      <w:r w:rsidRPr="00F32EB0">
        <w:rPr>
          <w:rFonts w:ascii="Times New Roman" w:hAnsi="Times New Roman" w:cs="Times New Roman"/>
          <w:b/>
          <w:sz w:val="24"/>
          <w:szCs w:val="24"/>
          <w:lang w:val="fr-FR"/>
        </w:rPr>
        <w:lastRenderedPageBreak/>
        <w:t>Article 87</w:t>
      </w:r>
      <w:r w:rsidR="00C44B54" w:rsidRPr="00E92D2C">
        <w:rPr>
          <w:rFonts w:ascii="Times New Roman" w:hAnsi="Times New Roman" w:cs="Times New Roman"/>
          <w:sz w:val="24"/>
          <w:szCs w:val="24"/>
          <w:lang w:val="fr-FR"/>
        </w:rPr>
        <w:t>: La suite réservée à une demande de renouvelle</w:t>
      </w:r>
      <w:r>
        <w:rPr>
          <w:rFonts w:ascii="Times New Roman" w:hAnsi="Times New Roman" w:cs="Times New Roman"/>
          <w:sz w:val="24"/>
          <w:szCs w:val="24"/>
          <w:lang w:val="fr-FR"/>
        </w:rPr>
        <w:t xml:space="preserve">ment d'un permis d'exploitation </w:t>
      </w:r>
      <w:r w:rsidR="00C44B54" w:rsidRPr="00E92D2C">
        <w:rPr>
          <w:rFonts w:ascii="Times New Roman" w:hAnsi="Times New Roman" w:cs="Times New Roman"/>
          <w:sz w:val="24"/>
          <w:szCs w:val="24"/>
          <w:lang w:val="fr-FR"/>
        </w:rPr>
        <w:t>industrielle doit intervenir dans un délai maximum de cent vi</w:t>
      </w:r>
      <w:r>
        <w:rPr>
          <w:rFonts w:ascii="Times New Roman" w:hAnsi="Times New Roman" w:cs="Times New Roman"/>
          <w:sz w:val="24"/>
          <w:szCs w:val="24"/>
          <w:lang w:val="fr-FR"/>
        </w:rPr>
        <w:t xml:space="preserve">ngt (120) jours à compter de la </w:t>
      </w:r>
      <w:r w:rsidR="00D31ACA">
        <w:rPr>
          <w:rFonts w:ascii="Times New Roman" w:hAnsi="Times New Roman" w:cs="Times New Roman"/>
          <w:sz w:val="24"/>
          <w:szCs w:val="24"/>
          <w:lang w:val="fr-FR"/>
        </w:rPr>
        <w:t>date de la demande.</w:t>
      </w:r>
      <w:r w:rsidR="00C44B54" w:rsidRPr="00E92D2C">
        <w:rPr>
          <w:rFonts w:ascii="Times New Roman" w:hAnsi="Times New Roman" w:cs="Times New Roman"/>
          <w:sz w:val="24"/>
          <w:szCs w:val="24"/>
          <w:lang w:val="fr-FR"/>
        </w:rPr>
        <w:t xml:space="preserve"> Passé ce délai, la demande es</w:t>
      </w:r>
      <w:r w:rsidR="00D31ACA">
        <w:rPr>
          <w:rFonts w:ascii="Times New Roman" w:hAnsi="Times New Roman" w:cs="Times New Roman"/>
          <w:sz w:val="24"/>
          <w:szCs w:val="24"/>
          <w:lang w:val="fr-FR"/>
        </w:rPr>
        <w:t>t réputée acquise.</w:t>
      </w:r>
    </w:p>
    <w:p w:rsidR="00D31ACA" w:rsidRPr="00E92D2C" w:rsidRDefault="00D31ACA"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D31ACA">
        <w:rPr>
          <w:rFonts w:ascii="Times New Roman" w:hAnsi="Times New Roman" w:cs="Times New Roman"/>
          <w:b/>
          <w:sz w:val="24"/>
          <w:szCs w:val="24"/>
          <w:lang w:val="fr-FR"/>
        </w:rPr>
        <w:t>Article 88</w:t>
      </w:r>
      <w:r w:rsidRPr="00E92D2C">
        <w:rPr>
          <w:rFonts w:ascii="Times New Roman" w:hAnsi="Times New Roman" w:cs="Times New Roman"/>
          <w:sz w:val="24"/>
          <w:szCs w:val="24"/>
          <w:lang w:val="fr-FR"/>
        </w:rPr>
        <w:t>: En cas de rejet de la demande de renouvell</w:t>
      </w:r>
      <w:r w:rsidR="00D31ACA">
        <w:rPr>
          <w:rFonts w:ascii="Times New Roman" w:hAnsi="Times New Roman" w:cs="Times New Roman"/>
          <w:sz w:val="24"/>
          <w:szCs w:val="24"/>
          <w:lang w:val="fr-FR"/>
        </w:rPr>
        <w:t xml:space="preserve">ement, le permis d'exploitation </w:t>
      </w:r>
      <w:r w:rsidRPr="00E92D2C">
        <w:rPr>
          <w:rFonts w:ascii="Times New Roman" w:hAnsi="Times New Roman" w:cs="Times New Roman"/>
          <w:sz w:val="24"/>
          <w:szCs w:val="24"/>
          <w:lang w:val="fr-FR"/>
        </w:rPr>
        <w:t>industrielle fait l'objet d'un retrait par Décret. Dans ce ca</w:t>
      </w:r>
      <w:r w:rsidR="00D31ACA">
        <w:rPr>
          <w:rFonts w:ascii="Times New Roman" w:hAnsi="Times New Roman" w:cs="Times New Roman"/>
          <w:sz w:val="24"/>
          <w:szCs w:val="24"/>
          <w:lang w:val="fr-FR"/>
        </w:rPr>
        <w:t xml:space="preserve">s, les terrains couverts par le </w:t>
      </w:r>
      <w:r w:rsidRPr="00E92D2C">
        <w:rPr>
          <w:rFonts w:ascii="Times New Roman" w:hAnsi="Times New Roman" w:cs="Times New Roman"/>
          <w:sz w:val="24"/>
          <w:szCs w:val="24"/>
          <w:lang w:val="fr-FR"/>
        </w:rPr>
        <w:t>permis d'exploi</w:t>
      </w:r>
      <w:r w:rsidR="00D31ACA">
        <w:rPr>
          <w:rFonts w:ascii="Times New Roman" w:hAnsi="Times New Roman" w:cs="Times New Roman"/>
          <w:sz w:val="24"/>
          <w:szCs w:val="24"/>
          <w:lang w:val="fr-FR"/>
        </w:rPr>
        <w:t>tation industrielle ayant fait l</w:t>
      </w:r>
      <w:r w:rsidRPr="00E92D2C">
        <w:rPr>
          <w:rFonts w:ascii="Times New Roman" w:hAnsi="Times New Roman" w:cs="Times New Roman"/>
          <w:sz w:val="24"/>
          <w:szCs w:val="24"/>
          <w:lang w:val="fr-FR"/>
        </w:rPr>
        <w:t>'objet de retrait</w:t>
      </w:r>
      <w:r w:rsidR="00D31ACA">
        <w:rPr>
          <w:rFonts w:ascii="Times New Roman" w:hAnsi="Times New Roman" w:cs="Times New Roman"/>
          <w:sz w:val="24"/>
          <w:szCs w:val="24"/>
          <w:lang w:val="fr-FR"/>
        </w:rPr>
        <w:t xml:space="preserve"> sont libérés de tous droits en </w:t>
      </w:r>
      <w:r w:rsidRPr="00E92D2C">
        <w:rPr>
          <w:rFonts w:ascii="Times New Roman" w:hAnsi="Times New Roman" w:cs="Times New Roman"/>
          <w:sz w:val="24"/>
          <w:szCs w:val="24"/>
          <w:lang w:val="fr-FR"/>
        </w:rPr>
        <w:t>résultant à compter de zéro heure le lendemain de la date de notificat</w:t>
      </w:r>
      <w:r w:rsidR="00D31ACA">
        <w:rPr>
          <w:rFonts w:ascii="Times New Roman" w:hAnsi="Times New Roman" w:cs="Times New Roman"/>
          <w:sz w:val="24"/>
          <w:szCs w:val="24"/>
          <w:lang w:val="fr-FR"/>
        </w:rPr>
        <w:t xml:space="preserve">ion du Décret de retrait. </w:t>
      </w:r>
    </w:p>
    <w:p w:rsidR="00D31ACA" w:rsidRPr="00E92D2C" w:rsidRDefault="00D31ACA"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D31ACA">
        <w:rPr>
          <w:rFonts w:ascii="Times New Roman" w:hAnsi="Times New Roman" w:cs="Times New Roman"/>
          <w:b/>
          <w:sz w:val="24"/>
          <w:szCs w:val="24"/>
          <w:lang w:val="fr-FR"/>
        </w:rPr>
        <w:t>Article 89</w:t>
      </w:r>
      <w:r w:rsidRPr="00E92D2C">
        <w:rPr>
          <w:rFonts w:ascii="Times New Roman" w:hAnsi="Times New Roman" w:cs="Times New Roman"/>
          <w:sz w:val="24"/>
          <w:szCs w:val="24"/>
          <w:lang w:val="fr-FR"/>
        </w:rPr>
        <w:t>: Le renouvellement d'un permis d'exploitation i</w:t>
      </w:r>
      <w:r w:rsidR="00D31ACA">
        <w:rPr>
          <w:rFonts w:ascii="Times New Roman" w:hAnsi="Times New Roman" w:cs="Times New Roman"/>
          <w:sz w:val="24"/>
          <w:szCs w:val="24"/>
          <w:lang w:val="fr-FR"/>
        </w:rPr>
        <w:t xml:space="preserve">ndustrielle prend effet le jour </w:t>
      </w:r>
      <w:r w:rsidRPr="00E92D2C">
        <w:rPr>
          <w:rFonts w:ascii="Times New Roman" w:hAnsi="Times New Roman" w:cs="Times New Roman"/>
          <w:sz w:val="24"/>
          <w:szCs w:val="24"/>
          <w:lang w:val="fr-FR"/>
        </w:rPr>
        <w:t>suivant la date d'expiration de la durée de validité du pe</w:t>
      </w:r>
      <w:r w:rsidR="00D31ACA">
        <w:rPr>
          <w:rFonts w:ascii="Times New Roman" w:hAnsi="Times New Roman" w:cs="Times New Roman"/>
          <w:sz w:val="24"/>
          <w:szCs w:val="24"/>
          <w:lang w:val="fr-FR"/>
        </w:rPr>
        <w:t xml:space="preserve">rmis dont le renouvellement est </w:t>
      </w:r>
      <w:r w:rsidRPr="00E92D2C">
        <w:rPr>
          <w:rFonts w:ascii="Times New Roman" w:hAnsi="Times New Roman" w:cs="Times New Roman"/>
          <w:sz w:val="24"/>
          <w:szCs w:val="24"/>
          <w:lang w:val="fr-FR"/>
        </w:rPr>
        <w:t>demandé.</w:t>
      </w:r>
    </w:p>
    <w:p w:rsidR="00D31ACA" w:rsidRPr="00E92D2C" w:rsidRDefault="00D31ACA"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D31ACA" w:rsidP="005874AA">
      <w:pPr>
        <w:autoSpaceDE w:val="0"/>
        <w:autoSpaceDN w:val="0"/>
        <w:adjustRightInd w:val="0"/>
        <w:spacing w:after="0" w:line="240" w:lineRule="auto"/>
        <w:jc w:val="both"/>
        <w:rPr>
          <w:rFonts w:ascii="Times New Roman" w:hAnsi="Times New Roman" w:cs="Times New Roman"/>
          <w:b/>
          <w:sz w:val="24"/>
          <w:szCs w:val="24"/>
          <w:lang w:val="fr-FR"/>
        </w:rPr>
      </w:pPr>
      <w:r>
        <w:rPr>
          <w:rFonts w:ascii="Times New Roman" w:hAnsi="Times New Roman" w:cs="Times New Roman"/>
          <w:b/>
          <w:sz w:val="24"/>
          <w:szCs w:val="24"/>
          <w:lang w:val="fr-FR"/>
        </w:rPr>
        <w:t>Section 3: De l</w:t>
      </w:r>
      <w:r w:rsidR="00C44B54" w:rsidRPr="00D31ACA">
        <w:rPr>
          <w:rFonts w:ascii="Times New Roman" w:hAnsi="Times New Roman" w:cs="Times New Roman"/>
          <w:b/>
          <w:sz w:val="24"/>
          <w:szCs w:val="24"/>
          <w:lang w:val="fr-FR"/>
        </w:rPr>
        <w:t>'extension du périm</w:t>
      </w:r>
      <w:r w:rsidRPr="00D31ACA">
        <w:rPr>
          <w:rFonts w:ascii="Times New Roman" w:hAnsi="Times New Roman" w:cs="Times New Roman"/>
          <w:b/>
          <w:sz w:val="24"/>
          <w:szCs w:val="24"/>
          <w:lang w:val="fr-FR"/>
        </w:rPr>
        <w:t xml:space="preserve">ètre d'un permis d'exploitation </w:t>
      </w:r>
      <w:r w:rsidR="00C44B54" w:rsidRPr="00D31ACA">
        <w:rPr>
          <w:rFonts w:ascii="Times New Roman" w:hAnsi="Times New Roman" w:cs="Times New Roman"/>
          <w:b/>
          <w:sz w:val="24"/>
          <w:szCs w:val="24"/>
          <w:lang w:val="fr-FR"/>
        </w:rPr>
        <w:t>industrielle de grande ou de petite mine</w:t>
      </w:r>
    </w:p>
    <w:p w:rsidR="00D31ACA" w:rsidRPr="00D31ACA" w:rsidRDefault="00D31ACA" w:rsidP="005874AA">
      <w:pPr>
        <w:autoSpaceDE w:val="0"/>
        <w:autoSpaceDN w:val="0"/>
        <w:adjustRightInd w:val="0"/>
        <w:spacing w:after="0" w:line="240" w:lineRule="auto"/>
        <w:jc w:val="both"/>
        <w:rPr>
          <w:rFonts w:ascii="Times New Roman" w:hAnsi="Times New Roman" w:cs="Times New Roman"/>
          <w:b/>
          <w:sz w:val="24"/>
          <w:szCs w:val="24"/>
          <w:lang w:val="fr-FR"/>
        </w:rPr>
      </w:pP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D31ACA">
        <w:rPr>
          <w:rFonts w:ascii="Times New Roman" w:hAnsi="Times New Roman" w:cs="Times New Roman"/>
          <w:b/>
          <w:sz w:val="24"/>
          <w:szCs w:val="24"/>
          <w:lang w:val="fr-FR"/>
        </w:rPr>
        <w:t>Article 90</w:t>
      </w:r>
      <w:r w:rsidR="00D31ACA">
        <w:rPr>
          <w:rFonts w:ascii="Times New Roman" w:hAnsi="Times New Roman" w:cs="Times New Roman"/>
          <w:sz w:val="24"/>
          <w:szCs w:val="24"/>
          <w:lang w:val="fr-FR"/>
        </w:rPr>
        <w:t>: Conformément à l</w:t>
      </w:r>
      <w:r w:rsidRPr="00E92D2C">
        <w:rPr>
          <w:rFonts w:ascii="Times New Roman" w:hAnsi="Times New Roman" w:cs="Times New Roman"/>
          <w:sz w:val="24"/>
          <w:szCs w:val="24"/>
          <w:lang w:val="fr-FR"/>
        </w:rPr>
        <w:t>'article 56 de la Loi Minière, le titula</w:t>
      </w:r>
      <w:r w:rsidR="00D31ACA">
        <w:rPr>
          <w:rFonts w:ascii="Times New Roman" w:hAnsi="Times New Roman" w:cs="Times New Roman"/>
          <w:sz w:val="24"/>
          <w:szCs w:val="24"/>
          <w:lang w:val="fr-FR"/>
        </w:rPr>
        <w:t xml:space="preserve">ire d'un permis </w:t>
      </w:r>
      <w:r w:rsidRPr="00E92D2C">
        <w:rPr>
          <w:rFonts w:ascii="Times New Roman" w:hAnsi="Times New Roman" w:cs="Times New Roman"/>
          <w:sz w:val="24"/>
          <w:szCs w:val="24"/>
          <w:lang w:val="fr-FR"/>
        </w:rPr>
        <w:t>d'exploitation industrielle de grande ou de petite mine peut soll</w:t>
      </w:r>
      <w:r w:rsidR="00D31ACA">
        <w:rPr>
          <w:rFonts w:ascii="Times New Roman" w:hAnsi="Times New Roman" w:cs="Times New Roman"/>
          <w:sz w:val="24"/>
          <w:szCs w:val="24"/>
          <w:lang w:val="fr-FR"/>
        </w:rPr>
        <w:t xml:space="preserve">iciter l'extension du périmètre </w:t>
      </w:r>
      <w:r w:rsidRPr="00E92D2C">
        <w:rPr>
          <w:rFonts w:ascii="Times New Roman" w:hAnsi="Times New Roman" w:cs="Times New Roman"/>
          <w:sz w:val="24"/>
          <w:szCs w:val="24"/>
          <w:lang w:val="fr-FR"/>
        </w:rPr>
        <w:t>géographique de son titre. Le périmètre sollicité doit être cont</w:t>
      </w:r>
      <w:r w:rsidR="00D31ACA">
        <w:rPr>
          <w:rFonts w:ascii="Times New Roman" w:hAnsi="Times New Roman" w:cs="Times New Roman"/>
          <w:sz w:val="24"/>
          <w:szCs w:val="24"/>
          <w:lang w:val="fr-FR"/>
        </w:rPr>
        <w:t xml:space="preserve">igu à celui du titre initial et </w:t>
      </w:r>
      <w:r w:rsidRPr="00E92D2C">
        <w:rPr>
          <w:rFonts w:ascii="Times New Roman" w:hAnsi="Times New Roman" w:cs="Times New Roman"/>
          <w:sz w:val="24"/>
          <w:szCs w:val="24"/>
          <w:lang w:val="fr-FR"/>
        </w:rPr>
        <w:t xml:space="preserve">porter sur une étendue délimitée par des côtés orientés </w:t>
      </w:r>
      <w:r w:rsidR="00D31ACA">
        <w:rPr>
          <w:rFonts w:ascii="Times New Roman" w:hAnsi="Times New Roman" w:cs="Times New Roman"/>
          <w:sz w:val="24"/>
          <w:szCs w:val="24"/>
          <w:lang w:val="fr-FR"/>
        </w:rPr>
        <w:t xml:space="preserve">Nord-Sud et Est-Ouest et ayant </w:t>
      </w:r>
      <w:r w:rsidRPr="00E92D2C">
        <w:rPr>
          <w:rFonts w:ascii="Times New Roman" w:hAnsi="Times New Roman" w:cs="Times New Roman"/>
          <w:sz w:val="24"/>
          <w:szCs w:val="24"/>
          <w:lang w:val="fr-FR"/>
        </w:rPr>
        <w:t xml:space="preserve">une superficie ne dépassant pas la moitié de celle du </w:t>
      </w:r>
      <w:r w:rsidR="00D31ACA">
        <w:rPr>
          <w:rFonts w:ascii="Times New Roman" w:hAnsi="Times New Roman" w:cs="Times New Roman"/>
          <w:sz w:val="24"/>
          <w:szCs w:val="24"/>
          <w:lang w:val="fr-FR"/>
        </w:rPr>
        <w:t xml:space="preserve">titre minier en vertu duquel la </w:t>
      </w:r>
      <w:r w:rsidRPr="00E92D2C">
        <w:rPr>
          <w:rFonts w:ascii="Times New Roman" w:hAnsi="Times New Roman" w:cs="Times New Roman"/>
          <w:sz w:val="24"/>
          <w:szCs w:val="24"/>
          <w:lang w:val="fr-FR"/>
        </w:rPr>
        <w:t>de</w:t>
      </w:r>
      <w:r w:rsidR="00D31ACA">
        <w:rPr>
          <w:rFonts w:ascii="Times New Roman" w:hAnsi="Times New Roman" w:cs="Times New Roman"/>
          <w:sz w:val="24"/>
          <w:szCs w:val="24"/>
          <w:lang w:val="fr-FR"/>
        </w:rPr>
        <w:t>mande d'extension est présentée.</w:t>
      </w:r>
    </w:p>
    <w:p w:rsidR="00D31ACA" w:rsidRPr="00E92D2C" w:rsidRDefault="00D31ACA"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D31ACA">
        <w:rPr>
          <w:rFonts w:ascii="Times New Roman" w:hAnsi="Times New Roman" w:cs="Times New Roman"/>
          <w:b/>
          <w:sz w:val="24"/>
          <w:szCs w:val="24"/>
          <w:lang w:val="fr-FR"/>
        </w:rPr>
        <w:t>Arti</w:t>
      </w:r>
      <w:r w:rsidR="00D31ACA" w:rsidRPr="00D31ACA">
        <w:rPr>
          <w:rFonts w:ascii="Times New Roman" w:hAnsi="Times New Roman" w:cs="Times New Roman"/>
          <w:b/>
          <w:sz w:val="24"/>
          <w:szCs w:val="24"/>
          <w:lang w:val="fr-FR"/>
        </w:rPr>
        <w:t>cle 91</w:t>
      </w:r>
      <w:r w:rsidR="00D31ACA">
        <w:rPr>
          <w:rFonts w:ascii="Times New Roman" w:hAnsi="Times New Roman" w:cs="Times New Roman"/>
          <w:sz w:val="24"/>
          <w:szCs w:val="24"/>
          <w:lang w:val="fr-FR"/>
        </w:rPr>
        <w:t xml:space="preserve">: La demande d'extension </w:t>
      </w:r>
      <w:r w:rsidR="00D31ACA" w:rsidRPr="00D31ACA">
        <w:rPr>
          <w:rFonts w:ascii="Times New Roman" w:hAnsi="Times New Roman" w:cs="Times New Roman"/>
          <w:sz w:val="24"/>
          <w:szCs w:val="24"/>
          <w:lang w:val="fr-FR"/>
        </w:rPr>
        <w:t>du périmètre géographique</w:t>
      </w:r>
      <w:r w:rsidR="00D31ACA">
        <w:rPr>
          <w:rFonts w:ascii="Times New Roman" w:hAnsi="Times New Roman" w:cs="Times New Roman"/>
          <w:sz w:val="24"/>
          <w:szCs w:val="24"/>
          <w:lang w:val="fr-FR"/>
        </w:rPr>
        <w:t xml:space="preserve"> d’un permis d’exploitation </w:t>
      </w:r>
      <w:r w:rsidRPr="00E92D2C">
        <w:rPr>
          <w:rFonts w:ascii="Times New Roman" w:hAnsi="Times New Roman" w:cs="Times New Roman"/>
          <w:sz w:val="24"/>
          <w:szCs w:val="24"/>
          <w:lang w:val="fr-FR"/>
        </w:rPr>
        <w:t>industrielle est déposée, en dix (10)</w:t>
      </w:r>
      <w:r w:rsidR="00D31ACA">
        <w:rPr>
          <w:rFonts w:ascii="Times New Roman" w:hAnsi="Times New Roman" w:cs="Times New Roman"/>
          <w:sz w:val="24"/>
          <w:szCs w:val="24"/>
          <w:lang w:val="fr-FR"/>
        </w:rPr>
        <w:t xml:space="preserve"> exemplaires </w:t>
      </w:r>
      <w:r w:rsidR="00D31ACA" w:rsidRPr="00D31ACA">
        <w:rPr>
          <w:rFonts w:ascii="Times New Roman" w:hAnsi="Times New Roman" w:cs="Times New Roman"/>
          <w:sz w:val="24"/>
          <w:szCs w:val="24"/>
          <w:lang w:val="fr-FR"/>
        </w:rPr>
        <w:t>auprès du Conservateur du Patrimoine</w:t>
      </w:r>
      <w:r w:rsidR="00D31ACA">
        <w:rPr>
          <w:rFonts w:ascii="Times New Roman" w:hAnsi="Times New Roman" w:cs="Times New Roman"/>
          <w:sz w:val="24"/>
          <w:szCs w:val="24"/>
          <w:lang w:val="fr-FR"/>
        </w:rPr>
        <w:t xml:space="preserve"> Minier.</w:t>
      </w:r>
    </w:p>
    <w:p w:rsidR="00D31ACA" w:rsidRPr="00E92D2C" w:rsidRDefault="00D31ACA"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 dossier d</w:t>
      </w:r>
      <w:r w:rsidR="00D31ACA">
        <w:rPr>
          <w:rFonts w:ascii="Times New Roman" w:hAnsi="Times New Roman" w:cs="Times New Roman"/>
          <w:sz w:val="24"/>
          <w:szCs w:val="24"/>
          <w:lang w:val="fr-FR"/>
        </w:rPr>
        <w:t>e la demande comporte</w:t>
      </w:r>
      <w:r w:rsidRPr="00E92D2C">
        <w:rPr>
          <w:rFonts w:ascii="Times New Roman" w:hAnsi="Times New Roman" w:cs="Times New Roman"/>
          <w:sz w:val="24"/>
          <w:szCs w:val="24"/>
          <w:lang w:val="fr-FR"/>
        </w:rPr>
        <w: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D31ACA">
      <w:pPr>
        <w:autoSpaceDE w:val="0"/>
        <w:autoSpaceDN w:val="0"/>
        <w:adjustRightInd w:val="0"/>
        <w:spacing w:after="0" w:line="240" w:lineRule="auto"/>
        <w:ind w:firstLine="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xml:space="preserve">- une demande adressée </w:t>
      </w:r>
      <w:r w:rsidR="00D31ACA">
        <w:rPr>
          <w:rFonts w:ascii="Times New Roman" w:hAnsi="Times New Roman" w:cs="Times New Roman"/>
          <w:sz w:val="24"/>
          <w:szCs w:val="24"/>
          <w:lang w:val="fr-FR"/>
        </w:rPr>
        <w:t>au Ministre en charge des Mines</w:t>
      </w:r>
      <w:r w:rsidRPr="00E92D2C">
        <w:rPr>
          <w:rFonts w:ascii="Times New Roman" w:hAnsi="Times New Roman" w:cs="Times New Roman"/>
          <w:sz w:val="24"/>
          <w:szCs w:val="24"/>
          <w:lang w:val="fr-FR"/>
        </w:rPr>
        <w:t>;</w:t>
      </w:r>
    </w:p>
    <w:p w:rsidR="00C44B54" w:rsidRPr="00E92D2C" w:rsidRDefault="00C44B54" w:rsidP="00D31ACA">
      <w:pPr>
        <w:autoSpaceDE w:val="0"/>
        <w:autoSpaceDN w:val="0"/>
        <w:adjustRightInd w:val="0"/>
        <w:spacing w:after="0" w:line="240" w:lineRule="auto"/>
        <w:ind w:firstLine="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les référenc</w:t>
      </w:r>
      <w:r w:rsidR="00D31ACA">
        <w:rPr>
          <w:rFonts w:ascii="Times New Roman" w:hAnsi="Times New Roman" w:cs="Times New Roman"/>
          <w:sz w:val="24"/>
          <w:szCs w:val="24"/>
          <w:lang w:val="fr-FR"/>
        </w:rPr>
        <w:t>es du titre minier pour lequel l'extension est sollicitée</w:t>
      </w:r>
      <w:r w:rsidRPr="00E92D2C">
        <w:rPr>
          <w:rFonts w:ascii="Times New Roman" w:hAnsi="Times New Roman" w:cs="Times New Roman"/>
          <w:sz w:val="24"/>
          <w:szCs w:val="24"/>
          <w:lang w:val="fr-FR"/>
        </w:rPr>
        <w:t>;</w:t>
      </w:r>
    </w:p>
    <w:p w:rsidR="00C44B54" w:rsidRPr="00E92D2C" w:rsidRDefault="00C44B54" w:rsidP="00D31ACA">
      <w:pPr>
        <w:autoSpaceDE w:val="0"/>
        <w:autoSpaceDN w:val="0"/>
        <w:adjustRightInd w:val="0"/>
        <w:spacing w:after="0" w:line="240" w:lineRule="auto"/>
        <w:ind w:firstLine="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un rapport dé</w:t>
      </w:r>
      <w:r w:rsidR="00D31ACA">
        <w:rPr>
          <w:rFonts w:ascii="Times New Roman" w:hAnsi="Times New Roman" w:cs="Times New Roman"/>
          <w:sz w:val="24"/>
          <w:szCs w:val="24"/>
          <w:lang w:val="fr-FR"/>
        </w:rPr>
        <w:t>taillé précisant les motifs de l'extension</w:t>
      </w:r>
      <w:r w:rsidRPr="00E92D2C">
        <w:rPr>
          <w:rFonts w:ascii="Times New Roman" w:hAnsi="Times New Roman" w:cs="Times New Roman"/>
          <w:sz w:val="24"/>
          <w:szCs w:val="24"/>
          <w:lang w:val="fr-FR"/>
        </w:rPr>
        <w:t>;</w:t>
      </w:r>
    </w:p>
    <w:p w:rsidR="00C44B54" w:rsidRPr="00E92D2C" w:rsidRDefault="00C44B54" w:rsidP="00D31ACA">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un extrait de la carte topographique au 1/200.000 o</w:t>
      </w:r>
      <w:r w:rsidR="00D31ACA">
        <w:rPr>
          <w:rFonts w:ascii="Times New Roman" w:hAnsi="Times New Roman" w:cs="Times New Roman"/>
          <w:sz w:val="24"/>
          <w:szCs w:val="24"/>
          <w:lang w:val="fr-FR"/>
        </w:rPr>
        <w:t xml:space="preserve">ù est reporté le tracé du titre </w:t>
      </w:r>
      <w:r w:rsidRPr="00E92D2C">
        <w:rPr>
          <w:rFonts w:ascii="Times New Roman" w:hAnsi="Times New Roman" w:cs="Times New Roman"/>
          <w:sz w:val="24"/>
          <w:szCs w:val="24"/>
          <w:lang w:val="fr-FR"/>
        </w:rPr>
        <w:t>minier</w:t>
      </w:r>
      <w:r w:rsidR="00D31ACA">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initial ainsi q</w:t>
      </w:r>
      <w:r w:rsidR="00D31ACA">
        <w:rPr>
          <w:rFonts w:ascii="Times New Roman" w:hAnsi="Times New Roman" w:cs="Times New Roman"/>
          <w:sz w:val="24"/>
          <w:szCs w:val="24"/>
          <w:lang w:val="fr-FR"/>
        </w:rPr>
        <w:t>ue celui du périmètre sollicité</w:t>
      </w:r>
      <w:r w:rsidRPr="00E92D2C">
        <w:rPr>
          <w:rFonts w:ascii="Times New Roman" w:hAnsi="Times New Roman" w:cs="Times New Roman"/>
          <w:sz w:val="24"/>
          <w:szCs w:val="24"/>
          <w:lang w:val="fr-FR"/>
        </w:rPr>
        <w:t>;</w:t>
      </w:r>
    </w:p>
    <w:p w:rsidR="00C44B54" w:rsidRPr="00E92D2C" w:rsidRDefault="00C44B54" w:rsidP="00D31ACA">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un plan de détail à une échelle appropriée où les coord</w:t>
      </w:r>
      <w:r w:rsidR="00D31ACA">
        <w:rPr>
          <w:rFonts w:ascii="Times New Roman" w:hAnsi="Times New Roman" w:cs="Times New Roman"/>
          <w:sz w:val="24"/>
          <w:szCs w:val="24"/>
          <w:lang w:val="fr-FR"/>
        </w:rPr>
        <w:t xml:space="preserve">onnées des sommets du périmètre </w:t>
      </w:r>
      <w:r w:rsidRPr="00E92D2C">
        <w:rPr>
          <w:rFonts w:ascii="Times New Roman" w:hAnsi="Times New Roman" w:cs="Times New Roman"/>
          <w:sz w:val="24"/>
          <w:szCs w:val="24"/>
          <w:lang w:val="fr-FR"/>
        </w:rPr>
        <w:t>sollicité sont rattachées à des points remarquables, inv</w:t>
      </w:r>
      <w:r w:rsidR="00D31ACA">
        <w:rPr>
          <w:rFonts w:ascii="Times New Roman" w:hAnsi="Times New Roman" w:cs="Times New Roman"/>
          <w:sz w:val="24"/>
          <w:szCs w:val="24"/>
          <w:lang w:val="fr-FR"/>
        </w:rPr>
        <w:t>ariables au sol et bien définis</w:t>
      </w:r>
      <w:r w:rsidRPr="00E92D2C">
        <w:rPr>
          <w:rFonts w:ascii="Times New Roman" w:hAnsi="Times New Roman" w:cs="Times New Roman"/>
          <w:sz w:val="24"/>
          <w:szCs w:val="24"/>
          <w:lang w:val="fr-FR"/>
        </w:rPr>
        <w:t>;</w:t>
      </w:r>
    </w:p>
    <w:p w:rsidR="00C44B54" w:rsidRPr="00E92D2C" w:rsidRDefault="00C44B54" w:rsidP="00D31ACA">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l'étude actualisée du plan de développement et d'exploitation fourni au moment de la</w:t>
      </w:r>
      <w:r w:rsidR="00D31ACA">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demande du permis d'exploitation industriel</w:t>
      </w:r>
      <w:r w:rsidR="00D31ACA">
        <w:rPr>
          <w:rFonts w:ascii="Times New Roman" w:hAnsi="Times New Roman" w:cs="Times New Roman"/>
          <w:sz w:val="24"/>
          <w:szCs w:val="24"/>
          <w:lang w:val="fr-FR"/>
        </w:rPr>
        <w:t>le tenant compte de l'extension sollicitée</w:t>
      </w:r>
      <w:r w:rsidRPr="00E92D2C">
        <w:rPr>
          <w:rFonts w:ascii="Times New Roman" w:hAnsi="Times New Roman" w:cs="Times New Roman"/>
          <w:sz w:val="24"/>
          <w:szCs w:val="24"/>
          <w:lang w:val="fr-FR"/>
        </w:rPr>
        <w:t>;</w:t>
      </w:r>
    </w:p>
    <w:p w:rsidR="00C44B54" w:rsidRDefault="00C44B54" w:rsidP="00D31ACA">
      <w:pPr>
        <w:autoSpaceDE w:val="0"/>
        <w:autoSpaceDN w:val="0"/>
        <w:adjustRightInd w:val="0"/>
        <w:spacing w:after="0" w:line="240" w:lineRule="auto"/>
        <w:ind w:firstLine="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actualisation du p</w:t>
      </w:r>
      <w:r w:rsidR="00D31ACA">
        <w:rPr>
          <w:rFonts w:ascii="Times New Roman" w:hAnsi="Times New Roman" w:cs="Times New Roman"/>
          <w:sz w:val="24"/>
          <w:szCs w:val="24"/>
          <w:lang w:val="fr-FR"/>
        </w:rPr>
        <w:t>lan de gestion environnementale.</w:t>
      </w:r>
    </w:p>
    <w:p w:rsidR="00D31ACA" w:rsidRPr="00E92D2C" w:rsidRDefault="00D31ACA" w:rsidP="00D31ACA">
      <w:pPr>
        <w:autoSpaceDE w:val="0"/>
        <w:autoSpaceDN w:val="0"/>
        <w:adjustRightInd w:val="0"/>
        <w:spacing w:after="0" w:line="240" w:lineRule="auto"/>
        <w:ind w:firstLine="720"/>
        <w:jc w:val="both"/>
        <w:rPr>
          <w:rFonts w:ascii="Times New Roman" w:hAnsi="Times New Roman" w:cs="Times New Roman"/>
          <w:sz w:val="24"/>
          <w:szCs w:val="24"/>
          <w:lang w:val="fr-FR"/>
        </w:rPr>
      </w:pP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D31ACA">
        <w:rPr>
          <w:rFonts w:ascii="Times New Roman" w:hAnsi="Times New Roman" w:cs="Times New Roman"/>
          <w:b/>
          <w:sz w:val="24"/>
          <w:szCs w:val="24"/>
          <w:lang w:val="fr-FR"/>
        </w:rPr>
        <w:t>Article 92</w:t>
      </w:r>
      <w:r w:rsidRPr="00E92D2C">
        <w:rPr>
          <w:rFonts w:ascii="Times New Roman" w:hAnsi="Times New Roman" w:cs="Times New Roman"/>
          <w:sz w:val="24"/>
          <w:szCs w:val="24"/>
          <w:lang w:val="fr-FR"/>
        </w:rPr>
        <w:t>: L'ins</w:t>
      </w:r>
      <w:r w:rsidR="00D31ACA">
        <w:rPr>
          <w:rFonts w:ascii="Times New Roman" w:hAnsi="Times New Roman" w:cs="Times New Roman"/>
          <w:sz w:val="24"/>
          <w:szCs w:val="24"/>
          <w:lang w:val="fr-FR"/>
        </w:rPr>
        <w:t>truction de la demande consiste</w:t>
      </w:r>
      <w:r w:rsidRPr="00E92D2C">
        <w:rPr>
          <w:rFonts w:ascii="Times New Roman" w:hAnsi="Times New Roman" w:cs="Times New Roman"/>
          <w:sz w:val="24"/>
          <w:szCs w:val="24"/>
          <w:lang w:val="fr-FR"/>
        </w:rPr>
        <w:t>:</w:t>
      </w:r>
    </w:p>
    <w:p w:rsidR="00C44B54" w:rsidRPr="00E92D2C" w:rsidRDefault="00C44B54" w:rsidP="00D31ACA">
      <w:pPr>
        <w:autoSpaceDE w:val="0"/>
        <w:autoSpaceDN w:val="0"/>
        <w:adjustRightInd w:val="0"/>
        <w:spacing w:after="0" w:line="240" w:lineRule="auto"/>
        <w:ind w:firstLine="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à la vérification des pièces constitutives du dossier présenté;</w:t>
      </w:r>
    </w:p>
    <w:p w:rsidR="00C44B54" w:rsidRDefault="00C44B54" w:rsidP="00D31ACA">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au report du périmètre demandé sur la carte topogra</w:t>
      </w:r>
      <w:r w:rsidR="00D31ACA">
        <w:rPr>
          <w:rFonts w:ascii="Times New Roman" w:hAnsi="Times New Roman" w:cs="Times New Roman"/>
          <w:sz w:val="24"/>
          <w:szCs w:val="24"/>
          <w:lang w:val="fr-FR"/>
        </w:rPr>
        <w:t xml:space="preserve">phique et à la vérification des </w:t>
      </w:r>
      <w:r w:rsidRPr="00E92D2C">
        <w:rPr>
          <w:rFonts w:ascii="Times New Roman" w:hAnsi="Times New Roman" w:cs="Times New Roman"/>
          <w:sz w:val="24"/>
          <w:szCs w:val="24"/>
          <w:lang w:val="fr-FR"/>
        </w:rPr>
        <w:t xml:space="preserve">éventuels chevauchements du périmètre sollicité par </w:t>
      </w:r>
      <w:r w:rsidR="00D31ACA">
        <w:rPr>
          <w:rFonts w:ascii="Times New Roman" w:hAnsi="Times New Roman" w:cs="Times New Roman"/>
          <w:sz w:val="24"/>
          <w:szCs w:val="24"/>
          <w:lang w:val="fr-FR"/>
        </w:rPr>
        <w:t xml:space="preserve">rapport à des titres miniers ou </w:t>
      </w:r>
      <w:r w:rsidR="009A408C">
        <w:rPr>
          <w:rFonts w:ascii="Times New Roman" w:hAnsi="Times New Roman" w:cs="Times New Roman"/>
          <w:sz w:val="24"/>
          <w:szCs w:val="24"/>
          <w:lang w:val="fr-FR"/>
        </w:rPr>
        <w:t>autorisations antérieurs</w:t>
      </w:r>
      <w:r w:rsidRPr="00E92D2C">
        <w:rPr>
          <w:rFonts w:ascii="Times New Roman" w:hAnsi="Times New Roman" w:cs="Times New Roman"/>
          <w:sz w:val="24"/>
          <w:szCs w:val="24"/>
          <w:lang w:val="fr-FR"/>
        </w:rPr>
        <w:t>;</w:t>
      </w:r>
    </w:p>
    <w:p w:rsidR="00D31ACA" w:rsidRPr="00E92D2C" w:rsidRDefault="00D31ACA" w:rsidP="00D31ACA">
      <w:pPr>
        <w:autoSpaceDE w:val="0"/>
        <w:autoSpaceDN w:val="0"/>
        <w:adjustRightInd w:val="0"/>
        <w:spacing w:after="0" w:line="240" w:lineRule="auto"/>
        <w:ind w:left="720"/>
        <w:jc w:val="both"/>
        <w:rPr>
          <w:rFonts w:ascii="Times New Roman" w:hAnsi="Times New Roman" w:cs="Times New Roman"/>
          <w:sz w:val="24"/>
          <w:szCs w:val="24"/>
          <w:lang w:val="fr-FR"/>
        </w:rPr>
      </w:pPr>
    </w:p>
    <w:p w:rsidR="00C44B54" w:rsidRPr="00E92D2C" w:rsidRDefault="00C44B54" w:rsidP="009A408C">
      <w:pPr>
        <w:autoSpaceDE w:val="0"/>
        <w:autoSpaceDN w:val="0"/>
        <w:adjustRightInd w:val="0"/>
        <w:spacing w:after="0" w:line="240" w:lineRule="auto"/>
        <w:ind w:firstLine="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à la détermination de la superficie du périmètre sollicité ;</w:t>
      </w:r>
    </w:p>
    <w:p w:rsidR="00C44B54" w:rsidRDefault="009A408C" w:rsidP="009A408C">
      <w:pPr>
        <w:autoSpaceDE w:val="0"/>
        <w:autoSpaceDN w:val="0"/>
        <w:adjustRightInd w:val="0"/>
        <w:spacing w:after="0" w:line="240" w:lineRule="auto"/>
        <w:ind w:firstLine="720"/>
        <w:jc w:val="both"/>
        <w:rPr>
          <w:rFonts w:ascii="Times New Roman" w:hAnsi="Times New Roman" w:cs="Times New Roman"/>
          <w:sz w:val="24"/>
          <w:szCs w:val="24"/>
          <w:lang w:val="fr-FR"/>
        </w:rPr>
      </w:pPr>
      <w:r>
        <w:rPr>
          <w:rFonts w:ascii="Times New Roman" w:hAnsi="Times New Roman" w:cs="Times New Roman"/>
          <w:sz w:val="24"/>
          <w:szCs w:val="24"/>
          <w:lang w:val="fr-FR"/>
        </w:rPr>
        <w:t>- à l</w:t>
      </w:r>
      <w:r w:rsidR="00C44B54" w:rsidRPr="00E92D2C">
        <w:rPr>
          <w:rFonts w:ascii="Times New Roman" w:hAnsi="Times New Roman" w:cs="Times New Roman"/>
          <w:sz w:val="24"/>
          <w:szCs w:val="24"/>
          <w:lang w:val="fr-FR"/>
        </w:rPr>
        <w:t>'examen du plan de développement et d'exploitation.</w:t>
      </w:r>
    </w:p>
    <w:p w:rsidR="009A408C" w:rsidRPr="00E92D2C" w:rsidRDefault="009A408C" w:rsidP="009A408C">
      <w:pPr>
        <w:autoSpaceDE w:val="0"/>
        <w:autoSpaceDN w:val="0"/>
        <w:adjustRightInd w:val="0"/>
        <w:spacing w:after="0" w:line="240" w:lineRule="auto"/>
        <w:ind w:firstLine="720"/>
        <w:jc w:val="both"/>
        <w:rPr>
          <w:rFonts w:ascii="Times New Roman" w:hAnsi="Times New Roman" w:cs="Times New Roman"/>
          <w:sz w:val="24"/>
          <w:szCs w:val="24"/>
          <w:lang w:val="fr-FR"/>
        </w:rPr>
      </w:pP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Si la demande n'est pas reconnue conforme, le titulaire est av</w:t>
      </w:r>
      <w:r w:rsidR="009A408C">
        <w:rPr>
          <w:rFonts w:ascii="Times New Roman" w:hAnsi="Times New Roman" w:cs="Times New Roman"/>
          <w:sz w:val="24"/>
          <w:szCs w:val="24"/>
          <w:lang w:val="fr-FR"/>
        </w:rPr>
        <w:t xml:space="preserve">isé de l'insuffisance constatée </w:t>
      </w:r>
      <w:r w:rsidRPr="00E92D2C">
        <w:rPr>
          <w:rFonts w:ascii="Times New Roman" w:hAnsi="Times New Roman" w:cs="Times New Roman"/>
          <w:sz w:val="24"/>
          <w:szCs w:val="24"/>
          <w:lang w:val="fr-FR"/>
        </w:rPr>
        <w:t xml:space="preserve">et un délai de quinze (15) jours ouvrables lui est </w:t>
      </w:r>
      <w:r w:rsidR="009A408C">
        <w:rPr>
          <w:rFonts w:ascii="Times New Roman" w:hAnsi="Times New Roman" w:cs="Times New Roman"/>
          <w:sz w:val="24"/>
          <w:szCs w:val="24"/>
          <w:lang w:val="fr-FR"/>
        </w:rPr>
        <w:t xml:space="preserve">accordé pour fournir les pièces </w:t>
      </w:r>
      <w:r w:rsidRPr="00E92D2C">
        <w:rPr>
          <w:rFonts w:ascii="Times New Roman" w:hAnsi="Times New Roman" w:cs="Times New Roman"/>
          <w:sz w:val="24"/>
          <w:szCs w:val="24"/>
          <w:lang w:val="fr-FR"/>
        </w:rPr>
        <w:t xml:space="preserve">manquantes ou </w:t>
      </w:r>
      <w:r w:rsidRPr="00E92D2C">
        <w:rPr>
          <w:rFonts w:ascii="Times New Roman" w:hAnsi="Times New Roman" w:cs="Times New Roman"/>
          <w:sz w:val="24"/>
          <w:szCs w:val="24"/>
          <w:lang w:val="fr-FR"/>
        </w:rPr>
        <w:lastRenderedPageBreak/>
        <w:t>rectifier la forme du périmètre de la demande;</w:t>
      </w:r>
      <w:r w:rsidR="009A408C">
        <w:rPr>
          <w:rFonts w:ascii="Times New Roman" w:hAnsi="Times New Roman" w:cs="Times New Roman"/>
          <w:sz w:val="24"/>
          <w:szCs w:val="24"/>
          <w:lang w:val="fr-FR"/>
        </w:rPr>
        <w:t xml:space="preserve"> faute de production de ces </w:t>
      </w:r>
      <w:r w:rsidRPr="00E92D2C">
        <w:rPr>
          <w:rFonts w:ascii="Times New Roman" w:hAnsi="Times New Roman" w:cs="Times New Roman"/>
          <w:sz w:val="24"/>
          <w:szCs w:val="24"/>
          <w:lang w:val="fr-FR"/>
        </w:rPr>
        <w:t xml:space="preserve">pièces ou de rectification du périmètre dans ce délai, la </w:t>
      </w:r>
      <w:r w:rsidR="009A408C">
        <w:rPr>
          <w:rFonts w:ascii="Times New Roman" w:hAnsi="Times New Roman" w:cs="Times New Roman"/>
          <w:sz w:val="24"/>
          <w:szCs w:val="24"/>
          <w:lang w:val="fr-FR"/>
        </w:rPr>
        <w:t xml:space="preserve">demande d'extension est rejetée </w:t>
      </w:r>
      <w:r w:rsidRPr="00E92D2C">
        <w:rPr>
          <w:rFonts w:ascii="Times New Roman" w:hAnsi="Times New Roman" w:cs="Times New Roman"/>
          <w:sz w:val="24"/>
          <w:szCs w:val="24"/>
          <w:lang w:val="fr-FR"/>
        </w:rPr>
        <w:t>comme étant incomplète.</w:t>
      </w:r>
    </w:p>
    <w:p w:rsidR="009A408C" w:rsidRPr="00E92D2C" w:rsidRDefault="009A408C"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En cas de rejet de la demande, notification en est fait</w:t>
      </w:r>
      <w:r w:rsidR="009A408C">
        <w:rPr>
          <w:rFonts w:ascii="Times New Roman" w:hAnsi="Times New Roman" w:cs="Times New Roman"/>
          <w:sz w:val="24"/>
          <w:szCs w:val="24"/>
          <w:lang w:val="fr-FR"/>
        </w:rPr>
        <w:t xml:space="preserve">e au demandeur avec mention des </w:t>
      </w:r>
      <w:r w:rsidRPr="00E92D2C">
        <w:rPr>
          <w:rFonts w:ascii="Times New Roman" w:hAnsi="Times New Roman" w:cs="Times New Roman"/>
          <w:sz w:val="24"/>
          <w:szCs w:val="24"/>
          <w:lang w:val="fr-FR"/>
        </w:rPr>
        <w:t>motifs du rejet</w:t>
      </w:r>
      <w:r w:rsidR="009A408C">
        <w:rPr>
          <w:rFonts w:ascii="Times New Roman" w:hAnsi="Times New Roman" w:cs="Times New Roman"/>
          <w:sz w:val="24"/>
          <w:szCs w:val="24"/>
          <w:lang w:val="fr-FR"/>
        </w:rPr>
        <w:t>.</w:t>
      </w: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Si la demande d'extension est reconnue conforme, elle</w:t>
      </w:r>
      <w:r w:rsidR="009A408C">
        <w:rPr>
          <w:rFonts w:ascii="Times New Roman" w:hAnsi="Times New Roman" w:cs="Times New Roman"/>
          <w:sz w:val="24"/>
          <w:szCs w:val="24"/>
          <w:lang w:val="fr-FR"/>
        </w:rPr>
        <w:t xml:space="preserve"> est alors instruite comme s'il s'agissait de l</w:t>
      </w:r>
      <w:r w:rsidRPr="00E92D2C">
        <w:rPr>
          <w:rFonts w:ascii="Times New Roman" w:hAnsi="Times New Roman" w:cs="Times New Roman"/>
          <w:sz w:val="24"/>
          <w:szCs w:val="24"/>
          <w:lang w:val="fr-FR"/>
        </w:rPr>
        <w:t>'attribution d'un nouveau permis d'exploitati</w:t>
      </w:r>
      <w:r w:rsidR="009A408C">
        <w:rPr>
          <w:rFonts w:ascii="Times New Roman" w:hAnsi="Times New Roman" w:cs="Times New Roman"/>
          <w:sz w:val="24"/>
          <w:szCs w:val="24"/>
          <w:lang w:val="fr-FR"/>
        </w:rPr>
        <w:t xml:space="preserve">on industrielle de grande ou de </w:t>
      </w:r>
      <w:r w:rsidRPr="00E92D2C">
        <w:rPr>
          <w:rFonts w:ascii="Times New Roman" w:hAnsi="Times New Roman" w:cs="Times New Roman"/>
          <w:sz w:val="24"/>
          <w:szCs w:val="24"/>
          <w:lang w:val="fr-FR"/>
        </w:rPr>
        <w:t>petite mine.</w:t>
      </w:r>
    </w:p>
    <w:p w:rsidR="009A408C" w:rsidRPr="00E92D2C" w:rsidRDefault="009A408C"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9A408C" w:rsidP="005874AA">
      <w:pPr>
        <w:autoSpaceDE w:val="0"/>
        <w:autoSpaceDN w:val="0"/>
        <w:adjustRightInd w:val="0"/>
        <w:spacing w:after="0" w:line="240" w:lineRule="auto"/>
        <w:jc w:val="both"/>
        <w:rPr>
          <w:rFonts w:ascii="Times New Roman" w:hAnsi="Times New Roman" w:cs="Times New Roman"/>
          <w:sz w:val="24"/>
          <w:szCs w:val="24"/>
          <w:lang w:val="fr-FR"/>
        </w:rPr>
      </w:pPr>
      <w:r w:rsidRPr="009A408C">
        <w:rPr>
          <w:rFonts w:ascii="Times New Roman" w:hAnsi="Times New Roman" w:cs="Times New Roman"/>
          <w:b/>
          <w:sz w:val="24"/>
          <w:szCs w:val="24"/>
          <w:lang w:val="fr-FR"/>
        </w:rPr>
        <w:t>Article 93</w:t>
      </w:r>
      <w:r w:rsidR="00C44B54" w:rsidRPr="00E92D2C">
        <w:rPr>
          <w:rFonts w:ascii="Times New Roman" w:hAnsi="Times New Roman" w:cs="Times New Roman"/>
          <w:sz w:val="24"/>
          <w:szCs w:val="24"/>
          <w:lang w:val="fr-FR"/>
        </w:rPr>
        <w:t>: Le Ministre en charge des Mines transmet au Conseil</w:t>
      </w:r>
      <w:r>
        <w:rPr>
          <w:rFonts w:ascii="Times New Roman" w:hAnsi="Times New Roman" w:cs="Times New Roman"/>
          <w:sz w:val="24"/>
          <w:szCs w:val="24"/>
          <w:lang w:val="fr-FR"/>
        </w:rPr>
        <w:t xml:space="preserve"> des Ministres, le dossier </w:t>
      </w:r>
      <w:r w:rsidR="00C44B54" w:rsidRPr="00E92D2C">
        <w:rPr>
          <w:rFonts w:ascii="Times New Roman" w:hAnsi="Times New Roman" w:cs="Times New Roman"/>
          <w:sz w:val="24"/>
          <w:szCs w:val="24"/>
          <w:lang w:val="fr-FR"/>
        </w:rPr>
        <w:t>de la demande d'extension du périmètre géographique d'un</w:t>
      </w:r>
      <w:r>
        <w:rPr>
          <w:rFonts w:ascii="Times New Roman" w:hAnsi="Times New Roman" w:cs="Times New Roman"/>
          <w:sz w:val="24"/>
          <w:szCs w:val="24"/>
          <w:lang w:val="fr-FR"/>
        </w:rPr>
        <w:t xml:space="preserve"> permis d'exploitation, dans un </w:t>
      </w:r>
      <w:r w:rsidR="00C44B54" w:rsidRPr="00E92D2C">
        <w:rPr>
          <w:rFonts w:ascii="Times New Roman" w:hAnsi="Times New Roman" w:cs="Times New Roman"/>
          <w:sz w:val="24"/>
          <w:szCs w:val="24"/>
          <w:lang w:val="fr-FR"/>
        </w:rPr>
        <w:t>délai maximum de quatre (4) mois à compter de la date de dépôt de la demande.</w:t>
      </w:r>
    </w:p>
    <w:p w:rsidR="009A408C" w:rsidRPr="00E92D2C" w:rsidRDefault="009A408C"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9A408C">
        <w:rPr>
          <w:rFonts w:ascii="Times New Roman" w:hAnsi="Times New Roman" w:cs="Times New Roman"/>
          <w:b/>
          <w:sz w:val="24"/>
          <w:szCs w:val="24"/>
          <w:lang w:val="fr-FR"/>
        </w:rPr>
        <w:t>Article 94</w:t>
      </w:r>
      <w:r w:rsidRPr="00E92D2C">
        <w:rPr>
          <w:rFonts w:ascii="Times New Roman" w:hAnsi="Times New Roman" w:cs="Times New Roman"/>
          <w:sz w:val="24"/>
          <w:szCs w:val="24"/>
          <w:lang w:val="fr-FR"/>
        </w:rPr>
        <w:t>: L'acceptation de la demande d'extension entraîne, s</w:t>
      </w:r>
      <w:r w:rsidR="009A408C">
        <w:rPr>
          <w:rFonts w:ascii="Times New Roman" w:hAnsi="Times New Roman" w:cs="Times New Roman"/>
          <w:sz w:val="24"/>
          <w:szCs w:val="24"/>
          <w:lang w:val="fr-FR"/>
        </w:rPr>
        <w:t xml:space="preserve">ous réserve de droits ou </w:t>
      </w:r>
      <w:r w:rsidRPr="00E92D2C">
        <w:rPr>
          <w:rFonts w:ascii="Times New Roman" w:hAnsi="Times New Roman" w:cs="Times New Roman"/>
          <w:sz w:val="24"/>
          <w:szCs w:val="24"/>
          <w:lang w:val="fr-FR"/>
        </w:rPr>
        <w:t>demandes de titres miniers ou autorisations antérieurs, l'</w:t>
      </w:r>
      <w:r w:rsidR="009A408C">
        <w:rPr>
          <w:rFonts w:ascii="Times New Roman" w:hAnsi="Times New Roman" w:cs="Times New Roman"/>
          <w:sz w:val="24"/>
          <w:szCs w:val="24"/>
          <w:lang w:val="fr-FR"/>
        </w:rPr>
        <w:t xml:space="preserve">attribution d'un nouveau permis </w:t>
      </w:r>
      <w:r w:rsidRPr="00E92D2C">
        <w:rPr>
          <w:rFonts w:ascii="Times New Roman" w:hAnsi="Times New Roman" w:cs="Times New Roman"/>
          <w:sz w:val="24"/>
          <w:szCs w:val="24"/>
          <w:lang w:val="fr-FR"/>
        </w:rPr>
        <w:t>d'exploitation industrielle de grande ou de petite mine</w:t>
      </w:r>
      <w:r w:rsidR="009A408C">
        <w:rPr>
          <w:rFonts w:ascii="Times New Roman" w:hAnsi="Times New Roman" w:cs="Times New Roman"/>
          <w:sz w:val="24"/>
          <w:szCs w:val="24"/>
          <w:lang w:val="fr-FR"/>
        </w:rPr>
        <w:t xml:space="preserve"> par décret pris en Conseil des </w:t>
      </w:r>
      <w:r w:rsidRPr="00E92D2C">
        <w:rPr>
          <w:rFonts w:ascii="Times New Roman" w:hAnsi="Times New Roman" w:cs="Times New Roman"/>
          <w:sz w:val="24"/>
          <w:szCs w:val="24"/>
          <w:lang w:val="fr-FR"/>
        </w:rPr>
        <w:t>Ministres, notifié au demandeur.</w:t>
      </w:r>
    </w:p>
    <w:p w:rsidR="009A408C" w:rsidRPr="00E92D2C" w:rsidRDefault="009A408C"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9A408C" w:rsidP="005874AA">
      <w:pPr>
        <w:autoSpaceDE w:val="0"/>
        <w:autoSpaceDN w:val="0"/>
        <w:adjustRightInd w:val="0"/>
        <w:spacing w:after="0" w:line="240" w:lineRule="auto"/>
        <w:jc w:val="both"/>
        <w:rPr>
          <w:rFonts w:ascii="Times New Roman" w:hAnsi="Times New Roman" w:cs="Times New Roman"/>
          <w:sz w:val="24"/>
          <w:szCs w:val="24"/>
          <w:lang w:val="fr-FR"/>
        </w:rPr>
      </w:pPr>
      <w:r w:rsidRPr="009A408C">
        <w:rPr>
          <w:rFonts w:ascii="Times New Roman" w:hAnsi="Times New Roman" w:cs="Times New Roman"/>
          <w:b/>
          <w:sz w:val="24"/>
          <w:szCs w:val="24"/>
          <w:lang w:val="fr-FR"/>
        </w:rPr>
        <w:t>Article 95</w:t>
      </w:r>
      <w:r>
        <w:rPr>
          <w:rFonts w:ascii="Times New Roman" w:hAnsi="Times New Roman" w:cs="Times New Roman"/>
          <w:sz w:val="24"/>
          <w:szCs w:val="24"/>
          <w:lang w:val="fr-FR"/>
        </w:rPr>
        <w:t>:</w:t>
      </w:r>
      <w:r w:rsidR="00C44B54" w:rsidRPr="00E92D2C">
        <w:rPr>
          <w:rFonts w:ascii="Times New Roman" w:hAnsi="Times New Roman" w:cs="Times New Roman"/>
          <w:sz w:val="24"/>
          <w:szCs w:val="24"/>
          <w:lang w:val="fr-FR"/>
        </w:rPr>
        <w:t xml:space="preserve"> Le décret d'extension du périmètre géograph</w:t>
      </w:r>
      <w:r>
        <w:rPr>
          <w:rFonts w:ascii="Times New Roman" w:hAnsi="Times New Roman" w:cs="Times New Roman"/>
          <w:sz w:val="24"/>
          <w:szCs w:val="24"/>
          <w:lang w:val="fr-FR"/>
        </w:rPr>
        <w:t xml:space="preserve">ique d'un permis d'exploitation </w:t>
      </w:r>
      <w:r w:rsidR="00C44B54" w:rsidRPr="00E92D2C">
        <w:rPr>
          <w:rFonts w:ascii="Times New Roman" w:hAnsi="Times New Roman" w:cs="Times New Roman"/>
          <w:sz w:val="24"/>
          <w:szCs w:val="24"/>
          <w:lang w:val="fr-FR"/>
        </w:rPr>
        <w:t>industrielle de grande ou de petite mine spécifie la déf</w:t>
      </w:r>
      <w:r>
        <w:rPr>
          <w:rFonts w:ascii="Times New Roman" w:hAnsi="Times New Roman" w:cs="Times New Roman"/>
          <w:sz w:val="24"/>
          <w:szCs w:val="24"/>
          <w:lang w:val="fr-FR"/>
        </w:rPr>
        <w:t xml:space="preserve">inition du périmètre du nouveau </w:t>
      </w:r>
      <w:r w:rsidR="00C44B54" w:rsidRPr="00E92D2C">
        <w:rPr>
          <w:rFonts w:ascii="Times New Roman" w:hAnsi="Times New Roman" w:cs="Times New Roman"/>
          <w:sz w:val="24"/>
          <w:szCs w:val="24"/>
          <w:lang w:val="fr-FR"/>
        </w:rPr>
        <w:t>permis d'exploitatron industrielle ainsi</w:t>
      </w:r>
      <w:r>
        <w:rPr>
          <w:rFonts w:ascii="Times New Roman" w:hAnsi="Times New Roman" w:cs="Times New Roman"/>
          <w:sz w:val="24"/>
          <w:szCs w:val="24"/>
          <w:lang w:val="fr-FR"/>
        </w:rPr>
        <w:t xml:space="preserve"> que les conditions auxquelles l'exploitation doit être </w:t>
      </w:r>
      <w:r w:rsidR="00C44B54" w:rsidRPr="00E92D2C">
        <w:rPr>
          <w:rFonts w:ascii="Times New Roman" w:hAnsi="Times New Roman" w:cs="Times New Roman"/>
          <w:sz w:val="24"/>
          <w:szCs w:val="24"/>
          <w:lang w:val="fr-FR"/>
        </w:rPr>
        <w:t>soumise.</w:t>
      </w:r>
    </w:p>
    <w:p w:rsidR="00C44B54" w:rsidRDefault="009A408C" w:rsidP="005874AA">
      <w:pPr>
        <w:autoSpaceDE w:val="0"/>
        <w:autoSpaceDN w:val="0"/>
        <w:adjustRightInd w:val="0"/>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I</w:t>
      </w:r>
      <w:r w:rsidR="00C44B54" w:rsidRPr="00E92D2C">
        <w:rPr>
          <w:rFonts w:ascii="Times New Roman" w:hAnsi="Times New Roman" w:cs="Times New Roman"/>
          <w:sz w:val="24"/>
          <w:szCs w:val="24"/>
          <w:lang w:val="fr-FR"/>
        </w:rPr>
        <w:t>l maintient le code du titre minier initial et sa date d'attribution ou de renouvellement.</w:t>
      </w:r>
    </w:p>
    <w:p w:rsidR="009A408C" w:rsidRPr="00E92D2C" w:rsidRDefault="009A408C"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C44B54" w:rsidP="005874AA">
      <w:pPr>
        <w:autoSpaceDE w:val="0"/>
        <w:autoSpaceDN w:val="0"/>
        <w:adjustRightInd w:val="0"/>
        <w:spacing w:after="0" w:line="240" w:lineRule="auto"/>
        <w:jc w:val="both"/>
        <w:rPr>
          <w:rFonts w:ascii="Times New Roman" w:hAnsi="Times New Roman" w:cs="Times New Roman"/>
          <w:b/>
          <w:sz w:val="24"/>
          <w:szCs w:val="24"/>
          <w:lang w:val="fr-FR"/>
        </w:rPr>
      </w:pPr>
      <w:r w:rsidRPr="009A408C">
        <w:rPr>
          <w:rFonts w:ascii="Times New Roman" w:hAnsi="Times New Roman" w:cs="Times New Roman"/>
          <w:b/>
          <w:sz w:val="24"/>
          <w:szCs w:val="24"/>
          <w:lang w:val="fr-FR"/>
        </w:rPr>
        <w:t>Section 4: De la cession d'un permis d'expl</w:t>
      </w:r>
      <w:r w:rsidR="009A408C" w:rsidRPr="009A408C">
        <w:rPr>
          <w:rFonts w:ascii="Times New Roman" w:hAnsi="Times New Roman" w:cs="Times New Roman"/>
          <w:b/>
          <w:sz w:val="24"/>
          <w:szCs w:val="24"/>
          <w:lang w:val="fr-FR"/>
        </w:rPr>
        <w:t xml:space="preserve">oitation industrielle de grande </w:t>
      </w:r>
      <w:r w:rsidRPr="009A408C">
        <w:rPr>
          <w:rFonts w:ascii="Times New Roman" w:hAnsi="Times New Roman" w:cs="Times New Roman"/>
          <w:b/>
          <w:sz w:val="24"/>
          <w:szCs w:val="24"/>
          <w:lang w:val="fr-FR"/>
        </w:rPr>
        <w:t>ou de petite mine</w:t>
      </w:r>
    </w:p>
    <w:p w:rsidR="008700F3" w:rsidRPr="009A408C" w:rsidRDefault="008700F3" w:rsidP="005874AA">
      <w:pPr>
        <w:autoSpaceDE w:val="0"/>
        <w:autoSpaceDN w:val="0"/>
        <w:adjustRightInd w:val="0"/>
        <w:spacing w:after="0" w:line="240" w:lineRule="auto"/>
        <w:jc w:val="both"/>
        <w:rPr>
          <w:rFonts w:ascii="Times New Roman" w:hAnsi="Times New Roman" w:cs="Times New Roman"/>
          <w:b/>
          <w:sz w:val="24"/>
          <w:szCs w:val="24"/>
          <w:lang w:val="fr-FR"/>
        </w:rPr>
      </w:pPr>
    </w:p>
    <w:p w:rsidR="00C44B54" w:rsidRDefault="008700F3" w:rsidP="005874AA">
      <w:pPr>
        <w:autoSpaceDE w:val="0"/>
        <w:autoSpaceDN w:val="0"/>
        <w:adjustRightInd w:val="0"/>
        <w:spacing w:after="0" w:line="240" w:lineRule="auto"/>
        <w:jc w:val="both"/>
        <w:rPr>
          <w:rFonts w:ascii="Times New Roman" w:hAnsi="Times New Roman" w:cs="Times New Roman"/>
          <w:sz w:val="24"/>
          <w:szCs w:val="24"/>
          <w:lang w:val="fr-FR"/>
        </w:rPr>
      </w:pPr>
      <w:r w:rsidRPr="008700F3">
        <w:rPr>
          <w:rFonts w:ascii="Times New Roman" w:hAnsi="Times New Roman" w:cs="Times New Roman"/>
          <w:b/>
          <w:sz w:val="24"/>
          <w:szCs w:val="24"/>
          <w:lang w:val="fr-FR"/>
        </w:rPr>
        <w:t>Article 96</w:t>
      </w:r>
      <w:r w:rsidR="00C44B54" w:rsidRPr="00E92D2C">
        <w:rPr>
          <w:rFonts w:ascii="Times New Roman" w:hAnsi="Times New Roman" w:cs="Times New Roman"/>
          <w:sz w:val="24"/>
          <w:szCs w:val="24"/>
          <w:lang w:val="fr-FR"/>
        </w:rPr>
        <w:t>: La demande d'autorisation de cession ne peut être envi</w:t>
      </w:r>
      <w:r>
        <w:rPr>
          <w:rFonts w:ascii="Times New Roman" w:hAnsi="Times New Roman" w:cs="Times New Roman"/>
          <w:sz w:val="24"/>
          <w:szCs w:val="24"/>
          <w:lang w:val="fr-FR"/>
        </w:rPr>
        <w:t xml:space="preserve">sagée qu'en faveur </w:t>
      </w:r>
      <w:r w:rsidR="00C44B54" w:rsidRPr="00E92D2C">
        <w:rPr>
          <w:rFonts w:ascii="Times New Roman" w:hAnsi="Times New Roman" w:cs="Times New Roman"/>
          <w:sz w:val="24"/>
          <w:szCs w:val="24"/>
          <w:lang w:val="fr-FR"/>
        </w:rPr>
        <w:t>d'une personne</w:t>
      </w:r>
      <w:r>
        <w:rPr>
          <w:rFonts w:ascii="Times New Roman" w:hAnsi="Times New Roman" w:cs="Times New Roman"/>
          <w:sz w:val="24"/>
          <w:szCs w:val="24"/>
          <w:lang w:val="fr-FR"/>
        </w:rPr>
        <w:t xml:space="preserve"> morale constituée en vertu de l</w:t>
      </w:r>
      <w:r w:rsidR="00C44B54" w:rsidRPr="00E92D2C">
        <w:rPr>
          <w:rFonts w:ascii="Times New Roman" w:hAnsi="Times New Roman" w:cs="Times New Roman"/>
          <w:sz w:val="24"/>
          <w:szCs w:val="24"/>
          <w:lang w:val="fr-FR"/>
        </w:rPr>
        <w:t>'Acte Unifo</w:t>
      </w:r>
      <w:r>
        <w:rPr>
          <w:rFonts w:ascii="Times New Roman" w:hAnsi="Times New Roman" w:cs="Times New Roman"/>
          <w:sz w:val="24"/>
          <w:szCs w:val="24"/>
          <w:lang w:val="fr-FR"/>
        </w:rPr>
        <w:t xml:space="preserve">rme de I'OHADA relatif au droit </w:t>
      </w:r>
      <w:r w:rsidR="00C44B54" w:rsidRPr="00E92D2C">
        <w:rPr>
          <w:rFonts w:ascii="Times New Roman" w:hAnsi="Times New Roman" w:cs="Times New Roman"/>
          <w:sz w:val="24"/>
          <w:szCs w:val="24"/>
          <w:lang w:val="fr-FR"/>
        </w:rPr>
        <w:t>des sociétés commerciales et du Groupement d'lntérê</w:t>
      </w:r>
      <w:r>
        <w:rPr>
          <w:rFonts w:ascii="Times New Roman" w:hAnsi="Times New Roman" w:cs="Times New Roman"/>
          <w:sz w:val="24"/>
          <w:szCs w:val="24"/>
          <w:lang w:val="fr-FR"/>
        </w:rPr>
        <w:t xml:space="preserve">t Economique et avoir son siège </w:t>
      </w:r>
      <w:r w:rsidR="00C44B54" w:rsidRPr="00E92D2C">
        <w:rPr>
          <w:rFonts w:ascii="Times New Roman" w:hAnsi="Times New Roman" w:cs="Times New Roman"/>
          <w:sz w:val="24"/>
          <w:szCs w:val="24"/>
          <w:lang w:val="fr-FR"/>
        </w:rPr>
        <w:t>social en République Centrafricaine.</w:t>
      </w:r>
    </w:p>
    <w:p w:rsidR="008700F3" w:rsidRPr="00E92D2C" w:rsidRDefault="008700F3"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 dossier de demande d'approbation de cession est présenté, en trois (3) exemplaires, au</w:t>
      </w: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xml:space="preserve">Ministre en charge des Mines </w:t>
      </w:r>
      <w:r w:rsidR="008700F3">
        <w:rPr>
          <w:rFonts w:ascii="Times New Roman" w:hAnsi="Times New Roman" w:cs="Times New Roman"/>
          <w:sz w:val="24"/>
          <w:szCs w:val="24"/>
          <w:lang w:val="fr-FR"/>
        </w:rPr>
        <w:t>et comprend les pièces ci-après</w:t>
      </w:r>
      <w:r w:rsidRPr="00E92D2C">
        <w:rPr>
          <w:rFonts w:ascii="Times New Roman" w:hAnsi="Times New Roman" w:cs="Times New Roman"/>
          <w:sz w:val="24"/>
          <w:szCs w:val="24"/>
          <w:lang w:val="fr-FR"/>
        </w:rPr>
        <w:t>:</w:t>
      </w:r>
    </w:p>
    <w:p w:rsidR="008700F3" w:rsidRPr="00E92D2C" w:rsidRDefault="008700F3"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8700F3">
      <w:pPr>
        <w:autoSpaceDE w:val="0"/>
        <w:autoSpaceDN w:val="0"/>
        <w:adjustRightInd w:val="0"/>
        <w:spacing w:after="0" w:line="240" w:lineRule="auto"/>
        <w:ind w:firstLine="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xml:space="preserve">- une demande adressée </w:t>
      </w:r>
      <w:r w:rsidR="008700F3">
        <w:rPr>
          <w:rFonts w:ascii="Times New Roman" w:hAnsi="Times New Roman" w:cs="Times New Roman"/>
          <w:sz w:val="24"/>
          <w:szCs w:val="24"/>
          <w:lang w:val="fr-FR"/>
        </w:rPr>
        <w:t>au Ministre en charge des Mines</w:t>
      </w:r>
      <w:r w:rsidRPr="00E92D2C">
        <w:rPr>
          <w:rFonts w:ascii="Times New Roman" w:hAnsi="Times New Roman" w:cs="Times New Roman"/>
          <w:sz w:val="24"/>
          <w:szCs w:val="24"/>
          <w:lang w:val="fr-FR"/>
        </w:rPr>
        <w:t>;</w:t>
      </w:r>
    </w:p>
    <w:p w:rsidR="00C44B54" w:rsidRPr="00E92D2C" w:rsidRDefault="00C44B54" w:rsidP="008700F3">
      <w:pPr>
        <w:autoSpaceDE w:val="0"/>
        <w:autoSpaceDN w:val="0"/>
        <w:adjustRightInd w:val="0"/>
        <w:spacing w:after="0" w:line="240" w:lineRule="auto"/>
        <w:ind w:firstLine="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les références du permis d'exploitation industrielle objet de la demande;</w:t>
      </w:r>
    </w:p>
    <w:p w:rsidR="00C44B54" w:rsidRPr="00E92D2C" w:rsidRDefault="00C44B54" w:rsidP="008700F3">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 contrat de cession dûment signé par les deux parties et comportant le prix de</w:t>
      </w:r>
      <w:r w:rsidR="008700F3">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cession;</w:t>
      </w:r>
    </w:p>
    <w:p w:rsidR="00C44B54" w:rsidRPr="00E92D2C" w:rsidRDefault="00C44B54" w:rsidP="008700F3">
      <w:pPr>
        <w:autoSpaceDE w:val="0"/>
        <w:autoSpaceDN w:val="0"/>
        <w:adjustRightInd w:val="0"/>
        <w:spacing w:after="0" w:line="240" w:lineRule="auto"/>
        <w:ind w:firstLine="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une note sur les capacités techniques</w:t>
      </w:r>
      <w:r w:rsidR="008700F3">
        <w:rPr>
          <w:rFonts w:ascii="Times New Roman" w:hAnsi="Times New Roman" w:cs="Times New Roman"/>
          <w:sz w:val="24"/>
          <w:szCs w:val="24"/>
          <w:lang w:val="fr-FR"/>
        </w:rPr>
        <w:t xml:space="preserve"> et financières du cessionnaire</w:t>
      </w:r>
      <w:r w:rsidRPr="00E92D2C">
        <w:rPr>
          <w:rFonts w:ascii="Times New Roman" w:hAnsi="Times New Roman" w:cs="Times New Roman"/>
          <w:sz w:val="24"/>
          <w:szCs w:val="24"/>
          <w:lang w:val="fr-FR"/>
        </w:rPr>
        <w:t>;</w:t>
      </w:r>
    </w:p>
    <w:p w:rsidR="00C44B54" w:rsidRPr="00E92D2C" w:rsidRDefault="00C44B54" w:rsidP="008700F3">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l'engagement du cessionnaire pour I'exécution du programme de développement et</w:t>
      </w:r>
      <w:r w:rsidR="008700F3">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d'exploitation du gisement pro</w:t>
      </w:r>
      <w:r w:rsidR="008700F3">
        <w:rPr>
          <w:rFonts w:ascii="Times New Roman" w:hAnsi="Times New Roman" w:cs="Times New Roman"/>
          <w:sz w:val="24"/>
          <w:szCs w:val="24"/>
          <w:lang w:val="fr-FR"/>
        </w:rPr>
        <w:t>duit initialement par le cédant</w:t>
      </w:r>
      <w:r w:rsidRPr="00E92D2C">
        <w:rPr>
          <w:rFonts w:ascii="Times New Roman" w:hAnsi="Times New Roman" w:cs="Times New Roman"/>
          <w:sz w:val="24"/>
          <w:szCs w:val="24"/>
          <w:lang w:val="fr-FR"/>
        </w:rPr>
        <w:t>;</w:t>
      </w:r>
    </w:p>
    <w:p w:rsidR="00C44B54" w:rsidRPr="00E92D2C" w:rsidRDefault="00C44B54" w:rsidP="008700F3">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si la demande de cession porte sur un permis d'expl</w:t>
      </w:r>
      <w:r w:rsidR="008700F3">
        <w:rPr>
          <w:rFonts w:ascii="Times New Roman" w:hAnsi="Times New Roman" w:cs="Times New Roman"/>
          <w:sz w:val="24"/>
          <w:szCs w:val="24"/>
          <w:lang w:val="fr-FR"/>
        </w:rPr>
        <w:t xml:space="preserve">oitation industrielle de grande </w:t>
      </w:r>
      <w:r w:rsidRPr="00E92D2C">
        <w:rPr>
          <w:rFonts w:ascii="Times New Roman" w:hAnsi="Times New Roman" w:cs="Times New Roman"/>
          <w:sz w:val="24"/>
          <w:szCs w:val="24"/>
          <w:lang w:val="fr-FR"/>
        </w:rPr>
        <w:t>mine,</w:t>
      </w:r>
      <w:r w:rsidR="008700F3">
        <w:rPr>
          <w:rFonts w:ascii="Times New Roman" w:hAnsi="Times New Roman" w:cs="Times New Roman"/>
          <w:sz w:val="24"/>
          <w:szCs w:val="24"/>
          <w:lang w:val="fr-FR"/>
        </w:rPr>
        <w:t xml:space="preserve"> l</w:t>
      </w:r>
      <w:r w:rsidRPr="00E92D2C">
        <w:rPr>
          <w:rFonts w:ascii="Times New Roman" w:hAnsi="Times New Roman" w:cs="Times New Roman"/>
          <w:sz w:val="24"/>
          <w:szCs w:val="24"/>
          <w:lang w:val="fr-FR"/>
        </w:rPr>
        <w:t>'engagement du cessionnaire, en cas d'autorisation</w:t>
      </w:r>
      <w:r w:rsidR="008700F3">
        <w:rPr>
          <w:rFonts w:ascii="Times New Roman" w:hAnsi="Times New Roman" w:cs="Times New Roman"/>
          <w:sz w:val="24"/>
          <w:szCs w:val="24"/>
          <w:lang w:val="fr-FR"/>
        </w:rPr>
        <w:t xml:space="preserve"> de la cession, de préserver la </w:t>
      </w:r>
      <w:r w:rsidRPr="00E92D2C">
        <w:rPr>
          <w:rFonts w:ascii="Times New Roman" w:hAnsi="Times New Roman" w:cs="Times New Roman"/>
          <w:sz w:val="24"/>
          <w:szCs w:val="24"/>
          <w:lang w:val="fr-FR"/>
        </w:rPr>
        <w:t>participation gratuite de l'Etat dans le capital de la société d'exploitation, libre de toute</w:t>
      </w:r>
      <w:r w:rsidR="008700F3">
        <w:rPr>
          <w:rFonts w:ascii="Times New Roman" w:hAnsi="Times New Roman" w:cs="Times New Roman"/>
          <w:sz w:val="24"/>
          <w:szCs w:val="24"/>
          <w:lang w:val="fr-FR"/>
        </w:rPr>
        <w:t xml:space="preserve"> ch</w:t>
      </w:r>
      <w:r w:rsidRPr="00E92D2C">
        <w:rPr>
          <w:rFonts w:ascii="Times New Roman" w:hAnsi="Times New Roman" w:cs="Times New Roman"/>
          <w:sz w:val="24"/>
          <w:szCs w:val="24"/>
          <w:lang w:val="fr-FR"/>
        </w:rPr>
        <w:t>arge et non susceptible de dilution en cas d'augmentation de capital, I'article conf</w:t>
      </w:r>
      <w:r w:rsidR="008700F3">
        <w:rPr>
          <w:rFonts w:ascii="Times New Roman" w:hAnsi="Times New Roman" w:cs="Times New Roman"/>
          <w:sz w:val="24"/>
          <w:szCs w:val="24"/>
          <w:lang w:val="fr-FR"/>
        </w:rPr>
        <w:t>ormément à 36 de la Loi minière</w:t>
      </w:r>
      <w:r w:rsidRPr="00E92D2C">
        <w:rPr>
          <w:rFonts w:ascii="Times New Roman" w:hAnsi="Times New Roman" w:cs="Times New Roman"/>
          <w:sz w:val="24"/>
          <w:szCs w:val="24"/>
          <w:lang w:val="fr-FR"/>
        </w:rPr>
        <w:t>;</w:t>
      </w:r>
    </w:p>
    <w:p w:rsidR="008700F3" w:rsidRDefault="00C44B54" w:rsidP="008700F3">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l'engagement du cessionnaire de respecter l'exécution de toutes les autres dispositions de l</w:t>
      </w:r>
      <w:r w:rsidR="008700F3">
        <w:rPr>
          <w:rFonts w:ascii="Times New Roman" w:hAnsi="Times New Roman" w:cs="Times New Roman"/>
          <w:sz w:val="24"/>
          <w:szCs w:val="24"/>
          <w:lang w:val="fr-FR"/>
        </w:rPr>
        <w:t>a Convention Minière en vigueur</w:t>
      </w:r>
      <w:r w:rsidRPr="00E92D2C">
        <w:rPr>
          <w:rFonts w:ascii="Times New Roman" w:hAnsi="Times New Roman" w:cs="Times New Roman"/>
          <w:sz w:val="24"/>
          <w:szCs w:val="24"/>
          <w:lang w:val="fr-FR"/>
        </w:rPr>
        <w:t xml:space="preserve">; </w:t>
      </w:r>
    </w:p>
    <w:p w:rsidR="00C44B54" w:rsidRPr="00E92D2C" w:rsidRDefault="00C44B54" w:rsidP="008700F3">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un mémoire détaillé comportanl les dépenses engagées sur le permis et leurs Justificatifs ;</w:t>
      </w:r>
    </w:p>
    <w:p w:rsidR="008700F3" w:rsidRDefault="00C44B54" w:rsidP="008700F3">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lastRenderedPageBreak/>
        <w:t>- pour le cessionnaire, les pièces exigé</w:t>
      </w:r>
      <w:r w:rsidR="008700F3">
        <w:rPr>
          <w:rFonts w:ascii="Times New Roman" w:hAnsi="Times New Roman" w:cs="Times New Roman"/>
          <w:sz w:val="24"/>
          <w:szCs w:val="24"/>
          <w:lang w:val="fr-FR"/>
        </w:rPr>
        <w:t>es à I'occasion de la demande d’attribution d’</w:t>
      </w:r>
      <w:r w:rsidRPr="00E92D2C">
        <w:rPr>
          <w:rFonts w:ascii="Times New Roman" w:hAnsi="Times New Roman" w:cs="Times New Roman"/>
          <w:sz w:val="24"/>
          <w:szCs w:val="24"/>
          <w:lang w:val="fr-FR"/>
        </w:rPr>
        <w:t>un permis</w:t>
      </w:r>
      <w:r w:rsidR="008700F3">
        <w:rPr>
          <w:rFonts w:ascii="Times New Roman" w:hAnsi="Times New Roman" w:cs="Times New Roman"/>
          <w:sz w:val="24"/>
          <w:szCs w:val="24"/>
          <w:lang w:val="fr-FR"/>
        </w:rPr>
        <w:t xml:space="preserve"> de recherche et concernant l’</w:t>
      </w:r>
      <w:r w:rsidRPr="00E92D2C">
        <w:rPr>
          <w:rFonts w:ascii="Times New Roman" w:hAnsi="Times New Roman" w:cs="Times New Roman"/>
          <w:sz w:val="24"/>
          <w:szCs w:val="24"/>
          <w:lang w:val="fr-FR"/>
        </w:rPr>
        <w:t>identification du demandeur.</w:t>
      </w:r>
    </w:p>
    <w:p w:rsidR="008700F3" w:rsidRDefault="008700F3" w:rsidP="008700F3">
      <w:pPr>
        <w:autoSpaceDE w:val="0"/>
        <w:autoSpaceDN w:val="0"/>
        <w:adjustRightInd w:val="0"/>
        <w:spacing w:after="0" w:line="240" w:lineRule="auto"/>
        <w:ind w:left="720"/>
        <w:jc w:val="both"/>
        <w:rPr>
          <w:rFonts w:ascii="Times New Roman" w:hAnsi="Times New Roman" w:cs="Times New Roman"/>
          <w:sz w:val="24"/>
          <w:szCs w:val="24"/>
          <w:lang w:val="fr-FR"/>
        </w:rPr>
      </w:pPr>
    </w:p>
    <w:p w:rsidR="00C44B54" w:rsidRDefault="00C44B54" w:rsidP="008700F3">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 demande four</w:t>
      </w:r>
      <w:r w:rsidR="00240620">
        <w:rPr>
          <w:rFonts w:ascii="Times New Roman" w:hAnsi="Times New Roman" w:cs="Times New Roman"/>
          <w:sz w:val="24"/>
          <w:szCs w:val="24"/>
          <w:lang w:val="fr-FR"/>
        </w:rPr>
        <w:t>nit res raisons qui ont motivé l</w:t>
      </w:r>
      <w:r w:rsidRPr="00E92D2C">
        <w:rPr>
          <w:rFonts w:ascii="Times New Roman" w:hAnsi="Times New Roman" w:cs="Times New Roman"/>
          <w:sz w:val="24"/>
          <w:szCs w:val="24"/>
          <w:lang w:val="fr-FR"/>
        </w:rPr>
        <w:t>a cession.</w:t>
      </w:r>
    </w:p>
    <w:p w:rsidR="00240620" w:rsidRPr="00E92D2C" w:rsidRDefault="00240620" w:rsidP="008700F3">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240620" w:rsidP="005874AA">
      <w:pPr>
        <w:autoSpaceDE w:val="0"/>
        <w:autoSpaceDN w:val="0"/>
        <w:adjustRightInd w:val="0"/>
        <w:spacing w:after="0" w:line="240" w:lineRule="auto"/>
        <w:jc w:val="both"/>
        <w:rPr>
          <w:rFonts w:ascii="Times New Roman" w:hAnsi="Times New Roman" w:cs="Times New Roman"/>
          <w:sz w:val="24"/>
          <w:szCs w:val="24"/>
          <w:lang w:val="fr-FR"/>
        </w:rPr>
      </w:pPr>
      <w:r w:rsidRPr="00240620">
        <w:rPr>
          <w:rFonts w:ascii="Times New Roman" w:hAnsi="Times New Roman" w:cs="Times New Roman"/>
          <w:b/>
          <w:sz w:val="24"/>
          <w:szCs w:val="24"/>
          <w:lang w:val="fr-FR"/>
        </w:rPr>
        <w:t>Article 97</w:t>
      </w:r>
      <w:r w:rsidR="00C44B54" w:rsidRPr="00E92D2C">
        <w:rPr>
          <w:rFonts w:ascii="Times New Roman" w:hAnsi="Times New Roman" w:cs="Times New Roman"/>
          <w:sz w:val="24"/>
          <w:szCs w:val="24"/>
          <w:lang w:val="fr-FR"/>
        </w:rPr>
        <w:t>: L'Administration des Mines examine la demande d'appro</w:t>
      </w:r>
      <w:r>
        <w:rPr>
          <w:rFonts w:ascii="Times New Roman" w:hAnsi="Times New Roman" w:cs="Times New Roman"/>
          <w:sz w:val="24"/>
          <w:szCs w:val="24"/>
          <w:lang w:val="fr-FR"/>
        </w:rPr>
        <w:t>bation de cession en s'assurant</w:t>
      </w:r>
      <w:r w:rsidR="00C44B54" w:rsidRPr="00E92D2C">
        <w:rPr>
          <w:rFonts w:ascii="Times New Roman" w:hAnsi="Times New Roman" w:cs="Times New Roman"/>
          <w:sz w:val="24"/>
          <w:szCs w:val="24"/>
          <w:lang w:val="fr-FR"/>
        </w:rPr>
        <w:t>:</w:t>
      </w:r>
    </w:p>
    <w:p w:rsidR="00240620" w:rsidRDefault="00C44B54" w:rsidP="00240620">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que le cédant a satisfait aux obligat</w:t>
      </w:r>
      <w:r w:rsidR="00240620">
        <w:rPr>
          <w:rFonts w:ascii="Times New Roman" w:hAnsi="Times New Roman" w:cs="Times New Roman"/>
          <w:sz w:val="24"/>
          <w:szCs w:val="24"/>
          <w:lang w:val="fr-FR"/>
        </w:rPr>
        <w:t>ions lui incombant en matière</w:t>
      </w:r>
      <w:r w:rsidRPr="00E92D2C">
        <w:rPr>
          <w:rFonts w:ascii="Times New Roman" w:hAnsi="Times New Roman" w:cs="Times New Roman"/>
          <w:sz w:val="24"/>
          <w:szCs w:val="24"/>
          <w:lang w:val="fr-FR"/>
        </w:rPr>
        <w:t xml:space="preserve">: </w:t>
      </w:r>
    </w:p>
    <w:p w:rsidR="00C44B54" w:rsidRPr="00E92D2C" w:rsidRDefault="00C44B54" w:rsidP="00240620">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d</w:t>
      </w:r>
      <w:r w:rsidR="00240620">
        <w:rPr>
          <w:rFonts w:ascii="Times New Roman" w:hAnsi="Times New Roman" w:cs="Times New Roman"/>
          <w:sz w:val="24"/>
          <w:szCs w:val="24"/>
          <w:lang w:val="fr-FR"/>
        </w:rPr>
        <w:t>'exécution des travaux d'exploit</w:t>
      </w:r>
      <w:r w:rsidRPr="00E92D2C">
        <w:rPr>
          <w:rFonts w:ascii="Times New Roman" w:hAnsi="Times New Roman" w:cs="Times New Roman"/>
          <w:sz w:val="24"/>
          <w:szCs w:val="24"/>
          <w:lang w:val="fr-FR"/>
        </w:rPr>
        <w:t>ation confommrnt au programme de développemen</w:t>
      </w:r>
      <w:r w:rsidR="00240620">
        <w:rPr>
          <w:rFonts w:ascii="Times New Roman" w:hAnsi="Times New Roman" w:cs="Times New Roman"/>
          <w:sz w:val="24"/>
          <w:szCs w:val="24"/>
          <w:lang w:val="fr-FR"/>
        </w:rPr>
        <w:t>t et d'exploitation du gisement</w:t>
      </w:r>
      <w:r w:rsidRPr="00E92D2C">
        <w:rPr>
          <w:rFonts w:ascii="Times New Roman" w:hAnsi="Times New Roman" w:cs="Times New Roman"/>
          <w:sz w:val="24"/>
          <w:szCs w:val="24"/>
          <w:lang w:val="fr-FR"/>
        </w:rPr>
        <w:t>;</w:t>
      </w:r>
    </w:p>
    <w:p w:rsidR="00C44B54" w:rsidRPr="00E92D2C" w:rsidRDefault="00C44B54" w:rsidP="00240620">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de règlement des taxes dues :</w:t>
      </w:r>
    </w:p>
    <w:p w:rsidR="00240620" w:rsidRDefault="00C44B54" w:rsidP="00240620">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d'autre part, que le cessionnaire s'engage à</w:t>
      </w:r>
      <w:r w:rsidR="00240620">
        <w:rPr>
          <w:rFonts w:ascii="Times New Roman" w:hAnsi="Times New Roman" w:cs="Times New Roman"/>
          <w:sz w:val="24"/>
          <w:szCs w:val="24"/>
          <w:lang w:val="fr-FR"/>
        </w:rPr>
        <w:t xml:space="preserve"> poursuivre le développement et l’</w:t>
      </w:r>
      <w:r w:rsidRPr="00E92D2C">
        <w:rPr>
          <w:rFonts w:ascii="Times New Roman" w:hAnsi="Times New Roman" w:cs="Times New Roman"/>
          <w:sz w:val="24"/>
          <w:szCs w:val="24"/>
          <w:lang w:val="fr-FR"/>
        </w:rPr>
        <w:t>exploitation du gisement dans le respect de la conven</w:t>
      </w:r>
      <w:r w:rsidR="00240620">
        <w:rPr>
          <w:rFonts w:ascii="Times New Roman" w:hAnsi="Times New Roman" w:cs="Times New Roman"/>
          <w:sz w:val="24"/>
          <w:szCs w:val="24"/>
          <w:lang w:val="fr-FR"/>
        </w:rPr>
        <w:t>tion Minière assortie au titre.</w:t>
      </w:r>
    </w:p>
    <w:p w:rsidR="00C44B54" w:rsidRDefault="00C44B54" w:rsidP="00240620">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Au cas où le cessionnaire désire modifie</w:t>
      </w:r>
      <w:r w:rsidR="00240620">
        <w:rPr>
          <w:rFonts w:ascii="Times New Roman" w:hAnsi="Times New Roman" w:cs="Times New Roman"/>
          <w:sz w:val="24"/>
          <w:szCs w:val="24"/>
          <w:lang w:val="fr-FR"/>
        </w:rPr>
        <w:t>r le plan de développement et d’</w:t>
      </w:r>
      <w:r w:rsidRPr="00E92D2C">
        <w:rPr>
          <w:rFonts w:ascii="Times New Roman" w:hAnsi="Times New Roman" w:cs="Times New Roman"/>
          <w:sz w:val="24"/>
          <w:szCs w:val="24"/>
          <w:lang w:val="fr-FR"/>
        </w:rPr>
        <w:t>exploitation du gisement, la demande de cession es</w:t>
      </w:r>
      <w:r w:rsidR="00240620">
        <w:rPr>
          <w:rFonts w:ascii="Times New Roman" w:hAnsi="Times New Roman" w:cs="Times New Roman"/>
          <w:sz w:val="24"/>
          <w:szCs w:val="24"/>
          <w:lang w:val="fr-FR"/>
        </w:rPr>
        <w:t>t instruite comme s'il s'agit d’</w:t>
      </w:r>
      <w:r w:rsidRPr="00E92D2C">
        <w:rPr>
          <w:rFonts w:ascii="Times New Roman" w:hAnsi="Times New Roman" w:cs="Times New Roman"/>
          <w:sz w:val="24"/>
          <w:szCs w:val="24"/>
          <w:lang w:val="fr-FR"/>
        </w:rPr>
        <w:t>une attribution</w:t>
      </w:r>
      <w:r w:rsidR="00240620">
        <w:rPr>
          <w:rFonts w:ascii="Times New Roman" w:hAnsi="Times New Roman" w:cs="Times New Roman"/>
          <w:sz w:val="24"/>
          <w:szCs w:val="24"/>
          <w:lang w:val="fr-FR"/>
        </w:rPr>
        <w:t xml:space="preserve"> d’</w:t>
      </w:r>
      <w:r w:rsidRPr="00E92D2C">
        <w:rPr>
          <w:rFonts w:ascii="Times New Roman" w:hAnsi="Times New Roman" w:cs="Times New Roman"/>
          <w:sz w:val="24"/>
          <w:szCs w:val="24"/>
          <w:lang w:val="fr-FR"/>
        </w:rPr>
        <w:t>un nouveau permis d'exploitation indust</w:t>
      </w:r>
      <w:r w:rsidR="00240620">
        <w:rPr>
          <w:rFonts w:ascii="Times New Roman" w:hAnsi="Times New Roman" w:cs="Times New Roman"/>
          <w:sz w:val="24"/>
          <w:szCs w:val="24"/>
          <w:lang w:val="fr-FR"/>
        </w:rPr>
        <w:t>rielle de grande ou de petite m</w:t>
      </w:r>
      <w:r w:rsidRPr="00E92D2C">
        <w:rPr>
          <w:rFonts w:ascii="Times New Roman" w:hAnsi="Times New Roman" w:cs="Times New Roman"/>
          <w:sz w:val="24"/>
          <w:szCs w:val="24"/>
          <w:lang w:val="fr-FR"/>
        </w:rPr>
        <w:t>ine.</w:t>
      </w:r>
    </w:p>
    <w:p w:rsidR="00240620" w:rsidRPr="00E92D2C" w:rsidRDefault="00240620" w:rsidP="00240620">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240620">
        <w:rPr>
          <w:rFonts w:ascii="Times New Roman" w:hAnsi="Times New Roman" w:cs="Times New Roman"/>
          <w:b/>
          <w:sz w:val="24"/>
          <w:szCs w:val="24"/>
          <w:lang w:val="fr-FR"/>
        </w:rPr>
        <w:t>Article 98</w:t>
      </w:r>
      <w:r w:rsidRPr="00E92D2C">
        <w:rPr>
          <w:rFonts w:ascii="Times New Roman" w:hAnsi="Times New Roman" w:cs="Times New Roman"/>
          <w:sz w:val="24"/>
          <w:szCs w:val="24"/>
          <w:lang w:val="fr-FR"/>
        </w:rPr>
        <w:t>: L'acceptation de la demande de cession d'un permis d'exploitation industrielle est notifiée au demandeur</w:t>
      </w:r>
      <w:r w:rsidR="00240620">
        <w:rPr>
          <w:rFonts w:ascii="Times New Roman" w:hAnsi="Times New Roman" w:cs="Times New Roman"/>
          <w:sz w:val="24"/>
          <w:szCs w:val="24"/>
          <w:lang w:val="fr-FR"/>
        </w:rPr>
        <w:t>, sous condition suspensive de la presentio</w:t>
      </w:r>
      <w:r w:rsidRPr="00E92D2C">
        <w:rPr>
          <w:rFonts w:ascii="Times New Roman" w:hAnsi="Times New Roman" w:cs="Times New Roman"/>
          <w:sz w:val="24"/>
          <w:szCs w:val="24"/>
          <w:lang w:val="fr-FR"/>
        </w:rPr>
        <w:t>n ou récépissé de versement du droit</w:t>
      </w:r>
      <w:r w:rsidR="00240620">
        <w:rPr>
          <w:rFonts w:ascii="Times New Roman" w:hAnsi="Times New Roman" w:cs="Times New Roman"/>
          <w:sz w:val="24"/>
          <w:szCs w:val="24"/>
          <w:lang w:val="fr-FR"/>
        </w:rPr>
        <w:t xml:space="preserve"> fixe, dans un délai de dix (10) j</w:t>
      </w:r>
      <w:r w:rsidRPr="00E92D2C">
        <w:rPr>
          <w:rFonts w:ascii="Times New Roman" w:hAnsi="Times New Roman" w:cs="Times New Roman"/>
          <w:sz w:val="24"/>
          <w:szCs w:val="24"/>
          <w:lang w:val="fr-FR"/>
        </w:rPr>
        <w:t xml:space="preserve">ours francs, </w:t>
      </w:r>
      <w:r w:rsidR="00240620">
        <w:rPr>
          <w:rFonts w:ascii="Times New Roman" w:hAnsi="Times New Roman" w:cs="Times New Roman"/>
          <w:sz w:val="24"/>
          <w:szCs w:val="24"/>
          <w:lang w:val="fr-FR"/>
        </w:rPr>
        <w:t>faute de quoi la demande est rejetée.</w:t>
      </w:r>
    </w:p>
    <w:p w:rsidR="00240620" w:rsidRPr="00E92D2C" w:rsidRDefault="00240620"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xml:space="preserve">La présentation du récépissé de versement du droit fixe, </w:t>
      </w:r>
      <w:r w:rsidR="00240620">
        <w:rPr>
          <w:rFonts w:ascii="Times New Roman" w:hAnsi="Times New Roman" w:cs="Times New Roman"/>
          <w:sz w:val="24"/>
          <w:szCs w:val="24"/>
          <w:lang w:val="fr-FR"/>
        </w:rPr>
        <w:t>dans le délai imparti, entraîne l</w:t>
      </w:r>
      <w:r w:rsidRPr="00E92D2C">
        <w:rPr>
          <w:rFonts w:ascii="Times New Roman" w:hAnsi="Times New Roman" w:cs="Times New Roman"/>
          <w:sz w:val="24"/>
          <w:szCs w:val="24"/>
          <w:lang w:val="fr-FR"/>
        </w:rPr>
        <w:t>'autorisation de la cession sollicitée par décret pris en conseil de ministres.</w:t>
      </w:r>
    </w:p>
    <w:p w:rsidR="00240620" w:rsidRPr="00E92D2C" w:rsidRDefault="00240620"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240620" w:rsidP="005874AA">
      <w:pPr>
        <w:autoSpaceDE w:val="0"/>
        <w:autoSpaceDN w:val="0"/>
        <w:adjustRightInd w:val="0"/>
        <w:spacing w:after="0" w:line="240" w:lineRule="auto"/>
        <w:jc w:val="both"/>
        <w:rPr>
          <w:rFonts w:ascii="Times New Roman" w:hAnsi="Times New Roman" w:cs="Times New Roman"/>
          <w:sz w:val="24"/>
          <w:szCs w:val="24"/>
          <w:lang w:val="fr-FR"/>
        </w:rPr>
      </w:pPr>
      <w:r w:rsidRPr="00240620">
        <w:rPr>
          <w:rFonts w:ascii="Times New Roman" w:hAnsi="Times New Roman" w:cs="Times New Roman"/>
          <w:b/>
          <w:sz w:val="24"/>
          <w:szCs w:val="24"/>
          <w:lang w:val="fr-FR"/>
        </w:rPr>
        <w:t>Article 99</w:t>
      </w:r>
      <w:r w:rsidR="00C44B54" w:rsidRPr="00E92D2C">
        <w:rPr>
          <w:rFonts w:ascii="Times New Roman" w:hAnsi="Times New Roman" w:cs="Times New Roman"/>
          <w:sz w:val="24"/>
          <w:szCs w:val="24"/>
          <w:lang w:val="fr-FR"/>
        </w:rPr>
        <w:t>: L'arrêté approuvant la cession est notifié au nouveau titulaire du permis d'exploitation industrielle de grande ou de petite mine avec copie au cédant pour in</w:t>
      </w:r>
      <w:r>
        <w:rPr>
          <w:rFonts w:ascii="Times New Roman" w:hAnsi="Times New Roman" w:cs="Times New Roman"/>
          <w:sz w:val="24"/>
          <w:szCs w:val="24"/>
          <w:lang w:val="fr-FR"/>
        </w:rPr>
        <w:t>formation. Il comportera le prix de cession constituant l</w:t>
      </w:r>
      <w:r w:rsidR="00C44B54" w:rsidRPr="00E92D2C">
        <w:rPr>
          <w:rFonts w:ascii="Times New Roman" w:hAnsi="Times New Roman" w:cs="Times New Roman"/>
          <w:sz w:val="24"/>
          <w:szCs w:val="24"/>
          <w:lang w:val="fr-FR"/>
        </w:rPr>
        <w:t>'apport initial du cessionnaire à titre de dépenses d'investissement.</w:t>
      </w:r>
    </w:p>
    <w:p w:rsidR="00240620" w:rsidRPr="00E92D2C" w:rsidRDefault="00240620"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L'approbation de cession donne lieu à une imposition sur les plus values conformément au Code Général des lmpôts</w:t>
      </w:r>
    </w:p>
    <w:p w:rsidR="00240620" w:rsidRPr="00E92D2C" w:rsidRDefault="00240620"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 refus de cession d'un permis d'exploitation industrielle est notifié au titulaire qui reste soumis au</w:t>
      </w:r>
      <w:r w:rsidR="00240620">
        <w:rPr>
          <w:rFonts w:ascii="Times New Roman" w:hAnsi="Times New Roman" w:cs="Times New Roman"/>
          <w:sz w:val="24"/>
          <w:szCs w:val="24"/>
          <w:lang w:val="fr-FR"/>
        </w:rPr>
        <w:t>x obligations de la Loi minière.</w:t>
      </w: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Dans tous les cas, la réponse à la d</w:t>
      </w:r>
      <w:r w:rsidR="00240620">
        <w:rPr>
          <w:rFonts w:ascii="Times New Roman" w:hAnsi="Times New Roman" w:cs="Times New Roman"/>
          <w:sz w:val="24"/>
          <w:szCs w:val="24"/>
          <w:lang w:val="fr-FR"/>
        </w:rPr>
        <w:t>emande de cession d'un permis d’</w:t>
      </w:r>
      <w:r w:rsidRPr="00E92D2C">
        <w:rPr>
          <w:rFonts w:ascii="Times New Roman" w:hAnsi="Times New Roman" w:cs="Times New Roman"/>
          <w:sz w:val="24"/>
          <w:szCs w:val="24"/>
          <w:lang w:val="fr-FR"/>
        </w:rPr>
        <w:t>exploitation industrielle doit interve</w:t>
      </w:r>
      <w:r w:rsidR="00240620">
        <w:rPr>
          <w:rFonts w:ascii="Times New Roman" w:hAnsi="Times New Roman" w:cs="Times New Roman"/>
          <w:sz w:val="24"/>
          <w:szCs w:val="24"/>
          <w:lang w:val="fr-FR"/>
        </w:rPr>
        <w:t>nir dans un délai de quatre vingt dix (9</w:t>
      </w:r>
      <w:r w:rsidRPr="00E92D2C">
        <w:rPr>
          <w:rFonts w:ascii="Times New Roman" w:hAnsi="Times New Roman" w:cs="Times New Roman"/>
          <w:sz w:val="24"/>
          <w:szCs w:val="24"/>
          <w:lang w:val="fr-FR"/>
        </w:rPr>
        <w:t>0) jours à compter de la date de présentatton par le dem</w:t>
      </w:r>
      <w:r w:rsidR="00240620">
        <w:rPr>
          <w:rFonts w:ascii="Times New Roman" w:hAnsi="Times New Roman" w:cs="Times New Roman"/>
          <w:sz w:val="24"/>
          <w:szCs w:val="24"/>
          <w:lang w:val="fr-FR"/>
        </w:rPr>
        <w:t>andeur du dossier complet. Passé ce délai, la demande de ce</w:t>
      </w:r>
      <w:r w:rsidRPr="00E92D2C">
        <w:rPr>
          <w:rFonts w:ascii="Times New Roman" w:hAnsi="Times New Roman" w:cs="Times New Roman"/>
          <w:sz w:val="24"/>
          <w:szCs w:val="24"/>
          <w:lang w:val="fr-FR"/>
        </w:rPr>
        <w:t>ssion est réput</w:t>
      </w:r>
      <w:r w:rsidR="00240620">
        <w:rPr>
          <w:rFonts w:ascii="Times New Roman" w:hAnsi="Times New Roman" w:cs="Times New Roman"/>
          <w:sz w:val="24"/>
          <w:szCs w:val="24"/>
          <w:lang w:val="fr-FR"/>
        </w:rPr>
        <w:t xml:space="preserve">ée accordée. </w:t>
      </w:r>
    </w:p>
    <w:p w:rsidR="00240620" w:rsidRPr="00E92D2C" w:rsidRDefault="00240620"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240620">
        <w:rPr>
          <w:rFonts w:ascii="Times New Roman" w:hAnsi="Times New Roman" w:cs="Times New Roman"/>
          <w:b/>
          <w:sz w:val="24"/>
          <w:szCs w:val="24"/>
          <w:lang w:val="fr-FR"/>
        </w:rPr>
        <w:t>Article 100</w:t>
      </w:r>
      <w:r w:rsidRPr="00E92D2C">
        <w:rPr>
          <w:rFonts w:ascii="Times New Roman" w:hAnsi="Times New Roman" w:cs="Times New Roman"/>
          <w:sz w:val="24"/>
          <w:szCs w:val="24"/>
          <w:lang w:val="fr-FR"/>
        </w:rPr>
        <w:t>: La renonciation à tout ou partie de la superf</w:t>
      </w:r>
      <w:r w:rsidR="00240620">
        <w:rPr>
          <w:rFonts w:ascii="Times New Roman" w:hAnsi="Times New Roman" w:cs="Times New Roman"/>
          <w:sz w:val="24"/>
          <w:szCs w:val="24"/>
          <w:lang w:val="fr-FR"/>
        </w:rPr>
        <w:t xml:space="preserve">icie d'un permis d'exploitation </w:t>
      </w:r>
      <w:r w:rsidRPr="00E92D2C">
        <w:rPr>
          <w:rFonts w:ascii="Times New Roman" w:hAnsi="Times New Roman" w:cs="Times New Roman"/>
          <w:sz w:val="24"/>
          <w:szCs w:val="24"/>
          <w:lang w:val="fr-FR"/>
        </w:rPr>
        <w:t>industrielle de grande ou de petite mine doit pr</w:t>
      </w:r>
      <w:r w:rsidR="00240620">
        <w:rPr>
          <w:rFonts w:ascii="Times New Roman" w:hAnsi="Times New Roman" w:cs="Times New Roman"/>
          <w:sz w:val="24"/>
          <w:szCs w:val="24"/>
          <w:lang w:val="fr-FR"/>
        </w:rPr>
        <w:t>éalablement être acceptée par l'Administration des mines.</w:t>
      </w:r>
    </w:p>
    <w:p w:rsidR="00240620" w:rsidRPr="00E92D2C" w:rsidRDefault="00240620"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 demande de renonciation est adressée, en quatre (4) exemplaires, au Ministre en</w:t>
      </w:r>
      <w:r w:rsidR="00240620">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charge des Mines.</w:t>
      </w: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 dossier de la demande comporte :</w:t>
      </w:r>
    </w:p>
    <w:p w:rsidR="00240620" w:rsidRPr="00E92D2C" w:rsidRDefault="00240620"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E92D2C" w:rsidRDefault="00C44B54" w:rsidP="00240620">
      <w:pPr>
        <w:autoSpaceDE w:val="0"/>
        <w:autoSpaceDN w:val="0"/>
        <w:adjustRightInd w:val="0"/>
        <w:spacing w:after="0" w:line="240" w:lineRule="auto"/>
        <w:ind w:firstLine="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une demande adressée au Ministre en charge des Mines;</w:t>
      </w:r>
    </w:p>
    <w:p w:rsidR="00C44B54" w:rsidRPr="00E92D2C" w:rsidRDefault="00C44B54" w:rsidP="00240620">
      <w:pPr>
        <w:autoSpaceDE w:val="0"/>
        <w:autoSpaceDN w:val="0"/>
        <w:adjustRightInd w:val="0"/>
        <w:spacing w:after="0" w:line="240" w:lineRule="auto"/>
        <w:ind w:firstLine="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les références du permis d'exploitation industr</w:t>
      </w:r>
      <w:r w:rsidR="00240620">
        <w:rPr>
          <w:rFonts w:ascii="Times New Roman" w:hAnsi="Times New Roman" w:cs="Times New Roman"/>
          <w:sz w:val="24"/>
          <w:szCs w:val="24"/>
          <w:lang w:val="fr-FR"/>
        </w:rPr>
        <w:t>ielle objet de la renonciation;</w:t>
      </w:r>
    </w:p>
    <w:p w:rsidR="00C44B54" w:rsidRDefault="00C44B54" w:rsidP="00D86DE2">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lastRenderedPageBreak/>
        <w:t>- en cas de renonciation partielle, la définition des nouvelles limites du périmètre du</w:t>
      </w:r>
      <w:r w:rsidR="00D86DE2">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permis et la superficie correspondante ainsi qu'un extrait de la carte topographique au</w:t>
      </w:r>
      <w:r w:rsidR="00D86DE2">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1/200.000 situant le nouveau périmè</w:t>
      </w:r>
      <w:r w:rsidR="00D86DE2">
        <w:rPr>
          <w:rFonts w:ascii="Times New Roman" w:hAnsi="Times New Roman" w:cs="Times New Roman"/>
          <w:sz w:val="24"/>
          <w:szCs w:val="24"/>
          <w:lang w:val="fr-FR"/>
        </w:rPr>
        <w:t>tre et reproduisant ses limites</w:t>
      </w:r>
      <w:r w:rsidRPr="00E92D2C">
        <w:rPr>
          <w:rFonts w:ascii="Times New Roman" w:hAnsi="Times New Roman" w:cs="Times New Roman"/>
          <w:sz w:val="24"/>
          <w:szCs w:val="24"/>
          <w:lang w:val="fr-FR"/>
        </w:rPr>
        <w:t>;</w:t>
      </w:r>
    </w:p>
    <w:p w:rsidR="00D86DE2" w:rsidRPr="00E92D2C" w:rsidRDefault="00D86DE2" w:rsidP="00D86DE2">
      <w:pPr>
        <w:autoSpaceDE w:val="0"/>
        <w:autoSpaceDN w:val="0"/>
        <w:adjustRightInd w:val="0"/>
        <w:spacing w:after="0" w:line="240" w:lineRule="auto"/>
        <w:ind w:left="720"/>
        <w:jc w:val="both"/>
        <w:rPr>
          <w:rFonts w:ascii="Times New Roman" w:hAnsi="Times New Roman" w:cs="Times New Roman"/>
          <w:sz w:val="24"/>
          <w:szCs w:val="24"/>
          <w:lang w:val="fr-FR"/>
        </w:rPr>
      </w:pPr>
    </w:p>
    <w:p w:rsidR="00C44B54" w:rsidRDefault="00C44B54" w:rsidP="00D86DE2">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un mémoire détaillé qui expose les travaux d'exploitation déjà exécutés et précise dans</w:t>
      </w:r>
      <w:r w:rsidR="00D86DE2">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quelle mesure les objectifs indiqués dans le plan de développement et d'exploitation ont</w:t>
      </w:r>
      <w:r w:rsidR="00D86DE2">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été atteint</w:t>
      </w:r>
      <w:r w:rsidR="00D86DE2">
        <w:rPr>
          <w:rFonts w:ascii="Times New Roman" w:hAnsi="Times New Roman" w:cs="Times New Roman"/>
          <w:sz w:val="24"/>
          <w:szCs w:val="24"/>
          <w:lang w:val="fr-FR"/>
        </w:rPr>
        <w:t>s ou modifiés;</w:t>
      </w:r>
    </w:p>
    <w:p w:rsidR="00D86DE2" w:rsidRPr="00E92D2C" w:rsidRDefault="00D86DE2" w:rsidP="00D86DE2">
      <w:pPr>
        <w:autoSpaceDE w:val="0"/>
        <w:autoSpaceDN w:val="0"/>
        <w:adjustRightInd w:val="0"/>
        <w:spacing w:after="0" w:line="240" w:lineRule="auto"/>
        <w:ind w:left="720"/>
        <w:jc w:val="both"/>
        <w:rPr>
          <w:rFonts w:ascii="Times New Roman" w:hAnsi="Times New Roman" w:cs="Times New Roman"/>
          <w:sz w:val="24"/>
          <w:szCs w:val="24"/>
          <w:lang w:val="fr-FR"/>
        </w:rPr>
      </w:pPr>
    </w:p>
    <w:p w:rsidR="00C44B54" w:rsidRDefault="00C44B54" w:rsidP="00D86DE2">
      <w:pPr>
        <w:autoSpaceDE w:val="0"/>
        <w:autoSpaceDN w:val="0"/>
        <w:adjustRightInd w:val="0"/>
        <w:spacing w:after="0" w:line="240" w:lineRule="auto"/>
        <w:ind w:left="720"/>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-une note sur les raisons d'ordre technique ou/et financier qui motivent la demande</w:t>
      </w:r>
      <w:r w:rsidR="00D86DE2">
        <w:rPr>
          <w:rFonts w:ascii="Times New Roman" w:hAnsi="Times New Roman" w:cs="Times New Roman"/>
          <w:sz w:val="24"/>
          <w:szCs w:val="24"/>
          <w:lang w:val="fr-FR"/>
        </w:rPr>
        <w:t xml:space="preserve"> </w:t>
      </w:r>
      <w:r w:rsidRPr="00E92D2C">
        <w:rPr>
          <w:rFonts w:ascii="Times New Roman" w:hAnsi="Times New Roman" w:cs="Times New Roman"/>
          <w:sz w:val="24"/>
          <w:szCs w:val="24"/>
          <w:lang w:val="fr-FR"/>
        </w:rPr>
        <w:t>assortie des plans et documents justificatifs.</w:t>
      </w:r>
    </w:p>
    <w:p w:rsidR="00D86DE2" w:rsidRPr="00E92D2C" w:rsidRDefault="00D86DE2" w:rsidP="00D86DE2">
      <w:pPr>
        <w:autoSpaceDE w:val="0"/>
        <w:autoSpaceDN w:val="0"/>
        <w:adjustRightInd w:val="0"/>
        <w:spacing w:after="0" w:line="240" w:lineRule="auto"/>
        <w:ind w:firstLine="720"/>
        <w:jc w:val="both"/>
        <w:rPr>
          <w:rFonts w:ascii="Times New Roman" w:hAnsi="Times New Roman" w:cs="Times New Roman"/>
          <w:sz w:val="24"/>
          <w:szCs w:val="24"/>
          <w:lang w:val="fr-FR"/>
        </w:rPr>
      </w:pPr>
    </w:p>
    <w:p w:rsidR="00C44B54"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En cas de renonciation partielle, les superficies aban</w:t>
      </w:r>
      <w:r w:rsidR="00D86DE2">
        <w:rPr>
          <w:rFonts w:ascii="Times New Roman" w:hAnsi="Times New Roman" w:cs="Times New Roman"/>
          <w:sz w:val="24"/>
          <w:szCs w:val="24"/>
          <w:lang w:val="fr-FR"/>
        </w:rPr>
        <w:t xml:space="preserve">données doivent former, dans la </w:t>
      </w:r>
      <w:r w:rsidRPr="00E92D2C">
        <w:rPr>
          <w:rFonts w:ascii="Times New Roman" w:hAnsi="Times New Roman" w:cs="Times New Roman"/>
          <w:sz w:val="24"/>
          <w:szCs w:val="24"/>
          <w:lang w:val="fr-FR"/>
        </w:rPr>
        <w:t>mesure du possible, une zone unique dont les côtés sont orientés Nord-Sud et Est-Ouest.</w:t>
      </w:r>
    </w:p>
    <w:p w:rsidR="00D86DE2" w:rsidRPr="00E92D2C" w:rsidRDefault="00D86DE2" w:rsidP="005874AA">
      <w:pPr>
        <w:autoSpaceDE w:val="0"/>
        <w:autoSpaceDN w:val="0"/>
        <w:adjustRightInd w:val="0"/>
        <w:spacing w:after="0" w:line="240" w:lineRule="auto"/>
        <w:jc w:val="both"/>
        <w:rPr>
          <w:rFonts w:ascii="Times New Roman" w:hAnsi="Times New Roman" w:cs="Times New Roman"/>
          <w:sz w:val="24"/>
          <w:szCs w:val="24"/>
          <w:lang w:val="fr-FR"/>
        </w:rPr>
      </w:pPr>
    </w:p>
    <w:p w:rsidR="00C44B54" w:rsidRPr="00D86DE2"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D86DE2">
        <w:rPr>
          <w:rFonts w:ascii="Times New Roman" w:hAnsi="Times New Roman" w:cs="Times New Roman"/>
          <w:b/>
          <w:sz w:val="24"/>
          <w:szCs w:val="24"/>
          <w:lang w:val="fr-FR"/>
        </w:rPr>
        <w:t>Section 5: De la renonciation à un permis</w:t>
      </w:r>
      <w:r w:rsidR="00D86DE2" w:rsidRPr="00D86DE2">
        <w:rPr>
          <w:rFonts w:ascii="Times New Roman" w:hAnsi="Times New Roman" w:cs="Times New Roman"/>
          <w:b/>
          <w:sz w:val="24"/>
          <w:szCs w:val="24"/>
          <w:lang w:val="fr-FR"/>
        </w:rPr>
        <w:t xml:space="preserve"> d'exploitation industrielle de </w:t>
      </w:r>
      <w:r w:rsidRPr="00D86DE2">
        <w:rPr>
          <w:rFonts w:ascii="Times New Roman" w:hAnsi="Times New Roman" w:cs="Times New Roman"/>
          <w:b/>
          <w:sz w:val="24"/>
          <w:szCs w:val="24"/>
          <w:lang w:val="fr-FR"/>
        </w:rPr>
        <w:t>grande ou de petite mine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101: L'Administration des Mines saisie de la demande: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détermine la nouvelle superficie du permis d'exploitation industrielle en cas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renonciation partielle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prescrit un état des travaux relatifs à la préservation de l'environnement et à la</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réhabilitation des sites pour la superficie abandonnée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établit l'état des taxes superficiaires et redevances proportionnelles exigibles pour la</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portion de I'année en cours jusqu'à la date d'enregistrement de la demande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renonciation auprès de l'Administration des Mines.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Ces données sont notifiées au titulaire du permis d'exploitation industrielle l'invitant à se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conformer à ses obligations, dans un délai de soixante (60) jours, avant I'acceptation de la</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demande de renonciation.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L'acceptation de la demande de renonciation n'intervient qu'après acquittement des taxes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dues à I'Etat et vérification de I'exécution sur le terrain des travaux relatifs à la protection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I'environnement et à la réhabilitation des sites exploités. iM \2 1.1 /1</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27</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102: L'acceptation de la demande de renonciation à tout ou partie de la superficie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d'un permis d'exploitation industrielle est prononcée par arrêté du Ministre en charge des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Mines,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En cas de renonciation partielle, l'arrêté définit les nouvelles limites du périmètre du permis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et sa suoerficie,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 réponse à la demande de renonciation doit intervenir dans un délai maximum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soixante (60) jours à compter de la date de constatation de la réalisation des obligations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signalées à I'article 103 du présent décret. Passé ce délai, la renonciation est réputée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acquise.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103 : En cas de renonciation totale, l'arrêté fixe la liste des bâtiments, dépendances,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puits, galeries et d'une manière générale de tous les ouvrages installés à perpétuelle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demeure pour l'exploitation, Ceux-ci sont, de plein droit, remis à l'Etat conformément à</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I'article 59 de la Loi Minière.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Si le titulaire souhaite vendre les machines, appareils, engins, installations, matériels,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matériaux et équipements dont il est propriétaire, I'Etat dispose du droit de préemption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prévu au même article.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104 '. La superficie à laquelle le titulaire d'un permis d'exploitation industrielle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grande ou de petite mine renonce partiellement ou totalement est libérée de tous droits et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obligations en résultant à compter de zéro heure le lendemain de la date de l'arrêté</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lastRenderedPageBreak/>
        <w:t>acceptant la demande de renonciation.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Section 6: Du maintien d'un permis d'exploitation industrielle de grande ou</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 petite mine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105 : Tout titulaire d'un permis d'exploitation industrielle de grande ou de petite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mine doit fournir à I'Administration des Mines des rapports d'activité dont la périodicité et le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contenu sont fixés par arrêté du Ministre en charge des Mines.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 titulaire du permis d'exploitation industrielle doit régler annuellement la taxe superficiaire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et faire parvenir à I'Administration des Mines, les récépissés de versement.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106: Au cas où le titulaire d'un permis d'exploitation industrielle veut modifier le plan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 développement et d'exploitation du gisement, il doit solliciter de l'Administration des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mines, I'autorisation de la modification en précisant les motifs et en produisant les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nouveaux plans de développement et d'exploitation,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L'Administration des Mines instruit, dans un délai maximum de quatre vingt dix (90)jours, la</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demande d'autorisation de modification du plan de développement et d'exploitation du</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gisement et notifie au titulaire sa décision. Passé ce délai, I'accord de modification est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{W</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'29</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réputé acquis.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Section 7 : Du retrait d'un permis d'exploitation industrielle de grande ou</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 petite mine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107: Conformément à l'article 60 de la loi minière, le retrait d'un permis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d'exploitation industrielle de grande ou de petite mine est prononcé dans les situations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suivantes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 défaut de demande de renouvellement du permis d'exploitation industrielle;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l'activité de mise en exploitation ou d'exploitation est retardée ou suspendue, sans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autorisation, pendant plus de deux (2) ans et, avec autorisation, pendant plus de six (6) ans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 non-respect du plan de développement et d'exploitation du gisement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la cession non autorisée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 non-paiement de la taxe superficiaire et de la redevance proportionnelle ; -la disparition des garanties financières ou perte des capacités techniques qui</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garantissaient la bonne exécution des opérations par le titulaire au moment de la délivrance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du titre minier;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 manquement aux obligations ayant trait à la protection de I'environnement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I'infraction grave aux règles relatives à I'hygiène et à la sécurité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Dans le cas ou ces situations sont avérées, I'Administration des Mines adresse au titulaire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une mise en demeure de trente (30) jours en lui rappelant les sanctions encourues du fait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du manquement à ses obligations,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Si à I'expiration du délai précité, la mise en demeure est restée sans suite, le permis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d'exploitation industrielle de grande ou de petite mine fait I'objet d'un retrait par décret, sans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préjudice de l'application des pénalités prévues par la loi minière.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Dans le cas où après la mise en demeure, le titulaire du permis a entamé des mesures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régularisation, il lui est accordé un délai de quatre vingt dix (90) jours pour se mettre à jour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 toutes les obligations, Si à I'issue de ce délai les obligations requises n'ont pas été</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satisfaites le permis d'exploitation industrielle fait I'objet d'un retrait par décret.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108: Le titulaire d'un permis d'exploitation industrielle de grande ou de petite mine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ayant fait I'objet de retrait ne peut présenter une demande de permis de recherche avant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l'expiration d'un délai deux (2) ans à compter de la date de notification du décret de retrait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du permis.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ll ne peut acquérir ni partiellement, ni directement ou indirectement, des droits sur le même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périmètre qu'après un délai de trois (3) ans à compter de la date de notification du décret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lastRenderedPageBreak/>
        <w:t>de retrait du permis d'exploitation industrielle.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109: Le titulaire dont le permis d'exploitation industrielle de grande ou de petite mine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 été retiré peut être autorisé à retirer le matériel en place à I'exception de celui défini à</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l'article 112 ci-dessous, s'il a exécuté au préalable les obligations mises à sa char"g e, (,rrfl^fl</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vv,/i 29</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 permis d'exploitation artisanale semi mécanisée ne peut être attribué qu'à une personne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morale de droit centrafricain.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117:La demande de permis d'exploitation artisanale semi mécanisée est déposée,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en trois (3) exemplaires.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 dossier de la demande comporte, outre la demande adressée au Ministre en charge des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Mines indiquant: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la définition des sommets du périmètre demandé et la superficie sollicitée.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un extrait de la carte topographique à l'échelle 1/200,000 situant le périmètre demandé et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reproduisant ses limites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la preuve que le demandeur n'est ni en faillite ni en liquidation judiciaire; - une Etude d'lmpact Environnemental et Social et un plan d'exploitation et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d'enrichissement envisagés ainsi que les équipements et infrastructures à utiliser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118: Lors du dépôt du dossier de la demande, il est procédé en présence du</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demandeur ou de son reorésentant dûment mandaté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à la vérification des pièces constitutives du dossier présenté;</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au report du périmètre demandé sur les cartes topographiques tenues au Cadastre Minier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et à la vérification des éventuels chevauchements du périmètre demandé par rapport à des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titres miniers ou autorisations antérieurs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à la détermination de la superficie du périmètre sollicité.</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Au cas où la demande n'est pas conforme, le demandeur est immédiatement avisé et il</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dispose d'un délai de quinze (15)jours ouvrables (lui gardant sa priorité) pour conformer sa</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demande ; passé ce délai celle-ci est tout simplement rejetée.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119:L'instruction de la demande consiste en I'examen de la nature des travaux</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d'exploitation et d'enrichissement envisagés,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En cas de rejet de la demande, notification en est faite au demandeur avec mention des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motifs du rejet.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Si la demande est reconnue conforme, l'Administration des Mines adresse copie du dossier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 la demande aux autorités administratives compétentes et aux communautés locales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pour recueillir leur avis sur I'impact de l'exploitation envisagée sur les collectivités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concernées.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 demande fait ensuite I'objet d'une enquête publique conformément à I'article 42 de la Loi</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Minière.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120 : ll est statué sur la demande à la lumière des résultats de I'enquête publique.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L'acceptation de la demande est notifiée au demandeur, sous condition suspensive, de la</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i:rri^ W3r J</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présentation du récépissé de versement du droit fixe, dans un délai de quinze (15) jours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francs, faute de quoi la demande est rejetée,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 présentation du récépissé de versement du droit fixe, dans le délai imparti, entraîne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I'attribution du permis d'exploitation artisanale semi mécanisée par arrêté du Ministre en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charge des Mines.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121 : Le permis d'exploitation artisanale semi mécanisée est valable pour une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période de trois (3) ans à compter de la date d'attribution, ll est renouvelable par périodes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consécutives de trois (3) ans.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122', Le permis d'exploitation artisanale semi-mécanisée constitue, au sens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l'article 43 de la Loi Minière, un droit réel immobilier susceptible d'hypothèque ou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lastRenderedPageBreak/>
        <w:t>nantissement. Pour ce faire, I'arrêté du Ministre en charge des Mines attribuant le permis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d'exploitation industrielle semi mécanisée est transmis par I'Administration des Mines pour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immatriculation et publicité, à I'Administration en charge du Cadastre Foncier.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 procédure d'immatriculation et de publicité fera I'objet d'un arrêté du Ministre des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Finances.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123 '. La décision relative à la demande du permis d'exploitation artisanale semi</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mécanisée doit intervenir dans un délai maximum de soixante (60) jours à compter de la</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date de réception des résultats de I'enquête publique,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Section 2 : Du renouvellement du permis d'exploitation artisanale semi mécanisée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124 : La demande de renouvellement d'un permis d'exploitation artisanale semi</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mécanisée est déposée, en dix (10) exemplaires, au Service du Cadastre Minier, au moins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quatre vingt dix (90)jours avant l'expiration de la période de validité en cours,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 dossier de la demande comporte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une demande adressée au Ministre en charge des Mines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les références du permis d'exploitation artisanale semi mécanisée en vertu duquel le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renouvellement est demandé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un rapport général attestant le maintien de l'activité pendant la période écoulée.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ll est ensuite procédé à une vérification des pièces constitutives du dossier de la demande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 renouvellement.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125 : Si la demande n'est pas reconnue conforme, une mise en demeure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soixante (60) jours est adressée au titulaire du permis pour régulariser ou compléter le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dossier de sa demande.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126 '. L'instruction de la demande consiste en la vérification de I'exécution des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travaux comparativement au plan d'exploitation et d'enrichissement envisagé et des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obligations de I'exploitant en matière de préservation de I'environnement, ll est établi un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rapport précis de cette opération, t/,,/v,#rl</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En cas de rejet de la demande de renouvellement, le permis d'exploitation artisanale semi</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mécanisée fait l'objet d'un retrait par arrêté du Ministre en charge des Mines notifié au</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demandeur, avec mention des motifs du rejet.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Dans ce cas, les terrains couverts par le permis d'exploitation ayant fait l'objet de retrait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sont libérés de tous droits en résultant à compter de zéro heure le lendemain de la date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notification de I'arrêté de retrait.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L'acceptation de la demande de renouvellement est notifiée au titulaire du permis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d'exploitation artisanale semi mécanisée, sous condition suspensive, de la présentation du</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récépissé de versement du droit fixe, dans un délai de quinze (15) jours francs, faute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quoi la demande est rejetée.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 présentation du récépissé de versement du droit fixe, dans le délai imparti, entraîne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I'octroi du renouvellement du permis d'exploitation artisanale semi mécanisée par arrêté du</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Ministre en charge des Mines.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127 : En application de I'article 44 de la Loi Minière, le permis d'exploitation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artisanale semi mécanisée qui arrive à expiration pendant I'instruction de la demande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renouvellement est prorogé de droit, sans formalités.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128 : La suite réservée à une demande de renouvellement d'un permis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d'exploitation artisanale semi mécanisée doit intervenir dans un délai maximum de quatre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vingt dix (90) jours à compter de la date de présentation par le demandeur du dossier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complet. Passé ce délai, la demande est réputée acquise.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129: Le renouvellement d'un permis d'exploitation artisanale semi mécanisée prend</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effet le jour suivant de la date d'expiration du permis pour lequel le renouvellement est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demandé,</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lastRenderedPageBreak/>
        <w:t>Section 3 : De I'extension du périmètre d'un permis d'exploitation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artisanale semi mécanisée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130 : Conformément à I'article 56 de la Loi Minière, le titulaire d'un permis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d'exploitation artisanale semi mécanisée peut solliciter I'extension du périmètre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géographique de son titre minier,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 périmètre sollicité doit être contigu à celui du titre initial et porter sur une étendue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délimitée par des côtés orientés Nord-Sud et Est-Ouest, La superficie globale du périmètre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du titre définitif ne doit pas dépasser cent (100) hectares.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131 : La demande d'extension du périmètre géographique d'un permis d'exploitation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artisanale semi mécanisée est déposée, en trois (3) exemplaires"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 dossier de la demande comporte, outre la demande adressée au Ministre en c</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Mines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harge des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\/{y,tl#</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33</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les références du titre minier pour lequel l'extension est sollicitée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un rapport détaillé précisant les motifs de la demande d'extension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un extrait de la carte topographique au 1/200.000 ou est reporté le tracé du titre minier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initial ainsi que celui du périmètre sollicité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un plan de détail à une échelle appropriée où les coordonnées des sommets du périmètre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sollicité sont rattachées à des points remarquables, invariables au sol et bien définis ; - l'étude actualisée du plan d'exploitation fourni au moment de la demande du permis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d'exploitation artisanale semi mécanisée tenant compte de I'extension sollicitée,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132: L'instruction de la demande consiste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en la vérification des pièces constitutives du dossier présenté;</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au report du périmètre demandé sur la carte topographique et à la vérification des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éventuels chevauchements du périmètre sollicité par rapport à des titres miniers ou</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autorisations antérieurs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en la détermination de la superficie du périmètre sollicité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en I'examen du plan actualisé d'exploitation.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Si la demande n'est pas reconnue conforme, le demandeur est avisé de I'insuffisance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constatée et un délai de quinze (15) jours francs lui est accordé pour fournir les pièces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manquantes ou rectifier la forme du périmètre de la demande, Passé ce délai, la demande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d'extension incomplète est rejetée,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Si la demande d'extension est reconnue conforme, elle est alors instruite comme en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matière d'attribution d'un nouveau permis d'exploitation artisanale semi mécanisée.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133: L'acceptation de la demande entraîne, sous réserve de droits ou demandes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 titres miniers ou d'autorisations antérieurs, I'attribution d'un nouveau permis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d'exploitation artisanale semi mécanisée par arrêté du Ministre en charge des Mines.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134: L'arrêté d'extension du périmètre géographique d'un permis d'exploitation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artisanale semi mécanisée spécifie la définition du périmètre du nouveau permis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d'exploitation artisanale semi mécanisée. ll maintient le code du titre minier initial et sa date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d'attribution,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Section 4 : De la cession d'un permis d'exploitation artisanale semi mécanisée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135: La demande d'autorisation de cession d'un permis d'exploitation artisanale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semi mécanisée est soumise au Ministre en charge des Mines qui statue par Arrêté,</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 dossier de la demande d'autorisation de cession est adressé, en trois (3) exemplaires au</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Ministère chargé des Mines et comporte, outre la demande adressée au Ministre en charge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des Mines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les références du permis d'exploitation artisanale semi mécanisée objet de la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lastRenderedPageBreak/>
        <w:t>- le contrat de cession dûment signé par les deux parties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une note sur les capacités techniques et financières du cessionnaire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I'engagement du cessionnaire pour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exécuter le plan d'exploitation du gisement.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 demande doit comporter pour le cessionnaire, les pièces exigées à l'occasion de la</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demande d'attribution d'un permis d'exploitation artisanale semi mécanisée ainsi que les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motifs de la cession,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136:L'Administration des mines examine la demande d'autorisation de cession en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s'assurant d'une part que le cédant a satisfait aux obligations lui incombant en matière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d'exécution des travaux d'exploitation conformément au plan d'exploitation du gisement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de règlement des taxes dues ; et d'autre part, que le cessionnaire s'engage à poursuivre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 développement et I'exploitation du gisement. Au cas où le cessionnaire désire modifier le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plan d'exploitation du gisement, la demande d'autorisation de cession est instruite comme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s'il s'agit d'une attribution d'un nouveau permis d'exploitation artisanale semi mécanisée.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L'acceptation de la demande d'autorisation de cession d'un permis d'exploitation artisanale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semi mécanisée est notifiée au demandeur, sous condition suspensive, de la présentation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du récépissé de versement du droit fixe, dans un délai de quinze (15) jours francs, faute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quoi la demande est rejetée.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 présentation du récépissé de versement du droit fixe, dans le délai imparti, entraîne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l'autorisation de la cession sollicitée par arrêté du Ministre en charge des Mines.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137 :L'arrêté du Ministre en charge des Mines approuvant la cession est notifié au</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nouveau titulaire du permis d'exploitation artisanale semi mécanisée avec copie au cédant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pour information.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L'approbation de la cession donne lieu à une imposition sur les plus values conformément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au Code Général des lmpôts,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 refus d'approbation de cession d'un permis d'exploitation artisanale semi mécanisée est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notifié au demandeur qui reste soumis aux obligations du Code Minier,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 réponse à la demande d'approbation de cession doit intervenir, dans les quatre vingt dix</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(90) jours à compter de la date de présentation par le demandeur du dossier complet.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Passé ce délai, la cession est réputée approuvée.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Section 5: De la renonciation à un permis d'exploitation artisanale semi</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mécanisée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138 : La renonciation à tout ou partie de la superficie d'un permis d'exploitation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artisanale semi mécanisée doit préalablement être acceptée par I'Administration des mines.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 demande de renonciation est déposée, en quatre (4) exemplaires,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 dossier de la demande comporte, outre la demande adressée au Ministre en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Mines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charge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W</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35</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les références du permis d'exploitation artisanale semi mécanisée objet de la renonciation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en cas de renonciation partielle, la définition des nouvelles limites du périmètre du permis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et la superficie correspondante ainsi qu'un extrait de la carte topographique au 1/200.000</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situant le nouveau périmètre et en reproduisant les limites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un mémoire qui expose les travaux d'exploitation déjà exécutés et précise dans quelle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mesure les objectifs indiqués dans le plan d'exploitation ont été atteints ou modifiés ; - une note sur les raisons d'ordre technique et financier qui motivent la demande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renonciation, assortie des plans et documents justificatifs.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En cas de renonciation partielle, les superficies abandonnées doivent former, dans la</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lastRenderedPageBreak/>
        <w:t>mesure du possible, un bloc unique homogène dont les côtés sont orientés Nord-Sud et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Est-Ouest,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139 : L'Administration des mines saisie de la demande: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détermine la nouvelle superficie du périmètre du permis d'exploitation artisanale semi</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mécanisée en cas de renonciation partielle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prescrit un état des travaux relatifs à la préservation de l'environnement et à la</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réhabilitation des sites pour la superficie abandonnée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établit l'état des taxes superficiaires exigibles pour I'année en cours jusqu'à la date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d'enregistrement au cadastre minier de la demande de renonciation.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Ces données sont notifiées au titulaire du permis d'exploitation artisanale semi mécanisée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en I'invitant à se conformer à ses obligations, dans un délai de soixante (60) jours pour la</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réhabilitation du site, avant I'acceptation de la demande de renonciation.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L'acceptation de la demande de renonciation intervient après acquittement des taxes dues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à I'Etat et vérification de l'exécution sur le terrain des travaux relatifs à la protection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I'environnement et à la réhabilitation des sites.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140 : L'acceptation de la demande de renonciation à tout ou partie de la superficie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d'un permis d'exploitation artisanale semi mécanisée est prononcée par arrêté du Ministre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en charge des Mines.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En cas de renonciation partielle, I'arrêté définit les nouvelles limites du périmètre du permis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et sa superficie.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 réponse à la demande de renonciation doit intervenir, dans les soixante (60) jours à</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compter de la date de constatation de l'exécution des obligations visées I'article précédent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du présent décret, Passé ce délai, la renonciation est réputée acquise.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141 : En cas de renonciation totale, I'arrêté fixe la liste des bâtiments, dépendances,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puits, galeries et d'une manière générale tous ouvrages installés à perpétuelle demeure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pour I'exploitation qui sont, de plein droit, remis à I'Etat conformément à I'article 59 de la Loi</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Minière, En cas de renonciation totale, si le titulaire souhaite vendre les machines,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appareils, engins, installations, matériels, matériaux et équipements dont il est propriétaire,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I'Etat peut exercer le droit de préemption prévu à I'article 59 sus-visé.</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142 : La superficie à laquelle le titulaire d'un permis d'exploitation renonce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partiellement ou totalement est libérée de tous droits en résultant à compter de zéro heure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 lendemain de la date de I'arrêté acceptant la demande de renonciation.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Section 6: Du maintien d'un permis d'exploitation artisanale semi</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mécanisée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143 : Tout titulaire d'un permis d'exploitation artisanale semi mécanisée doit fournir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à I'Administration des Mines des rapports d'activité dont la périodicité et le contenu sont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fixés par arrêté du Ministre en charge des Mines.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 titulaire du permis doit régler annuellement la taxe superficiaire et faire parvenir à</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I'Administration des Mines, les récépissés de versement,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144 : Au cas ou le titulaire du permis d'exploitation artisanale semi mécanisée veut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modifier le plan d'exploitation du gisement, il doit en solliciter I'autorisation à l'Administration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des mines et produire à cet effet le nouveau plan en précisant les motifs de la modification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sollicitée.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L'Administration des Mines instruit, dans un délai maximum de soixante (60) jours, la</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demande d'autorisation de modification du plan d'exploitation du gisement.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En cas d'accord sur la modification envisagée, I'Administration des Mines notifie au titulaire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du permis d'exploitation artisanale semi mécanisée I'autorisation pour procéder à la</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modification sollicitée.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Section 7: Du retrait d'un permis d'exploitation artisanale semi mécanisée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145 : Conformément à I'article 60 de la Loi Minière, le retrait d'un permis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lastRenderedPageBreak/>
        <w:t>d'exploitation artisanale semi mécanisée est prononcé dans les cas suivants : - le défaut de demande de renouvellement du permis d'exploitation artisanale semi</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mécanisée;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I'activité de mise en exploitation ou d'exploitation est retardée ou suspendue, sans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autorisation, pendant plus de six (6) mois et, avec autorisation, pendant plus d'un (1) an;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 non-respect du plan d'exploitation du gisement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Ia cession non autorisée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 non-paiement de la taxe superficiaire et de la royaltie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la disparition des garanties financières ou perte des capacités techniques qui</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garantissaient au moment de la délivrance du titre minier, la bonne exécution des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opérations par le titulaire;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 manquement aux obligations ayant trait à la protection de I'environnement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l'infraction grave aux règles relatives à I'hygiène et à la sécurité au travail.</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Dans le cas où ces situations sont avérées, l'Administration des Mines adresse au titulaire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du permis une mise en demeure de trente (30) jours en lui rappelant les sanctions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encourues du fait du manquement à ses obligations.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Si à I'expiration du délai précité, les obligations énoncées dans la mise en demeure n'ont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pas été exécutées ou si la mise en demeure est restée sans suite, le permis d'exploitation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artisanale semi mécanisée fait l'objet d'un retrait par Arrêté du Ministre en charge des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Mines, sans préjudice de I'application des pénalités prévues par la Loi Minière"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Dans le cas où après la mise en demeure, le titulaire du permis a entrepris des mesures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correctives de régularisation, il lui est accordé un délai de quatre vingt dix (90)jours pour se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mettre à jour de toutes les obligations. Si à I'issue de ce délai les obligations requises ne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sont pas satisfaites, le permis d'exploitation artisanale semi mécanisée fait I'objet d'un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retrait par Arrêté du Ministre en Charge des Mines.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146 : Le titulaire d'un permis d'exploitation artisanale semi mécanisée ayant fait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I'objet de retrait ne peut présenter une demande de titre minier avant l'expiration d un délai</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 deux (02) ans à compter de la date de notification de I'Arrêté de retrait.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147 : Le titulaire dont le permis d'exploitation artisanale semi mécanisée a été retiré</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peut être autorisé à retirer le matériel en place s'il est au préalable libéré des obligations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mises à sa charge.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Si le titulaire souhaite vendre les machines, appareils, engins, installations, matériels,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matériaux et équipements dont il est propriétaire, I'Etat peut exercer le droit de préemption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prévu à I'article 61 de la Loi Minière,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148 : L'Arrêté de retrait d'un permis d'exploitation artisanale semi mécanisée fixe la</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liste des bâtiments, dépendances, puits galeries et d'une manière générale tous ouvrages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installés à perpétuelle demeure pour I'exploitation qui font de plein droit retour à l'Etat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conformément à l'article 61 de la Loi Minière,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149 : Les terrains couverts par un permis d'exploitation artisanale semi mécanisée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retiré sont libérés de tous droits et obligations en résultant à compter de zéro heure le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lendemain de la date de publication de I'Arrêté de retrait au Journal Officiel.</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Section 8: Du bornage du permis d'exploitation artisanale semi mécanisée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150 : Conformément à l'article 45 de la Loi Minière, le titulaire d'un permis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d'exploitation artisanale semi mécanisée est tenu de procéder au bornage du périmètre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son permis dans un délai de six (6) mois suivant sa date d'attribution. vM.(- lg I</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L'opération de bornage est faite, aux frais du titulaire, par une commission de bornage et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sanctionnée par un procès verbal adressé, en deux exemplaires, au Ministre en charge des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Mines.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151 : ll doit être placé une borne cimentée à chaque angle du périmètre du permis.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En aucun cas, la distance séparant deux bornes ne peut excéder, sur tout côté, deux cent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lastRenderedPageBreak/>
        <w:t>(200) mètres.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152 : Le titulaire du permis d'exploitation artisanale semi mécanisée doit maintenir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en bon état les bornes marquées dans le procès-verbal de bornage.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Section 9 : De I'exploitation minière des haldes, terrils de mines et résidus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d'exploitation de carrières,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Articfe 153 : En application de I'article 47 de la Loi Minière, les titulaire d'un permis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d'exploitation industrielle de grande ou de petite mine, d'un permis d'exploitation artisanale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semi mécanisée ou les bénéficiaires d'une autorisation d'exploitation artisanale sont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autorisés sans formalités à faire usage des masses constituées par les haldes, terrils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mines et par les résidus d'exploitation de carrières.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Toutefois, I'exploitation autre que minière de ces masses, lorsqu'elle est entreprise par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toute autre personne, est soumise à I'obtention d'un permis d'exploitation artisanale semi</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mécanisée.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 régime juridique institué par le présent chapitre traitant de I'autorisation d'exploitation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artisanale semi mécanisée s'applique à I'exploitation autre que minière des masses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constituées par les haldes, terrils de mines et par les résidus d'exploitation de carrières.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 titulaire du titre minier ou le bénéficiaire de I'autorisation dans la superficie desquels se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trouvent ces masses a également I'obligation de déclarer cette exploitation à</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l'Administration des Mines,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CHAPITRE IV- De I'Autorisation de Prospection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Section 1: De l'Attribution de I'autorisation de prospection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154 : Conformément à I'article 62 de la Loi minière, I'autorisation de prospection est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attribuée à toute personne physique de nationalité centrafricaine qui en fait la demande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pour prospecter les substances minérales de façon artisanale sur I'ensemble du territoire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national,</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L'autorisation de prospection est accordée pour toutes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périmètre déterminé.</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les substances minérales dans un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w</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39</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 présence sur le terrain, d'une ou de plusieurs autorisations en vigueur, ne fait pas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obstacle à I'octroi de titres miniers ou d'autorisations valables pour les mêmes substances"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155 : Le dossier de la demande comporte outre la demande adressée au Directeur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Général des Mines: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les indications sur les substances minérales à prospecter;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les préfectures de prospection envisagées,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 la demande sont annexés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la preuve que le demandeur est de nationalité centrafricaine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la description sommaire des travaux à envisager comprenant la description du matériel à</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utiliser, la méthode d'exploitation envisagée et la liste du personnel à employer;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un engagement du demandeur à respecter les règles environnementales en vigueur.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156: L'Administration des mines saisie de la demande, procède à la vérification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des pièces constitutives du dossier présenté;</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de la présence éventuelle de titres miniers ou d'autorisations antérieurs;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à la détermination de la superficie du périmètre sollicité,</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Au cas où la demande n'est pas conforme, le demandeur est immédiatement avisé et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dispose d'un délai de quinze (15)jours francs pour conformer sa demande ; passé ce délai</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celle-ci est rejetée.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157 : L'acceptation de la demande est notifiée au demandeur, sous condition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suspensive, de la présentation du récépissé de versement du droit fixe, dans un délai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lastRenderedPageBreak/>
        <w:t>quinze (15) jours francs, faute de quoi la demande est rejetée.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 présentation du récépissé de versement du droit fixe, dans le délai imparti, entraîne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I'attribution de I'autorisation de prospection par décision du Directeur Général des Mines,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158 : L'autorisation de prospection est valable pour une durée d'un an à compter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 date de la décision de son attribution. Elle est renouvelable une seule fois.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159:Si une autorisation de prospection empiète sur des titres miniers ou des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autorisations d'exploitation artisanales, elle n'est valable sans autre formalité, que pour ses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parties extérieures à ces titres ou autorisations.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160: La décision relative à la demande d'autorisation de prospection doit intervenir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dans un délai maximum de trente (30) jours à compter de la date de présentation par le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demandeur du dossier complet.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w Section 2: Du renouvellement de I'autorisation de prospection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40</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161 : La demande de renouvellement de l'autorisation de prospection est déposée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en trois (3) exemplaires, trente (30) jours au moins avant l'expiration de la période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validité en cours,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 dossier de la demande comporte outre la demande au Directeur Général des Mines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les références de I'autorisation de prospection en vertu de laquelle le renouvellement est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sollicité ; - un rapport présentant les résultats des travaux de prospection exécutés pendant la</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dernière période de validité de l'autorisation ainsi que le programme de travaux envisagé</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pour la prochaine période de validité,</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162 : Au cas oit le titulaire de I'autorisation désirerait modifier l'étendue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géographique de son autorisation, il doit joindre aux pièces mentionnées à I'article cidessus,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 définition des nouvelles limites du périmètre de I'autorisation ainsi qu'un extrait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 la carte topographique au 11200.000 situant le nouveau périmètre et reproduisant ses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limites.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163: Après vérification des pièces constitutives du dossier de la demande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renouvellement et détermination de la nouvelle superficie en cas de réduction, la demande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 renouvellement est inscrite sur le registre correspondant.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Si la demande n'est pas reconnue conforme, une mise en demeure est adressée au</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demandeur pour préciser ou compléter sa demande. Faute par le demandeur de satisfaire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à cette mise en demeure dans le délai de quinze (15) jours francs, la demande est rejetée.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164: L'instruction de la demande de renouvellement consiste en I'examen du</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rapport présentant les travaux exécutés pendant la période précédente de validité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I'autorisation et leur conformité par rapport au programme initial.</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En cas de rejet de la demande, I'autorisation de prospection fait I'objet d'un retrait par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décision du Directeur Général des Mines, notifiée au demandeur, avec mention des motifs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 rejet.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L'acceptation de la demande de renouvellement de I'autorisation de prospection est notifiée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au demandeur, sous condition suspensive, de la présentation du récépissé de versement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du droit fixe, dans un délai de quinze (15) jours francs, faute de quoi la demande est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rejetée,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165: La décision relative à une demande de renouvellement de l'autorisation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prospection doit intervenir dans un délai maximum de trente (30)jours à compter de la date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 présentation par le demandeur du dossier complet. Passé ce délai, le renouvellement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est réputé accordé.</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Section 3: Du retrait de I'autorisation de prospection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TI</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166: Le retrait d'une autorisation de prospection est prononcé dans les situations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suivantes: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lastRenderedPageBreak/>
        <w:t>- le défaut de demande de renouvellement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 bénéficiaire s'est livré à des travaux de recherche ou des travaux d'exploitation à</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I'intérieur du périmètre de son autorisation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l'activité de prospection est retardée ou suspendue, sans motif valable, pendant plus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quatre vingt dix (90)jours;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 non-paiement de la taxe superficiaire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la non production de rapports d'activités.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Dans le cas ou ces situations sont avérées, I'Administration des mines auditionne le titulaire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 I'autorisation et lui adresse une mise en demeure de trente (30) jours francs, en lui</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rappelant les sanctions encourues, du fait du manquement à ses obligations.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Si à l'expiration du délai précité, les obligations énoncées par la mise en demeure n'ont pas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été exécutées ou si la mise en demeure est restée sans suite, il est procédé au retrait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I'autorisation de prospection par décision du Directeur Général des Mines.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CHAPITRE V - De I'Autorisation d'Exploitation Artisanale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section 1: De l'attribution de I'autorisation d'exploitation artisanale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167 : Conformément aux articles 64 et 70 de la Loi Minière, l'autorisation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d'exploitation artisanale porte sur un périmètre de forme carrée ou rectangulaire. Elle est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réservée aux personnes physiques centrafricaines de souche, aux coopératives à</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partici pation excl usivement centrafrica i ne.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 superficie pour laquelle I'autorisation d'exploitation artisanale est accordée ne doit pas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excéder 62500 mz,</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ll ne peut être accordé à une même personne, plus de deux autorisations d'exploitation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artisanale et de cinq à une coopérative.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 dossier de la demande comporte outre la demande adressée au Ministre en charge des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Mines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la ou les substances minérales à exploiter;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la définition des sommets du périmètre demandé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la superficie telle que définie par les demandeurs,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 la demande sont annexés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un extrait de la carte topographique à l'échelle 1/200.000 situant le périmètre demandé</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et reproduisant ses limites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la preuve que le demandeur est centrafricain de souche selon les spécificités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I'alinéa ci-dessus, et qu'il n'est ni en faillite ni en liquidation judiciaire;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la description sommaire des travaux à envisager comprenant la description du matériel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à utiliser et la méthode d'exploitation envisagée; Êû v".y'</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+AL1</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la liste du personnel à employer;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un engagement du demandeur à respecter les règles environnementales en vigueur.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168:Au cas où, lors de la vérification des pièces constitutives du dossier en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présence du demandeur ou de son représentant dûment mandaté, la demande n'est pas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conforme, le demandeur est immédiatement avisé et dispose d'un délai de quinze (15)jours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francs pour conformer sa demande, Passé ce délai celle-ci est tout simplement rejetée,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169 : Si la demande est reconnue conforme, I'Administration des Mines adresse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copie du dossier de la demande à la commune ou à la communauté rurale du site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I'autorisation sollicitée pour recueillir leur avis sur l'impact de I'exploitation envisagée sur les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collectivités concernées,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Cet avis est réputé acquis si les autorités consultées n'ont pas fait parvenir leur réponse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dans le délai de quatre vingt dix (90)jours suivants la date d'envoi de la demande d'avis,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170 : L'acceptation de la demande est notifiée au demandeur, sous condition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lastRenderedPageBreak/>
        <w:t>suspensive, de présenter le récépissé de versement du droit fixe dans un délai de quinze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(15) jours francs, faute de quoi la demande est rejetée,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 présentation du récépissé de versement du droit fixe, dans le délai imparti, entraîne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I'attribution de I'autorisation d'exploitation artisanale par Arrêté du Ministre en charge des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Mines sur rapport du Directeur Général des Mines"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 décision attribuant I'autorisation d'exploitation artisanale précise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sa superficie;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les conditions dans lesquelles s'effectueront I'extraction et la concentration des produits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les obligations de I'exploitant relatives à la préservation de I'environnement.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Sauf dérogation accordée par le Directeur Général des Mines, I'utilisation des substances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explosives pour I'abattage et celle des produits chimiques pour le traitement des minerais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sont interdites,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171 : l'autorisation d'exploitation artisanale traditionnelle est valable pour une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période de deux (2) ans à compter de la date de la décision d'attribution. Elle est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renouvelable pour une période de deux (2) ans à conditions que le titulaire ait rempli toutes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les obligations qui lui incombent pendant la période de validité précédente.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172: La suite réservée à une demande d'autorisation d'exploitation artisanale doit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intervenir dans un délai maximum de trente (30) jours suivant la date de réception de la</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réponse de la commune ou de la communauté rurale ; passé ce délai, I'autorisation est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réputée accordée.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Section 2: Du renouvellement de I'autorisation d'exploitation artisanale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+Âa)</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173 ". La demande de renouvellement de l'autorisation d'exploitation artisanale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traditionnelle est déposée, en trois (3) exemplaires, au moins trente (30) jours, avant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I'expiration de la période de validité en cours,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 dossier de la demande comporte outre la demande adressée au Ministre en charge des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Mines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les références de I'autorisation en vertu de laquelle le renouvellement est sollicité ; - un rapport sur I'activité durant les deux (2) années écoulées assorti des dépenses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engagées;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une description sommaire des travaux prévus pour les deux (2) prochaines années ainsi</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que le budget correspondant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la liste du personnel employé,</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ll est procédé ensuite à une vérification des pièces constitutives du dossier de la demande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 renouvellement.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174 : Le renouvellement de I'autorisation est de droit, si le bénéficiaire a satisfait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aux obligations lui incombant dans le cadre de ses activités.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En cas de rejet de la demande, I'autorisation d'exploitation artisanale fait I'objet d'un retrait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par Arrêté du Ministre en charge des Mines, notifiée au demandeur, avec mention des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motifs du rejet. L'acceptation de la demande de renouvellement est notifiée au demandeur,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sous condition suspensive, de présenter le récépissé de versement du droit fixe dans un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délai de quinze (15) jours francs, faute de quoi la demande est rejetée.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 présentation du récépissé de versement du droit fixe, dans le délai imparti, entraîne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I'octroi du renouvellement de I'autorisation d'exploitation artisanale traditionnelle par Arrêté</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du Ministre en charge des mines sur rapport du Directeur Général des Mines notifié au</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demandeur et publié au Journal Officiel.</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175 : Nonobstant les dispositions qui précèdent, et en application de I'article 68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 Loi Minière, I'autorisation d'exploitation artisanale n'est pas renouvelée si le périmètre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qu'elle couvre a fait I'objet d'une demande d'attribution d'un permis d'exploitation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industrielle de grande ou de petite mine.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lastRenderedPageBreak/>
        <w:t>La demande d'attribution d'un permis d'exploitation industrielle de grande ou de petite mine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doit avoir été déposée au plus tard, soixante (60) jours avant la date d'expiration de la</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validité de l'autorisation d'exploitation artisanale.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Dans ce cas, le bénéficiaire de I'autorisation est invité par l'Administration des Mines à</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établir un rapport détaillé présentant I'ensemble des travaux qu'il a réalisés et les dépenses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engagées au titre de ces travaux en vue de négocier à I'amiable avec le demandeur du</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permis d'exploitation industrielle le montant de I'indemnisation au titre de la découverte du</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gisement et des dépenses correspondantes aux travaux réalisés dans le périmètre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w^^</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I'autorisation.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Les deux parties disposent d'un délai de quinze (15) jours francs pour signifier leur accord</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au sujet de I'entente amiable sur le montant de I'indemnisation,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Au cas ou les deux parties ne donnent pas suite à l'invitation de I'Administration des Mines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ou signifient séparément ou ensemble leur désaccord vis-à-vis de l'entente à I'amiable, un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expert est désigné par I'Administration des Mines, aux frais des deux parties, pour fixer un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montant définitif de I'indemnisation. Ce montant est notifié aux deux parties en même temps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que le retrait de l'autorisation d'exploitation artisanale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 montant de I'indemnisation doit être réglé au bénéficiaire de l'autorisation par le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requérant du titre minier dans un délai maximum de quatre vingt dix (90) jours suivant la</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date de notification.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176: En dehors de ces cas de concours d'une demande d'attribution d'un permis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d'exploitation, la suite réservée à une demande de renouvellement d'une autorisation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d'exploitation artisanale doit intervenir dans un délai maximum de soixante (60) jours à</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compter de la date de présentation par le demandeur du dossier complet, Passé ce délai, le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renouvellement est réputé acquis.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Section 3: De I'amodiation diune autorisation d'exploitation artisanale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Articfe 177 : Conformément à l'article 72 de la Loi Minière, I'autorisation d'exploitation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artisanale peut être amodiée sur autorisation de l'Administration des Mines,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 demande d'autorisation d'amodiation est déposée par le bénéficiaire de I'autorisation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d'exploitation artisanale, en trois (3) exemplaires,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 dossier de la demande comporte, outre la demande adressée au Ministre en charge des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Mines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les références de I'autorisation objet de la demande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 contrat d'amodiation dûment signé par les deux parties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I'engagement du futur amodiataire pour la poursuite des travaux d'exploitation avec</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description du matériel à utiliser et du personnel à employer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un rapport d'activité sur les travaux d'exploitation exécutés pendant la portion de la</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période de validité en cours avec précision des dépenses correspondantes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les raisons qui ont motivé la décision d'amodiation ainsi que I'effort financier que le futur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amodiataire s'engage à investir,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 demande doit comporter pour I'amodiateur les pièces exigées à I'occasion d'une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demande d'attribution d'une autorisation d'exploitation artisanale traditionnelle,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178: Le contrat d'amodiation doit préciser la durée pour laquelle I'amodiation est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valable et les conditions de sa reconduction, I'indemnité à payer par l'amodiataire au</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bénéficiaire de I'autorisation d'exploitation artisanale traditionnelle au titre de l'amodiation et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 partage des responsabilités entre les deux parties pour ce qui concerne les obligations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en matière de paiement de taxes et redevances proportionnelles et des fornlalités Iltit#ç- as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administratives de demandes de renouvellement pendant la durée de validité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I'amodiation.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lastRenderedPageBreak/>
        <w:t>En cas d'accord sur la demande d'autorisation d'amodiation, le bénéficiaire de I'autorisation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demeure responsable vis-à-vis de l'Administration des Mines pour tout ce qui concerne les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obligations de travaux.</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179'. L'Administration des Mines examine la demande d'amodiation en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s'assurant d'une part, que le bénéficiaire de I'autorisation a satisfait aux obligations lui</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incombant en matière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d'exécution des travaux d'exploitation;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de règlement de la taxe superficiaire et de la royaltie,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et d'autre part, que I'amodiataire satisfait aux dispositions des articles 58 et 72 de la Loi</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minière prescrivant qu'il doit offrir, par rapport au bénéficiaire de I'autorisation, au moins les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mêmes garanties d'exécution des obligations prévues en vertu du Code Minier"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L'acceptation de la demande d'autorisation d'amodiation est notifiée au bénéficiaire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l'autorisation, sous condition suspensive, de présenter le récépissé de versement du droit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fixe dans un délai de quinze(15)jours francs, faute de quoi la demande est rejetée.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 présentation du récépissé de versement du droit fixe, dans le délai imparti, entraîne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I'octroi de I'autorisation d'amodiation de l'autorisation d'exploitation artisanale traditionnelle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par Arrêté du Ministre en charge des Mines.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180: L'Arrêté autorisant I'amodiation est notifié à I'amodiataire avec cooie au</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bénéficiaire de l'autorisation d'exploitation artisanale pour information,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181 :Le refus d'autorisation d'amodiation d'une autorisation d'exploitation artisanale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est notifié à son bénéficiaire qui reste soumis aux obligations de la Loi Minière.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 réponse à la demande d'amodiation doit intervenir dans un délai de soixante (60)jours à</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compter de la date de dépôt du dossier complet par le demandeur,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Section 4: De la transmission d'une autorisation d'exploitation artisanale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182:En cas d'absence d'une demande d'autorisation de transmission. constatée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par le Ministre en charge des Mines six (6) mois après le décès du bénéficiaire,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I'autorisation d'exploitation artisanale fait I'objet d'un retrait par arrêté du Ministre en charge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des Mines.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 demande d'autorisation de transmission d'une autorisation d'exploitation par voie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d'héritage, est déposée, en trois (3) exemplaires, par les héritiers dans un délai de six (6)</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mois à comoter de la date du décès du bénéficiaire,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 dossier de la demande comporte outre la demande adressée au Ministre en charge des,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Mines , ft6' ry</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46</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I'acte de décès du bénéficiaire de I'autorisation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un jugement d'homologation de la décision du conseil de famille;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-l'engagement solidaire des héritiers authentifié par le notaire compétent pour poursuivre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I'exécution du programme du plan de développement et d'exploitation artisanale,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183 : L'Administration des Mines examine la demande d'autorisation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transmission en s'assurant que le bénéficiaire décédé a satisfait aux obliqations lui</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incombant en matière de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d'exécution des travaux d'exploitation;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de règlement des taxes dues,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L'acceptation de la demande d'autorisation de transmission est notifiée au demandeur,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sous condition suspensive, de présenter le récépissé de versement du droit fixe, dans un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délai de quinze (15)jours francs, faute de quoi la demande est rejetée.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 présentation du récépissé de versement du droit fixe, dans le délai imparti, entraîne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I'autorisation de transmission sollicitée par Arrêté du Ministre en charge des Mines.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Les héritiers disposent d'un délai de douze (12) mois, à partir de la date d'autorisation de la</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transmission, pour organiser I'activité de poursuite des travaux d'exploitation et se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lastRenderedPageBreak/>
        <w:t>conformer aux dispositions du code minier.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184: L'Arrêté du Ministre en charge des Mines autorisant la transmission est notifié</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au représentant des héritiers.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 réponse à la demande d'autorisation de transmission d'une autorisation d'exploitation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artisanale doit intervenir dans les soixante (60) jours à compter de la date du dépôt du</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dossier complet par le demandeur. Passé ce délai, I'autorisation de transmission est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réputée accordée.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Section 5: De la renonciation à une autorisation d'exploitation artisanate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185 : La demande de renonciation à une autorisation d'exploitation artisanale est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déposée, en trois (3) exemplaires.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 dossier de la demande comporte outre la demande adressée au Ministre en charge des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mines : - les références de I'autorisation d'exploitation artisanale objet de la demande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renonciation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un mémoire qui expose les travaux d'exploitation déjà exécutés,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186 : L'Administration des Mines, saisie de la demande de renonciation, établit l'état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des taxes superficiaires et des royalties exigibles pour I'année en cours jusqu'à la date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d'enregistrement de la demande de renonciation ainsi que l'état des travaux à exécuter en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matière de préservation de I'environnement. Ces données sont notifiées au bénéficiaire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l'autorisation en I'invitant à se conformer à ses obligations, dans un délai de soixante (60)</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jours avant I'acceptation de la demande. fr[l t7v -ll</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47</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L'acceptation de la demande de renonciation n'intervient qu'après acquittement des taxes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dues à I'Etat et exécution des travaux prescrits,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187:L'acceptation de la demande de renonciation à une autorisation d'exploitation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artisanale est prononcée par décision du Directeur Général des Mines.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188: Les terrains couverts par une autorisation d'exploitation artisanale ayant fait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I'objet de renonciation sont libérés de tout droits en résultant à compter de zéro heure le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lendemain de la date de notification de la décision acceptant la demande de renonciation.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 réponse à la demande de renonciation doit intervenir, dans un délai n'excédant pas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trente (30) jours à compter de la date de constatation de réalisation des obligations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signalées à I'article 186 du présent décret. Passé ce délai, la renonciation est réputée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acquise.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Section 6: Du retrait d'une autorisation d'exploitation artisanale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189 : Le retrait d'une autorisation d'exploitation artisanale est prononcé dans les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situations suivantes: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 défaut de demande de renouvellement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 périmètre de I'autorisation a fait I'objet d'une demande d'attribution d'un permis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d'exploitation industrielle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I'activité d'exploitation est suspendue, sans motif valable, pendant plus d'une (1)</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année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 non respect des conditions d'exploitation signalées dans la décision d'attribution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I'autorisation;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I'amodiation ou transmission non autorisée;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 défaut de paiement de la taxe superficiaire et de la royaltie;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I'infraction aux règles relatives à I'hygiène et à la sécurité.</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Dans le cas ou ces situations sont avérées, I'Administration des Mines adresse, le cas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échéant au bénéficiaire, une mise en demeure de trente (30) jours ouvrables, en lui</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rappelant les sanctions encourues, du fait du manquement à ses obligations"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Si à l'expiration du délai précité, les obligations annoncées dans la mise en demeure n'ont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pas été satisfaites ou si la mise en demeure est restée sans suite, I'autorisation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lastRenderedPageBreak/>
        <w:t>d'exploitation artisanale fait I'objet d'un retrait par Arrêté du Ministre en charge des Mines,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sans préjudice de I'application des pénalités prévues par la Loi Minière.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190 : Les terrains couverts par une autorisation d'exploitation artisanale retirée sont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libérés de tous droits en résultant à compter de zéro heure le lendemain de la date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notification de la décision de retrait,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Section 7: Du bornage de I'autorisation d'exploitation artisanale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48</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191 : Conformément à I'article 45 de la Loi Minière, le bénéficiaire d'une autorisation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d'exploitation artisanale est tenu de procéder au bornage du périmètre de son autorisation,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L'opération de bornage doit être effectuée dans un délai de six (6) mois suivant la date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d'attribution de I'autorisation"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L'opération de bornage est faite, aux frais du bénéficiaire de I'autorisation, par une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commission de bornage et sanctionnée par un procès-verbal adressé, en deux</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exemplaires, au Ministre en charge des Mines.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Si le bornage n'est pas effectué dans le délai prescrit, I'Administration des Mines adresse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une mise en demeure au bénéficiaire de I'autorisation pour procéder à I'opération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bornage dans un délai de trente (30) jours, faute de quoi, l'Administration des Mines, en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assure d'office I'exécution aux frais du bénéficiaire de I'autorisation.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192 : ll doit être placé une borne cimentée à chaque angle du périmètre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I'autorisation, En aucun cas, la distance séparant deux bornes ne peut excéder, sur tout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côté deux cent (200) mètres.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193 : Le bénéficiaire de I'autorisation d'exploitation artisanale doit maintenir en bon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état, les bornes marquées dans le procès-verbal de délimitation et de bornage.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CHAPITRE Vl- De I'autorisation de reconnaissance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Section 1: De I'Attribution de I'autorisation de reconnaissance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194 : Conformément à I'article 76 de la Loi minière, I'autorisation de reconnaissance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est attribuée à toute personne physique ou morale de quelque nationalité que ce soit qui en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fait la demande pour effectuer des opérations de reconnaissance dans un périmètre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déterminé.</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L'autorisation de reconnaissance est accordée pour toutes les substances minérales sur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l'étendue du périmètre octroyé,</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195 : Le dossier de la demande comporte outre la demande adressée au Ministre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en charge des Mines;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les indications sur les substances minérales à prospecter;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les préfectures de prospection envisagées,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 la demande sont annexées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un extrait de la carte topographique à l'échelle 1/200.000 situant le périmètre demandé et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reproduisant ses limites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la preuve que le demandeur n'est ni en faillite ni en liquidation judiciaire;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 programme des opérations de reconnaissance que le demandeur se propose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d'effectuer comprenant la description du matériel à utiliser, le mode opératoire envisagé et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 liste du personnel à employer ainsi que le budget correspondant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WO'</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un engagement du demandeur à respecter les règles environnementales en vigueur,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196: L'Administration des Mines saisie de la demande, procède à la vérification: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des pièces constitutives du dossier présenté;</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de la présence éventuelle de titres miniers ou d'autorisations antérieurs;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à la détermination de la superficie du périmètre sollicité.</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Au cas ou la demande n'est pas conforme, le demandeur est immédiatement avisé et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dispose d'un délai de quinze (15)jours francs pour conformer sa demande ; passé ce délai</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lastRenderedPageBreak/>
        <w:t>celle-ci est rejetée.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197: L'acceptation de la demande est notifiée au demandeur, sous condition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suspensive, de la présentation du récépissé de versement du droit fixe, dans un délai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quinze (15)jours francs, faute de quoi la demande est rejetée,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 présentation du récépissé de versement du droit fixe, dans le délai imparti, entraîne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I'attribution de I'autorisation de reconnaissance par Arrêté du Ministre en Charge des Mines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sur rapport du Directeur Général des Mines,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198 : L'autorisation de reconnaissance est valable pour une durée d'un an à</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compter de la date de son Arrêté d'attribution. Elle est renouvelable par Arrêté de I'autorité</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qui I'a émise et dans les mêmes formes, pour une période identique, autant de fois que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requis par son titulaire s'il a respecté les obligations qui lui incombent et présenté une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demande conforme à la réglementation minière,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199 : Le bénéficiaire de I'autorisation de reconnaissance soumet au Directeur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Général des Mines, le programme des travaux qu'il entend effectuer ainsi qu'un programme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 dépenses assorti des travaux à effectuer. ll doit aviser au préalable le Directeur Général</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des Mines de toute modification du programme de travaux.</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 programme de travaux peut prévoir, sous réserve des lois en vigueur, l'érection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d'installations appropriées dans la zone de reconnaissance y compris dans les eaux qui s'y</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trouvent.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Si une autorisation de reconnaissance empiète sur des titres miniers ou des autorisations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d'exploitation artisanales, elle n'est valable sans autre formalité, que pour ses parties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extérieures à ces titres ou autorisations"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200 : La décision relative à la demande d'autorisation de reconnaissance doit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intervenir dans un délai maximum de trente (30) jours à compter de la date de présentation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par le demandeur du dossier complet.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section 2: Du renouvellement de I'autorisation de reconnaissance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50</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201 : La demande de renouvellement de I'autorisation de reconnaissance est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déposée en trois (3) exemplaires, trente (30)jours au moins avant I'expiration de la période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 validité en cours,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 dossier de la demande comporte outre la demande au Ministre en charge des Mines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les références de I'autorisation de reconnaissance en vertu de laquelle le renouvellement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est sollicité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un rapport présentant les résultats des travaux de reconnaissance exécutés pendant la</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dernière période de validité de I'autorisation ainsi que le programme de travaux envisagé</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pour la prochaine période de validité. - le programme de reconnaissance envisagé pour I'année suivante et le budget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correspondant.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202: Au cas où le titulaire de I'autorisation désire modifier l'étendue géographique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 son autorisation, il doit joindre aux pièces mentionnées à I'article ci-dessus, la définition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des nouvelles limites du périmètre de I'autorisation ainsi qu'un extrait de la carte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topographique au 1/200,000 situant le nouveau périmètre et reproduisant ses limites.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203: Après vérification des pièces constitutives du dossier de la demande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renouvellement et déterminâtion de la nouvelle superficie en cas de modification, la</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demande de renouvellement est inscrite sur le registre correspondant,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Si la demande n'est pas reconnue conforme, une mise en demeure est adressée au</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demandeur pour préciser ou compléter sa demande. Faute par le demandeur de satisfaire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à cette mise en demeure dans le délai de quinze (15)jours francs, la demande est rejetée.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204 : L'instruction de la demande de renouvellement consiste en I'examen du</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rapport présentant les travaux exécutés pendant la période précédente de validité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lastRenderedPageBreak/>
        <w:t>I'autorisation et leur conformité par rapportau programme initial.</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En cas de rejet de la demande, I'autorisation de reconnaissance fait I'objet d'un retrait par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Arrêté du Ministre en charge des Mines sur rapportdu Directeur Général des Mines, notifiée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au demandeur, avec mention des motifs de rejet,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L'acceptation de la demande de renouvellement de l'autorisation de reconnaissance est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notifiée au demandeur, sous condition suspensive, de la présentation du récépissé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versement du droit fixe, dans un délai de quinze (15)jours francs, faute de quoi la demande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est rejetée,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205 '. La décision relative à une demande de renouvellement de l'autorisation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reconnaissance doit intervenir dans un délai maximum de trente (30) jours à compter de la</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date de présentation par le demandeur du dossier complet. Passé ce délai, le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renouvellement est réputé accordé,</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Section 3: Du retrait de I'autorisation de reconnaissance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fn,L^:</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u.:m</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51</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206: Le retrait d'une autorisation de reconnaissance est prononcé dans les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situations suivantes: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 défaut de demande de renouvellement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 bénéficiaire s'est livré à des travaux de recherche ou des travaux d'exploitation à</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I'intérieur du périmètre de son autorisation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l'activité de reconnaissance est retardée ou suspendue, sans motif valable, pendant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plus de quatre vingt dix (90)jours;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 non-paiement de la taxe superficiaire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la non production de rapports d'activités.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la non-conformité des travaux de reconnaissance avec le programme de travaux ou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dépenses convenus avec l'Administration des Mines.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Dans le cas où ces situations sont avérées, I'Administration des Mines auditionne le titulaire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 I'autorisation et lui adresse une mise en demeure de trente (30) jours francs, en lui</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rappelant les sanctions encourues, du fait du manquement à ses obligations.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Si à I'expiration du délai précité, les obligations énoncées par la mise en demeure n'ont pas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été exécutées ou si la mise en demeure est restée sans suite, il est procédé au retrait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I'autorisation de reconnaissance par arrêté du Ministres en charge des Mines sur rapport du</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Directeur Général des Mines.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CHAPITRE Vll - De la Recherche des Gîtes de Substances de Carrières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207 : Conformément à I'article 82 de la Loi minière, la recherche des gîtes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substances de carrières est autorisée par I'Administration des Mines.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 demande d'autorisation de recherches des gîtes de substances de carrières est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déposée, en trois exemplaires, comportant outre la demande au Directeur Général des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Mines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I'identité des personnes physiques qui participent aux travaux de recherches sur le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terrain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 caractère scientifique ou commercial de la recherche.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208 : L'autorisation de recherches des gîtes de substances de carrières est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attribuée par décision du Directeur Général des Mines, dans un délai maximum de vingt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(20) jours suivant la date d'enregistrement de la demande auprès du Conservateur du</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Patrimoine Minier,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 présence sur le terrain d'une autorisation de recherches des gîtes de substances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carrières en vigueur ne fait pas obstacle à I'octroi de titres miniers ou d'autorisations d'une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autre nature,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lastRenderedPageBreak/>
        <w:t>L'autorisation est valable pour une durée maximale de six (6) mois.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Au terme des travaux de recherches, le bénéficiaire de I'autorisation est tenu de présenter à</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I'Administration des Mines, les résultats de ses travaux d'investigation.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Un état des autorisations de recherches des gîtes de substances de carrières est ten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Service du Cadastre Minier et mis à la disposition du public.</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uau</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rttÆm</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52</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CHAPITRE Vll- Des Autorisations d'Exploitation de Substances de Carrières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Section 1 : De I'attribution de I'autorisation d'exploitation de substances de carrières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209 : Les autorisations d'exploitation permanentes et temporaires de substances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carrières portent sur des périmètres dont les côtés sont orientés Nord-Sud et Est-Ouest.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 superficie pour laquelle I'autorisation d'exploitation de substances de carrières est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accordée ne doit pas excéder cent (100) hectares.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210 :La demande d'autorisation d'exploitation de substances de carrières déposée,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en quatre (4) exemplaires comporte, outre la demande adressée au Directeur Général des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Mines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la nature du matériau à extraire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la définition des sommets du périmètre demandé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la superficie sollicitée,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 la demande sont annexés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un extrait de la carte topographique à l'échelle 1/200.000 situant le périmètre demandé et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reproduisant ses limites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la localisation précise de la carrière sur un plan à une échelle 1/20.000 et sa situation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par rapport aux habitations, bâtiments, voies de communication, ouvrages d'art ou</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points remarquables les plus proches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la preuve que le demandeur n'est ni en faillite ni en liquidation judiciaire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un plan de développement et d'exploitation de la carrière comprenant une étude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d'impact sur I'environnement et un programme de préservation et de gestion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I'environnement;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 plan d'exploitation doit indiquer la nature et les caractéristiques du gisement, le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mode d'exploitation envisagé, la description des installations projetées et leur capacité</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 production, le rythme d'exploitation, le coût de I'investissement et le plan pour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I'emploi et la main d'oeuvre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 volume de matériaux dont l'extraction est envisagé ainsi que le délai correspondant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qui ne peut excéder une année, si la demande porte sur une autorisation d'exploitation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temporaire de substances de carrières.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211 : Au cas ou après vérification, la demande n'est pas conforme, le demandeur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dispose d'un délai de quinze (15) jours francs pour conformer sa demande. Passé ce délai</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celle-ci est rejetée.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212: Si la demande est reconnue conforme, I'Administration des Mines adresse,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pour avis, copie du dossier de la demande aux autorités administratives et communautés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locales concernées. Cet avis est réputé acquis, si les autorités consultées ne se prononcent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pas dans le délai de quatre vingt dix (90) jours suivants la date d'envoi de la demande d'avis' n[l W4s3</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213: L'Administration des Mines peut au cours de I'instruction de la demande,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décider qu'il soit procédé sur place à la reconnaissance officielle des sommets du périmètre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 la carrière sollicitée,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ll est dressé un procès-verbal de cette opération en présence du demandeur et des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riverains concernés dûment convoqués.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lastRenderedPageBreak/>
        <w:t>Si après une mise en demeure, le demandeur dûment invité refuse ou néglige d'assister à</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cette opération ou s'il n'est possible, après une reconnaissance contradictoire, de situer sur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 terrain les sommets du périmètre, la demande est rejetée.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214 : Selon le cas: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I'autorisation d'exploitation permanente de substances de carrières est accordée par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décision de I'Administration des Mines après présentation du récépissé de versement du</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droit fixe dans un délai de quinze (15) jours francs à compterde la date de notification par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I'Administration des Mines, de I'acceptation de la demande d'octroi de l'autorisation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I'autorisation d'exploitation temporaire de substances de carrières est accordée par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décision de I'Administration des Mines après présentation du récépissé de paiement de la</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taxe d'exploitation afférente au cubage pour lequel I'autorisation est sollicitée et du</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récépissé de versement du droit fixe. La présentation des deux récépissés doit être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effectuée dans un délai de quinze (15)jours francs à compter de la date de notification, par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I'Administration des mines, de I'acceptation de la demande d'octroi de I'autorisation.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Si les récépissés de versement exigés pour chaque catégorie d'autorisation d'exploitation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 substances de carrières ne sont pas présentés dans le délai imparti, la demande est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rejetée,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215 '. Conformément à l'article 85 de la Loi Minière, I'autorisation d'exploitation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permanente de substances de carrières est valable pour une période de cinq (5) ans à</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eompter de la date de I'arrêté d'attribution, Elle est renouvelable par périodes consécutives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 trois (3) ans.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L'autorisation d'exploitation temporaire de substances de carrières est valable pour une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période n'excédant pas un (1)an à compterde la date de la décision d'attribution, Elle n'est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pas renouvelable.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216 : La décision d'attribution d'une autorisation d'exploitation de substances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carrières définit les limites du périmètre de l'autorisation, le ou les matériaux pour lesquels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elle est valable et indique sa superficie.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Dans le cas d'une autorisation d'exploitation temporaire de substances de carrières, la</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décision d'attribution précise, outre les données ci-dessus, la durée pour laquelle elle est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valable et le volume des matériaux à extraire. M4s4</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217 :La suite réservée à une demande d'autorisation d'exploitation de substances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 carrières doit intervenir, dans un délai maximum de trente (30) jours, suivant la date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réception de la réponse des autorités administratives et des communautés locales.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Section 2: Du renouvellement de I'autorisation d'exploitation Permanente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 substances de carrières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218: La demande de renouvellement de I'autorisation d'exploitation permanente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substances de carrières est déposée, en trois (3) exemplaires au moins quatre vingt dix</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(90)jours avant I'expiration de la période de validité en cours.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 dossier de la demande comporte outre la demande adressée au Ministre en charge des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Mines: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les références de I'autorisation en vertu de laquelle le renouvellement est sollicité ; ' un rapport général sur les travaux d'exploitation effectués au cours de la période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validité qui vient à expiration ; - une actualisation du plan de développement et d'exploitation de la carrière et du</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programme de préservation et de gestion de I'environnement.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ll est procédé ensuite à une vérification des pièces constitutives du dossier de la demande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 renouvellement.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219 : Si la demande n'est pas reconnue conforme, une mise en demeure de trente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(30) jours francs est adressée au demandeur par I'Administration des Mines pour préciser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ou compléter le dossier de sa demande. Faute par le demandeur de satisfaire à cette mise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lastRenderedPageBreak/>
        <w:t>en demeure dans le délai, la demande est rejetée.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220 : L'instruction de la demande consiste en la vérification de I'exécution du plan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 développement et d'exploitation de la carrière et du programme de préservation et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gestion de I'environnement.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En cas de rejet de la demande, I'autorisation d'exploitation permanente de substances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carrières fait I'objet d'un retrait par arrêté du Ministre en charge des Mines sur rapport du</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Directeur Général des Mines.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L'acceptation de la demande de renouvellement est notifiée au demandeur, sous condition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suspensive, de présenter le récépissé de versement du droit fixe, dans un délai de quinze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(15)jours francs, faute de quoi la demande est rejetée.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 présentation du récépissé de versement du droit fixe, dans le délai imparti, entraîne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I'octroi du renouvellement de I'autorisation d'exploitation permanente de substances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carrières par décision de l'Administration des Mines"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221 : En application des articles 57 et 85 de la Loi Minière, I'autorisation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d'exploitation permanente de substances de carrières qui arrive à expiration penpant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vÊ/f#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I'instruction de la demande de renouvellement est prorogée de droit, sans formalités,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jusqu'à la date de I'arrêté statuant sur cette demande.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222 : La suite réservée à une demande de renouvellement d'une autorisation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d'exploitation permanente de substances de carrières, doit intervenir dans un délai</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maximum de quatre vingt dix (90)jours à compter de la date de fourniture par le demandeur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du dossier complet ; passé ce délai, le renouvellement est réputée acquis.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Section 3 : De la cession de I'autorisation d'exploitation permanente de substances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 carrières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223 : La demande d'autorisation de cession d'une autorisation d'exploitation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permanente de substances de carrières est soumise à I'approbation du Ministre en charge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des Mines qui statue en la matière par Arrêté.</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 demande d'autorisation de cession comportant les raisons qui motivent la cession est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déposée en trois (3) exemplaires. Le dossier de la demande comporte, outre la demande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adressée au Ministre en charge des Mines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les références de I'autorisation d'exploitation objet de la demande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 contrat de cession dûment signé par les deux parties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une note sur les capacités techniques et financières du cessionnaire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I'engagement du cessionnaire pour I'exécution du plan de développement et d'exploitation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 la carrière produit initialement par le cédant,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 demande doit comporter pour le cessionnaire, les pièces exigées à I'occasion de la</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demande d'attribution d'une autorisation d'exploitation de substances de carrières et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concernant I'identification du demandeur.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224 L'Administration des Mines examine la demande d'autorisation de cession en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s'assurant que le cédant a satisfait aux obligations lui incombant en matière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d'exécution des travaux d'exploitation conformément au programme de développement et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d'exploitation du gisement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de règlement des taxes dues ; - et d'autre part, que le cessionnaire s'engage à poursuivre le développement et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I'exploitation de la carrière.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Au cas ou le cessionnaire désire modifier le plan de développement et d'exploitation de la</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carrière, la demande d'autorisation de cession est instruite comme en matière de demande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d'attribution d'une nouvelle autorisation d'exploitation permanente de substances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carrières.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225 '. L'acceptation de la demande d'autorisation de cession d'une autorisation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lastRenderedPageBreak/>
        <w:t>d'exploitation permanente de substances de carrières est notifiée au demandeur, sous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condition suspensive, de présenter le récépissé de versement du droit fixe, dans un délai</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 quinze (15)jours francs, faute de quoi la demande est rejetée.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56</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 présentation du récépissé de versement du droit fixe, dans le délai imparti, entraîne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l'autorisation de la cession sollicitée par décision de I'Administration des Mines,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226 : La décision autorisant la cession est notifiée au nouveau bénéficiaire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l'autorisation d'exploitation permanente de substances de carrières et une copie en est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communiquée pour information au cédant,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L'octroi de I'autorisation de cession donne lieu à</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conformément au Code Général des lmpôts.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une imposition sur les plus values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 refus de I'autorisation de cession d'une autorisation d'exploitation permanente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substances de carrières est notifié au bénéficiaire qui reste soumis aux obligations de la Loi</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Minière.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 réponse à la demande d'autorisation de cession d'une autorisation d'exploitation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permanente de substances de carrières doit intervenir, dans les quatre vingt dix (90) jours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suivant la date de dépôt par le demandeur du dossier complet ; passé ce délai, la demande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est réputée acquise.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Section 4: De la transmission de l'autorisation d'exploitation permanente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 substances de carrières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227 '. En cas d'absence d'une demande d'autorisation de transmission, constatée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par le Ministre en charge des Mines, six (6) mois à compter de la date du décès du</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bénéficiaire, I'autorisation d'exploitation permanente de substances de carrières est retirée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par Arrêté du Ministre en charge des Mines,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 demande d'autorisation de transmission d'une autorisation d'exploitation permanente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substances de carrières par voie d'héritage, est déposée, en trois (3) exemplaires, par les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héritiers dans un délai de six (6) mois à compter de la date du décès du bénéficiaire.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 dossier de la demande comporte outre la demande adressée au Ministre en charge des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Mines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I'acte de décès du bénéficiaire de I'autorisation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un jugement d'homologation de la décision du conseil de famille;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I'engagement solidaire des héritiers authentifié par le notaire compétent pour poursuivre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I'exécution du programme du plan de développement et d'exploitation de la carrière.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228 : L'Administration des Mines examine la demande d'autorisation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transmission en s'assurant, d'une part, que le titulaire décédé a satisfait aux obligations lui</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incombant en matière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d'exécution des travaux conformément au plan de développement et d'exploitation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 carrière et au programme de préservation et de gestion de I'environnement initial ; A</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de règlement des taxes dues. 2ÊW' 1'57</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L'acceptation de la demande d'autorisation de transmission est notifiée au demandeur,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sous condition suspensive, de présenter le récépissé de versement du droit fixe, dans un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délai de quinze (15)jours francs, faute de quoi la demande est rejetée.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 présentation du récépissé de versement du droit fixe, dans le délai imparti, entraîne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I'autorisation de transmission sollicitée par arrêté du Ministre en charge des lt4ines,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Les héritiers disposent d'un délai de douze (12) mois, à partir de la date d'autorisation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transmission, pour organiser I'activité de poursuite des travaux de recherche et se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conformer aux dispositions de la Loi Minière.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Articf e 229 : L'arrêté du Ministre en charge des Mines autorisant la transmission est notifié</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au représentant des héritiers.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lastRenderedPageBreak/>
        <w:t>La réponse à la demande d'autorisation de transmission d'une autorisation d'exploitation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permanente de substances de carrières doit intervenir, dans les soixante (60) jours à</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compter de la date du dépôt par le demandeur du dossier complet ; passé ce délai, la</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transmission est réputée acquise.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Section 5: De la cession et transmission de l'autorisation d'exploitation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temporaire de substances de carrières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230: En application de I'article 88 de la Loi Minière, les autorisations d'exploitation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temporaires de substances de carrières ne sont ni cessibles ni transmissibles.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Section 6: De la renonciation à une autorisation d'exploitation temporaire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 substances de carrières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231: La demande de renonciation à une autorisation d'exploitation de substances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 carrières est adressée, en quatre (4) exemplaires, au Ministre en charge des Mines,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 dossier de la demande comporte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les références de I'autorisation objet de la renonciation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un mémoire détaillé qui expose les travaux d'exploitation déjà exécutés et précise dans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quelles mesures les objectifs indiqués dans le plan de développement et d'exploitation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ont été atteints ou modifiés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une note sur les raisons d'ordre technique et financier qui motivent la demande assortie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 plans et documents justificatifs.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232: L'Administration des mines saisie de la demande: - prescrit un état des travaux relatifs à la préservation de I'environnement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réhabilitation des sites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etàla</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établit l'état des taxes superficiaires et redevances proportionnelles exigibles pour la</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portion de l'année en cours jusqu'à la date d'enregistrement de la demande de renonciation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au Ministre en charge des Mines.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Ces données sont notifiées au bénéficiaire de I'autorisation en I'invitant à se conformer à</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ses obligations, dans un délai quinze (15) jours francs, avant I'acceptation de la demande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 renonciation.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233: L'acceptation de la demande de renonciation à une autorisation d'exploitation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 substances de carrières est prononcée par Arrêté du Ministre en charge des Mines,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 délai sous lequel la réponse à la demande de renonciation devra intervenir, ne doit pas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dépasser soixante (60) jours à compter da la date de constatation de réalisation des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obligations signalées à I'article précédent du présent décret. Passé ce délai, la renonciation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est réputée acceptée.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234: Le terrain précédemment couvert par une autorisation d'exploitation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substances de carrières ayant fait I'objet de renonciation est libéré de tous droits en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résultant à compter de zéro heure le lendemain de la date de signature de l'arrêté</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acceptant la demande de renonciation,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Section 7 : Du maintien d'une autorisation d'exploitation permanente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substances de carrière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235: Tout bénéficiaire d'une autorisation d'exploitation permanente de substances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 carrière doit fournir à I'Administration des Mines des rapports d'activités dont la</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périodicité et le contenu sont fixés par arrêté du Ministre en charge des Mines,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 bénéficiaire doit régler annuellement la taxe superficiaire et trimestriellement la royaltie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et faire parvenir à I'Administration des Mines, les récépissés de versements.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236: Au cas ou le bénéficiaire d'une autorisation d'exploitation permanente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substances de carrières veut modifier le plan de développement et d'exploitation de la</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carrière, il doit solliciter à I'Administration des Mines la modification en produisant les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nouveaux plans de développement et d'exploitation de la carrière tout en précisant les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lastRenderedPageBreak/>
        <w:t>motifs de la modification sollicitée.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L'Administration des Mines instruit, dans un délai maximum de quatre vingt dix (90)jours, la</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demande d'autorisation de modification du plan de développement et drexploitation de la</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carrière et notifie au bénéficiaire de I'autorisation d'exploitation permanente de substances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 carrières l'accord ou le refus de la modification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sollicitée. Passé ce délai, la modification envisagée est réputée accordée.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Section 8: Du retrait dnune autorisation d'exploitation de substances de Carrière 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w-</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59</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237 : Le retrait d'une autorisation d'exploitation de substances de carrières est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prononcé dans les situations suivantes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 défaut de demande de renouvellement s'il s'agit d'une autorisation d'exploitation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permanente de substances de carrières;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I'activité de mise en exploitation est retardée, pendant plus de deux (2) ans, suivant sa</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date d'attribution ou suspendue, sans motif valable, pendant plus de deux (2) ans, s'il</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s'agit d'une autorisation d'exploitation permanente de substances de carrières;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I'activité de mise en exploitation est retardée, pendant plus de six (6) mois, suivant sa</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date d'attribution, s'il s'agit d'une autorisation d'exploitation temporaire de substances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 carrières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 non respect du plan de développement et d'exploitation de la carrière et du</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programme de préservation et de gestion de I'environnement;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 manquement aux obligations ayant trait à la protection de l'environnement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l'infraction grave aux règles relatives à I'hygiène et à ra sécurité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la transmission non autorisée, s'il s'agit d'une autorisation d'exploitation permanente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su bstances de carrières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 non payement de la taxe superficiaire et de la redevance proportionnelle, s'il s'agit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d'une autorisation d'exploitation permanente de substances de carrières.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Dans le cas où ces situations sont avérées, I'Administration des Mines adresse au titulaire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une mise en demeure de trente (30) jours, en lui rappelant les sanctions encourues, du fait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du manquement à ses obligations.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Si, à l'expiration du délai précité, les obligations annoncées dans la mise en demeure n'ont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pas été exécutées ou si la mise en demeure est restée sans suite, l'autorisation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d'exploitation de substances de carrières est retirée par arrêté du Ministre en charge des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Mines, sans préjudice de l'application des sanctions pénales prévues par la Loi Minière,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238 : Le bénéficiaire d'une autorisation d'exploitation de substances de carrières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retirée ne peut présenter une demande d'autorisation d'exploitation de substances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carrières avant I'expiration d'un délai de deux (2) ans à compter de la date de notification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I'arrêté de retrait de l'autorisation. ll ne peut acquérir ni partiellement, ni directement ou</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indirectement, des droits sur le même périmètre qu'après un délai de deux (2) ans à</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compter de la date de notification de I'arrêté de retrait de I'autorisation.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239: Le bénéficiaire dont I'autorisation a été retirée peut être autorisé à retirer le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matériel en place s'il est au préalable libéré des obligations mises à sa charge en matière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 droits et taxes et de préservation de l'environnement.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240: Les terrains couverts par une autorisation d'exploitation de substances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carrières retirée sont libérés de tous droits en résultant à compter de zéro heure le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lendemain de la date de publication de I'arrêté de retrait au Journal Officiel.</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section 9: Du bornage de I'autorisation d'exploitation permanente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substances de carrières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60</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241: Conformément à I'article 86 de la Loi minière, le bénéficiaire d'une autorisation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lastRenderedPageBreak/>
        <w:t>d'exploitation permanente de substances de carrières doit procéder au bornage du</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périmètre de son autorisation. L'opération de bornage doit être effectuée, dans un délai</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maximum de six (6) mois, suivant la date d'attribution de I'autorisation,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L'opération de bornage est faite, aux frais du bénéficiaire de I'autorisation, par une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commission de bornage et sanctionnée par un procès-verbal adressé, en deux</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exemplaires, au Ministre en charge des Mines.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Si le bornage n'a pas été effectué dans le délai prescrit, I'Administration des mines adresse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une mise en demeure au bénéficiaire de I'autorisation pour procéder à I'opération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bornage dans un délai de trente (30) jours, faute de quoi, I'Administration des Mines, en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assure d'office I'exécution aux frais du bénéficiaire,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242 ll doit être placé une borne cimentée à chaque angle du périmètre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I'autorisation.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En aucun cas, la distance séparant deux bornes ne peut excéder, sur tout côté, deux cents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(200) mètres.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243'. Le bénéficiaire de I'autorisation d'exploitation permanente de substances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carrières doit maintenir en bon état les bornes marquées dans le procès-verbal</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délimitation et de bornage.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Section 10 : De I'exploitation autre que minière des masses constituées par les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haldes, terrils de mines et par les résidus d'exploitation de carrières.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Articfe 244:En application de l'article 47 de la Loi Minière, les titulaires d'un titre minierou</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bénéficiaires d'une autorisation relatifs à I'exploitation (exploitation industrielle de grande ou</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 petite mine, exploitation artisanale semi mécanisée ou exploitation artisanale ) n'ont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besoin d'aucune autorisation en ce qui concerne les masses constituées par les haldes,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terrils de mines et par les résidus d'exploitation de carrières.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Toutefois, I'exploitation autre que minière de ces masses, lorsqu'elle est entreprise par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toute autre personne, est soumise à I'obtention d'un permis d'exploitation selon le régime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juridique de I'autorisation d'exploitation artisanale semi mécanisée.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 titulaire du titre minier ou le bénéficiaire de l'autorisation dans la superficie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trouvent ces masses a également I'obligation de déclarer cette ex</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I'Administration des Mines.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desquels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ploitation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w</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SC</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à</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61</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CHAPITRE VIII : DES CONDITIONS DE LA MISE EN VALEUR DES PIERRES. METAUX</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PRECIEUX ET SEMI.PRECIEUX</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Sectionl : DES BUREAUX D,ACHAT ET DES ATELIERS DE TRANSFORMATION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245: L'ouverture et le fonctionnement des Bureaux d'Achat et Centres d'Achat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ainsi que les Ateliers spécialisés de transformation de I'or et/ou de diamants bruts sont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soumis à une patente payable annuellement et d'avance par leur gérant respectif,</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Les gérants, les agents acheteurs du COMIGEM, des Bureaux d'Achat et Centres d'achat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ainsi que les gérants des Ateliers spécialisés de transformation de l'or et/ou diamants bruts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doivent être agréés par le Ministre en charge des Mines avant d'exercer toute activité.</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lls sont autorisés à acheter I'or et/ou les diamants bruts aux collecteurs agréés et aux</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exploitants artisans ou coopératives d'artisans miniers conformément aux dispositions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lastRenderedPageBreak/>
        <w:t>prévues à l'article 145 de la Loi Minière.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Chaque lot acheté doit faire I'objet d'une inscription sur un bordereau d'achat préalablement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cacheté, numéroté et enregistré dans les Registres de la Direction Générale des Mines.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246: Les Bureaux d'Achat, tailleries, les bijouteries et les fonderies sont dans leur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domaine respectif, soumis à I'obligation de contribuer à la formation professionnelle et à la</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formation des cadres centrafricains,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Section 2 : DE L'ORGANISATION DE LA COLLECTE DES PIERRES ET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METAUX PRECIEUX ET SEMI.PRECIEUX BRUTS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247: Les candidats à la profession d'agent collecteur présenteront leur demande à</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 Direction Générale des Mines ou à la Direction Régionale des Mines de la localité pour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acheminement à la Direction Générale qui statuera après enquête"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 délivrance du carnet de collecteur est soumise au paiement préalable de la patente dont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 taux est fixé par la Loi de Finances" La validité du carnet de collecteur est de un (1) an, à</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compter du 1er janvier au 31 décembre de I'année renouvelable.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Lors de la délivrance du nouveau carnet, le collecteur doit remettre à la Direction Générale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des Mines ou à la Direction Régionale des Mines de la localité ou il réside, les carnets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expirés ainsi que tous les bordereaux d'achat en sa possession, ll lui est délivré décharge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 ces documents,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 carnet de collecteur est strictement personnel et seul son titulaire est autorisé à acheter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 I'or et des diamants bruts en provenance des exploitants artisans ou coopératives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minières,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248 : Toute collecte d'or et de diamants buts effectuée par un collecteur auprès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d'un exploitant artisan, d'une coopérative donne lieu à l'établissement en quatre (4)</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exemplaires d'un bordereau d'achat conforme au modèle agréé par la Direction Géné,çale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des Mines, la souche étant conservée par le collecteur. *ff4&amp; ez</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Les collecteurs sont tenus de vendre la totalité de leurs produits soit aux agents acheteurs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agréés des Bureaux d'achat ou Centres d'achat, soit au COMIGEM ainsi qu'aux Tailleries,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Bijouteries ou Fonderies agréées"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Toutes autres possibilités de vente, en particulier la vente d'un collecteur à un autre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collecteur ou à une société minière sont interdites.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Tout lot collecté doit obligatoirement être vendu dans un délai maximum de 30 jours à</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compter de la date de son acquisition,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Les collecteurs devront faire viser leur carnet professionnel, au départ de province par le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Directeur Régional des Mines, le cas échéant par la Brigade Spéciale Anti Fraudes la plus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proche, et à I'arrivée à Bangui par la Direction Générale des Mines.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Pour I'obtention du visa, la présentation des bordereaux d'achat ou de vente est exigée"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249: ll est fait obligation à tous les collecteurs de diamants et d'or de fournir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mensuellement à la Direction Générale des Mines, les bordereaux d'achat.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Ces bordereaux doivent contenir systématiquement les indications suivantes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I'identité du vendeur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I'identité de I'acheteur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la qualité</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 chantier d'exploitation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 quantité</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 répartition par caratage pour le diamant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 prix d'achat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 date et le lieu.</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 double des bordereaux de vente comportant la date de cession, le nom et I'adresse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I'acheteur, le numéro de la patente pour les collecteurs ou celui du bureau d'achat et le prix</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 vente,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lastRenderedPageBreak/>
        <w:t>Article250:Les documents ci-dessus mentionnés doiventêtre remis au plus tard le 15 du</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mois suivant à la Direction Régionale des Mines ou à la Brigade de Contrôle Energétique,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Minier et Hydraulique qui sont tenues de les acheminer à la Direction Générale des Mines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dans la semaine suivant leur réception.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Articfe 251 : Tout retard injustifié ou inobservation des dispositions des articles 248,249 et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250 ci-dessus sera sanctionné, après un avertissement, du retrait de la patente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collecteur de diamant et d'or. ,i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W</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63</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Section 3 : DE L'AGREMENT ET DU FoNCT|oNNEMENT DES BUREAUX ET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CENTRES D'ACHAT IMPORT.EXPORT ET DES ATELIERS SPECIALISES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 TRANSFORMATION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252: Les bureaux d'achat doivent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procéder obligatoirement à I'exportation mensuelle de leurs lots d'or eUou diamants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bruts, sous peine de sanctions prévues à cet effet par le Code Minier de la</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République Centrafricaine ; - produire à la Direction Générale des Mines, 48 heures avant toute exportation un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relevé des bordereaux d'achat correspondant aux lots à exporter.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253: Les bureaux d'achat effectueront dans leurs propres circuits I'exportation et la</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commercialisation de I'or et/ou des diamants bruts achetés par leurs soins après règlement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préalable de toutes les taxes et redevances exigibles à I'exportation.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254 : Tous les bureaux d'achat sont soumis à I'obligation de contribuer à la</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formation professionnelle et à la formation des cadres Centrafricains dans les domaines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suivants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triage et classement de diamants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expertise et Evaluation de diamants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commercialisation de diamants.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255 : Pour ce faire, chaque année et à la demande du Ministère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Mines, I'ensemble des bureaux d'achat consentit à I'Etat Centrafricain une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correspondant à une année de formation,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en charge des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bourse d'étude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256 : Les bureaux d'achat proposent des études ou des stages aux cadres de la</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Direction Générale des Mines, lls ont à charge I'organisation des stages ou des études qui</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auront été retenus, Le choix du candidat sera du ressort du Ministre en charge des Mines,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sur proposition du Directeur Général des Mines.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257 : L'exercice de la profession d'agent acheteur des bureaux d'achat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d'importation et d'exportation ou d'exploitant artisan d'or et de diamants bruts est interdit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aux agents collecteurs.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258 : Les bureaux d'achat d'importation et d'exportation de pierres et métaux</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précieux régulièrement installés sont autorisés à effectuer dans les conditions fixées par le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Cahier des Charges des opérations d'achat de diamants et d'or provenant des chantiers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d'exploitation artisanale, par l'intermédiaire de leur agents acheteurs dûment agréés,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ÊPt',64</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259 : Cette autorisation qui s'étend à I'ensemble des zones minières ne vise pas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les chantiers artisanaux bénéficiant d'une assistance technique ou</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financière apportée par les collecteurs ou d'autres partenaires aux</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exploitants artisans organisés en coopératives ou associations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les chantiers artisanaux situés à I'intérieur des permis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régulièrement concédés aux sociétés minières,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lastRenderedPageBreak/>
        <w:t>Article 260 : Toute opération d'achat d'or et de diamants bruts effectuée en violation des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dispositions de I'article 259 ci-dessus fera I'objet d'une saisie par les services compétents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en matière de répression des fraudes sur les pierres et métaux, sans préjudice des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poursuites que les plaignants pourront engager contre I'auteur.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261 : ll est fait obligation aux bureaux d'achat de communiquer trimestriellement au</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Ministère des Finances du chiffre d'affaires et mensuellement au Ministère en charge des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Mines le relevé de la production des collecteurs, des exploitants artisans èt des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coopératives minières leur ayant vendu des produits miniers.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262 : Tout bureau d'achat n'ayant pas fourni ces documents verra son agrément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suspendu pour un délai de trois (3) à six (6) mois après un premier avertissement.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CHAPITRE IX : DES DISPOSITIONS PARTICULIERES RELATIVES AUX ATELIERS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SPECIALISES DE TRANSFORMATION DE L'OR ET/OU DIAMANTS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BRUTS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Section 1 : LES BIJOUTERIES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263: Les droits d'essai et de contrôle des ouvrages d'or présentés au Service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Technique des Mines sont fixés ainsi qu'il suit : - bijoux de 9 à 10 carats. ... 100 F CFI/Gramme;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bijoux de 1 1 à 14 carats ...200 F CFI/Gramme ; - bijoux de 15 à 18 carats ...,300 F CFA/Gramme ; - bijoux au-delà de 18 carats. ..,.,..400 F cFA/Gramme;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bijoux sertis de pierres semi-précieuses, ..,...400 F cFlvGramme;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bijoux sertis de diamant.,..,. ...,.,500 F CFI/Gramme.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Ces droits d'essai et de contrôle sont susceptibles de modification par la Loi de Finances,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Ne peuvent recevoir les poinçons de contrôle que les ouvrages réunissant les conditions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suivantes " .t il (# v4 '65</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avoir été fabriqués en République Centrafricaine par un bijoutier agréé qui les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soumet lui-même au contrôle prévu à cet effet ; - ne pas contenir d'alliage d'or d'un titre inférieur à 750 millièmes,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Les ouvrages d'or présentés au contrôle dont les titres sont inférieurs à 750 millièmes, sont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rendus aux fabricants pour refonte après avoir été martelés ou cisaillés, à moins que la</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valeur de l'or qu'ils contiennent soit notamment supérieure à la valeur de la façon, auquel</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cas ils peuvent être saisis pour infraction à la réglementation sur la circulation de l'or, sans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préjudice de poursuite de ce chef. Tout ouvrage d'or achevé, non poinçonné, proposé à la</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vente chez un fabricant, un commerçant ou par n'importe quel autre moyen, sera saisi</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définitivement au profit de I'Etat Centrafricain et sa confiscation sera toujours prononcée.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264: Les fabricants agréés sont astreints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à la tenue d'un registre conforme au modèle prévu à cet effet et d'un carnet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bordereau d'achat d'or brut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au paiement d'une taxe sur les achats d'or brut dont le taux est fixé par la Loi des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Finances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à I'obligation de déclarer à la Direction Générale des Mines, dans un délai maximum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huit (08)jours, le stock de matières d'or non ouvrées qu'il possède à la fin de caque mois,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265: Les fabricants agréés peuvent s'approvisionner en or auprès du COMIGEM,</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des bureaux et centres d'achat, des collecteurs, des exploitants artisans, des coopératives,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des groupements d'artisans agréés ou auprès des fonderies.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266 : Le diplôme de bijoutier est attribué par décision du Ministre en charge des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Mines après étude en commission des résultats de I'examen auquel sont soumis les candidats.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Pour pouvoir ce présenter à cet examen, les candidats doivent justifier d'un apprentissage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 trois (3) ans ou des aptitudes professionnelles certaines.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-Un texte administratif précisera les conditions d'organisation de l'examen ainsi que la</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composition des dossiers de candidature et du jury.</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lastRenderedPageBreak/>
        <w:t>Section 2 : LES TAILLERIES ET FONDERIES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267: Toute société sollicitant son agrément en qualité de fonderie ou taillerie doit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obligatoirement déposer au Trésor Public une somme de Dix millions (10.000.000)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francs à titre de fonds de garantie.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 fonds de garantie n'est remboursable qu'en cas d'arrêt définitif des activités d'une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fonderie et déduction faite d'un abattement de 1.000.000 par année d'activité. toute année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commencée comptant pour une année pleine.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66</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268 : Toute vente de diamants taillés par les tailleries au niveau nationale est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assujettie au paiement de la Taxe sur la Valeur Ajoutée (TVA) calculée sur la valeur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d'expertise du BECDOR.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269:Toute exportation des diamants taillés et autres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conditionnée au paiement des mêmes taxes et impôts que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d'Achat à l'exportation.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pierres précieuses taillées est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ceux payés par les Bureaux</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270 : Les installations et les équipements nécessaires à la construction d'une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taillerie ou d'une fonderie au terme des articles 176 et 163 de la loi sont soumis à la</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spécification et à la vérification des services compétents de la Direction Générale des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Mines.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271: Les fonderies pour leur fonctionnement peuvent s'approvisionner en or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auprès des bureaux d'achat, des collecteurs, des sociétés minières ou des exploitants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artisans agréés, ou des centres d'achat agréés.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Chaque lot acheté doit faire I'objet d'une inscription dans un bordereau d'achat.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272: Le Cahier de Charges d'une Taillerie ou Fonderie visé aux Articles 15g et 162</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 la Loi est pris par Arrêté du Ministre en charge des Mines.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CHAPITRE X : DES DISPOSITIONS PARTICULIERES REI.ATIVES AUX</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COOPERATIVES D'ARTISANS MI NIERS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273 : Toutes coopératives minières régulièrement constituées et autorisées à</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exporter leurs produits cornme prévu aux articies 144 et 178 de la loi, doivent au minimum.</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exporter pour une valeur taxable de vingt millions (20,000.000) F' cFA.</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274: Tout lot à exporter doit être accompagné des cahiers de production et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présentés au Bureau d'Evaluation et de Contrôle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-Diamant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et Or (BECDOR) pour la</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procéd u re d'exportation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275: ll est fait interdiction aux coopératives d'acheter des produits miniers auprès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d'autres coopératives ou auprès des collecteurs.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CHAPITRE Xl : DES DlsPostiloNs pARTtcULtERES RELAT|VES A</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L'O.R.G.E.M. ET AU CO.MI.GEM.</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67</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276 : L'organisation et le fonctionnement de I'ORGEM ainsi que du COMIGEM</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prévus aux articles 10 et 143 de la Loi minière sont précisés par leurs textes statutaires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respectifs.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CHAPITRE XII : DE LA SURVEILLANCE ADMINISTRATIVE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Article2TT: Sous réserve de I'article 109 de la loi, les ingénieurs des mines et les agents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 la Direction Générale des Mines chargés du contrôle technique visitent régulièrement les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exploitations. lls dressent des procès-verbaux de ces visites et donnent le cas échéant, des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instructions écrites aux exploitants pour la conduite des travaux au point de vue de la</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sécurité et de I'hygiène.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lastRenderedPageBreak/>
        <w:t>Les procès-verbaux sont transmis au Directeur Général des Mines,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Articfe 278: L'ordre de visite visé aux articles 181 et 182 de la loi doit être nominatif, daté</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et signé ; il doit, sous peine de nullité, indiquer les motifs sur lesquels est basé le soupçon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 fraude.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L'ordre de visite doit, avant toute perquisition, être lu à I'intéressé ou à son représentant qui</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sera invité à le viser. En cas de refus de viser I'ordre de visite, il passera outre et la mention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 refus sera consignée au procès-verbal.</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Lorsque les visites et perquisitions sont effectuées par des agents de la Direction Générale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des Mines, ceux-ci 'jaivent être assistés d'un Officier de Police Judiciaire.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L'ordre de visite doit être, préalablement visé par un Officier de Police Judiciaire qui</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accompagne les agents.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Artiele 279 : Toute visite domiciliaire, même infructueuse, devra être constatée par un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rapport indiquant la date et I'heure de la visite, les noms et grades des agents qui I'ont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effectuée, les nonts, profession et domicile de la personne soupçonnée. ies motifs de la</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visite et I'heure à laquelle elle a pris fin.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Ce rapport est adressé au Ministre en charge des Mines.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280: Toute saisie est transmise au Ministre en charge des mines au plus tard le 30</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du mois. Le Ministre est le seul à autoriser la mainlevée sur la saisie après examen des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procès-verbaux par la commission ministérielle de saisie.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281 : ll est créé une Commission chargée d'examiner des procès-verbaux des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saisies opérées par I'Unité Spéciale Anti Fraudes en matière des mines.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Un Arrêté du Ministre en charge des Mines précise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fonctionnement de iadite Commission.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 composition et les modalités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w</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68</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282 : Les visites corporelles seront faites dans les cas de soupçon de fraude,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fondée sur des apparences extérieures ou non, Elles auront lieu sur place ou dans les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bureaux, soit de l'Administration locale, soit de la Police, soit du Service des Mines. soit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 Commune.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Si la personne soupçonnée refuse de suivre les agents, ceux-ci pourront l'y contraindre par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 force.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L'assistance d'agents de la Direction Générale des Mines par un Officier de police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Judiciaire est exigée pour la visite corporelle. Celle-ci peut être effectuée de jour comme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nuit.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283 : Les procès-verbaux en matière d'infraction au Code Minier sont établis en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cinq (5) exemplaires destinés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 premier : à Monsieur le Procureur de la République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territorialement compétent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 deuxième : à Monsieur le Ministre en charge des Mines,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sous scellé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 troisième : à Monsieur le Ministre en Charge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I'Administration du Territoire;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le quatrième : à Monsieur le Préfet du lieu de l'infraction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 cinquième : au Directeur Général de la Gendarmerie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Nationale.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 point de départ de la prescription de I'action publique sera, dans tous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les cas, fixé au jour de la clôture du'procès-verbal.</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Les procès-verbaux doivent incliquer qu'ils sont rapportés à la requête du</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Ministre en charge des Mines et aux poursuites et diligences du</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lastRenderedPageBreak/>
        <w:t>Directeur Général des Mines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lls doivent enoncer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 les noms et prénoms de I'agent des Mines chargé des poursuites et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son élection de domicile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(b) les noms, prénoms, qualités et domiciles du ou des verbalisants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 les noms, prénoms, filiation, qualités et domiciles du ou des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contrevenants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 les circonstances dans lesquelles I'infraction a été constatée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 la nature précise de I'infraction constatée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(f) la déclaration du prévenu et des témoins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(g) le lieu et la date de la saisie, s'il en existe une et la descrip</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objets saisis, ainsi que l'évaluation de ces objets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(1)</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(2)</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tion des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w69</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(h) les noms, qualité et domicile du gardien éventuel lorsqu'il y a saisie ; (i) le lieu, la date et I'heure de la rédaction du procès-verbal.</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(3) Le Ministère des Mines est chargé de l'expertise et de l'évaluation des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matières précieuses saisies. Le résultat est communiqué aux enquêteurs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par fiches destinées à être annexées à chaque .rpèdition des'procès_</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verbaux.</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(4) Les procès-verbaux dressés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des infractions en la matière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délinquant.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par les agents habilités à la constatation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ne sont clos qu'après leur notification au</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(5) Les procès-verbaux sont signifiés soit à la personne, soit par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recommandé; dans ce dernier cas, la date de signature est celle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dépôt à la poste du pli recommandé.</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(6) Les procès-verbaux sont dressés le jour même de leur clôture et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adressés au Ministre en charge des Mines. La date du procès-verbal est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celle de sa clôture.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284 : L'entrée et le séjour dans les zones minières de la République Centrafricaine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sont interdits à tous les ressortissants étrangers, à l'exception des punànnÀr suivantes : - Assistants techniques, résidant dans la zone ou en mission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pli</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du</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Missionnaires étrangers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Planteurs étrangers justifiant d'une activité</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dans la zone.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agricole importante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285:: Tout ressortissant étranger n'entrant pas dans I'gne des catégories visées à</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I'article 284 ci-dessus et qui .estimerait posséder des références nécessaires pour être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autorisé à séjourner dans les zones minières devra saisir de son cas le Ministré en charte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des f'fines dans un délai d'un mois.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 Ministre susvisé notifiera à I'intéressé dans le délai d'un mois après r.éception de la</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requête la décision du (jouvernement.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286: En aucun cas, la profession de commerçant ambulant ne peut constituer un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motif d'accès en zone minière.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lastRenderedPageBreak/>
        <w:t>Article 287 : Les transporteurs étrangers ne pourront se rendre en zone minière qu,après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avoir obtenu une autorisation écrite du Ministère en charge des Mines.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Ladite autorisation mentionnera la date d'entrée en zone minière, la date de ,sortie, la</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destination précise et la nature du transport à effectuer,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288 : L'entrée et le séjour dans les zones minières de la République Centrafricaine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snoantt éugralaemliesnta inttieordnits. aux citoyens ayant acquis la nationâlité centrafr'i-c-a"in'Is oai</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rT-'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W,o I</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289 : Les autorités civiles et militaires et plus particulièrement le Ministre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l'lntérieur et le Ministre de la Défense, sont chargés de I'exécution des dispositions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présent décret.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est formellement interdit aux Autorités Administratives préfectorales, à</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Préfets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Sous-préfets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Chefs de Postes de Contrôle Administratif et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Maires de Commune,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en fonction dans les zones minières, de délivrer ou de faire délivrer une autorisation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séjour provisoire, des certificats de résidence ou tous autres actes administratifs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susceptibles de favoriser le séjour irrégulier et la circulation des personnes de nationalité</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étrangère dans les zones minières,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Articfe 291 : La délivrance de toute autorisation de séjour ou de circulation en zone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minière relève de la compétence du Ministre en charge des Mines.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292: ll est institué pour toutes les zones minières de la République Centrafricaine,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une taxe dite &lt;r Taxe de séjour et de circulation en zones minières &gt;.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293 : Toute personne de nationalité étrangère installée dans ces zones, ou désirant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s'y rendre, doit-obligatr:irement être munie d'une autorisation personnelle de séjour et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circulation, délivré par le Ministre en charge des Mines.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294 : L'obtention de I'autorisation mentionnée à I'article ci-dessus est subordonnée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au paiement de la taxe de séjour et de circulation dont le taux est fixé à trois cent mille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(300,000) F CFA par mois.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Cette taxe, payable d'avance et au comptant, ouvert à cet effet est versée au compte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intitulé Compte Ministère.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295 : Sont dispensées du paiement de la présente taxe les personnes suivantes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Religieux en tenue, régulièrement enregistrés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Assistants techniques étrangers, résidant dans la</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mission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Opérateurs du secteur forestier et agricole.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du</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290 : ll</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savoir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zone 0u en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Articf e 296 : Les infractions aux articles 284, 285, 286, 287, 288,290 et 293 du présent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décret seront punies dune peine de trois (3) mois à deux (2) ans de prison et d'une amende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 cent mille un (100.001) à deux millions (2,000,000) de francs CFA ou de I'une de ces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deux peines, seulement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En cas de récidive, I'amende ci-dessus mentionnée est portée au double et assortie d'une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expulsion définitive du contrevenant de toutes les zones minières de la République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Centrafricaine.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lastRenderedPageBreak/>
        <w:t>Articf e 297 : Le Ministre en charge des Mines, le Ministre du Commerce, le Ministre de la</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Défense Nationale et le Ministre de l'lntérieur sont chargés, chacun en ce qui le concerne,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 la stricte application des dispositions du présent décret.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298 : ll est institué une prime d'incitation destinée à lutter contre la fraude minière et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les infractions au Code Minier.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299 : Aux termes du présent décret, les infractions au Code Minier signifient la</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détention, la cession, le transport, I'expédition, I'achat, la vente et l'exportation de I'or et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diamants et autres substances par des personnes non agréées et I'exploration, la</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recherche et I'exploitation des substances minérales ou de carières sans I'obtention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préalable d'un titre minier ou d'autorisation minière ou de carrières.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300 : Toute personne qui aura permis par des inform3tions vérifiables de mettre à</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jour les'infracttons énumérées à I'artic{e 299 ci-dessus percevra20 % de la valeur saisies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ou des amendes transactionnelles.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301 : Les Directeurs Régionaux, les Commandants de I'Unité Spéciale Anti</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Fraudes (USAF), les Commandants des Brigades de la Gendarmerie Territoriale, la Douane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et toutes les autorités civiles et militaires sont chargés de répercuter I'information relative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aux fraudes minières aux autorités compétentes.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CHAPITRE Xlll : DE LA PRoTEcTIoN DE L'ENVIRONNEMENT ET DES REGLES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 SANTE ET D'HYGIENE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SeCtion 1 : DES DISPOSITIONS PARTICULIERES AUX REGLES DE SANTE ET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D'HYGIENE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302 : L'exploitation des mines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strictement soumise aux règles de santé</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règlements en vigueur.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et carrières en République Centrafricaine est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publique et d'hygiène, conformément aux lois et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un Arrêté interministériel du Ministre en charge des Mines et du Ministre en charge Santé Publique de la en précisera les conditions.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section 2 : DES DtsposrrtoNs PARTTCULTERES A LA pRorEcrtoN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L'ENVIRONNEMENT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303 : Toute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doit se conformer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I'environnement.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personne physique ou morale exerçant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à la réglementation en vigueur sur la</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en République Centrafricaine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protection et la gestion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304 : Les détenteurs de permis mini_ers déploieront tout effort nécessaire pour protéger I'environnement, en utilisant les meilleures techniques et metnooes disponibles. Les titulaires de permis devront se conformer aux dispàsitions des articles 105 et 106 de la loi minière.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305 : Les opérations artisanales doivent s'exercer conformément aux dispositions de I'article 307 du paragraphe ci-dessous.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306: Tout.demandeur de permis d'exploitation minière ou de carrières est tenu de présenter une étude d'impact environnemental comme prévu aux articles 105 et 106 de la loi minière.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Les tormes et contenu de cette étude. s.g1t réglés par le Ministère en charge de I'Environnement, en commun accord avec re Ministèie en charge des Mines.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xml:space="preserve">L'étuCe d'irnpact environnemental doit inclilre le descriptif et I'inventaire de l,écosystème (de la faune, de la flore, de la qualité de I'air, des eaux souterraines et de surface, des sols et de la </w:t>
      </w:r>
      <w:r w:rsidRPr="00E92D2C">
        <w:rPr>
          <w:rFonts w:ascii="Times New Roman" w:hAnsi="Times New Roman" w:cs="Times New Roman"/>
          <w:sz w:val="24"/>
          <w:szCs w:val="24"/>
          <w:lang w:val="fr-FR"/>
        </w:rPr>
        <w:lastRenderedPageBreak/>
        <w:t>topographie) avant les opérations minières, en détaillant les aspects qui seront affectés q ua litativement et quantitativement par Iactivité min ière.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L'étude d'impact comportera au moins les éléments suivants : r ur descriptif du projet minier y compris son objet principar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yne description complète de I'environnement et des aspects socioéconomiques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tels. qu'ils se présentent avant le déveroppement du</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projet minier, en définis.sant res aspects res prus susceptibres de subir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des perturbations causées par le projet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une analyse de I'impact sur la faune, la fore, les eaux, la qualité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I'air et les transformations de la morphologie ou tenain et du'tracé des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cours d'eau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res mesures envisagées pour la protection de l,environnement, la</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limitation ou l'élimination des pollutions et I'efficacité envisagée de les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mesures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o un sommaire des impacts négatifs et positifs sur l'environnement et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l'aspect socio-économique, y compris les opportunités d'amélioration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environnementale,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Section 3 : DU PLAN DE GESTION DE L'ENVIRONNEMENT MtNtER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307: Un plan de gestion de I'environnement sera rédigé afin de définir comment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seront gérés les impacts identifiés dans l'étude préparée suivant I'article 306 ci-dessus. Ce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plan sera soumis pour appréciation à I'Administration de l'Environnement, Une fois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approuvé, il deviendra une condition d'attribution d'un permis d'exploitation.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Les activités de gestion de I'environnement décrites dans ce Plan de Gestion devront en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général suivre les principes de la Meilleure Technologie (prouvée) Disponible n'entraînant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pas des Coûts Excessifs (MTDCE).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308: Pendant la période de construction et de développement du projet, une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description de la gestion de chaque impact défini sera fournie, Cette description inclura la</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gestion des impacts pendant la période d'établissement du site minier. La liste d'impacts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potentiels citée à I'article 309 ci-dessous pourra servir de guide.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309: Pendant la période d'exploitation le plan de gestion devra décrire la gestion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des impacts dus, entre autres aspects suivants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Poste Aspect à considérer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Sols et Géotechnioue u Perturbation des sols qui pourrait encourager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l'érosion ou affecter les activités socio-économiques . Risque de contamination du sol (p. ex, Débit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d'huiles'ou lubrifiants) . Remédier à la contamination résultant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d'activités antérieu res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Risques d'instabilité des talus . Risques environnementaux , résultant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d'événements sismiques (P. ex. lnstabilité des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barrages de retenu des déchets miniers).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Hydrogéologie et eaux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surface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Rabaissement des nappes par l'abstraction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 ex, Pour le traitement) . Risques de contamination des nappes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phréatiques . Effets potentiels socio-économiques (p. ex.</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Puits dans les villages) . Retenu et abstraction des eaux de surface (p.</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ex. Drainage des zones d'exploitation, décharges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 I'usine de traitement, eaux usées) . Effets potentiels socio-économiques et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écologiques de ces actions (p. ex. sur I'irrigation en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74</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lastRenderedPageBreak/>
        <w:t>aval).</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Qualité de I'Air et impacts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Météorologiques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Risques d'émanation de poussière pendant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les périodes de construction et d'exploitation . Dégagements gazeux des résultats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combustion émanant du traitement et fonte des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minerais, et des véhicules, ce qui peut représenter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des risques pour la santé ou une contribution aux</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K gaz à effet de serres &gt; (greenhouse emissions).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Utilisation des terres et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infrastructure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Déplacement des utilisateurs productifs du sol</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 ex. des cultivateurs) . Blocage ou détournement des infrastructures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existantes . Circulation intense, avec risques plus élevés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des impacts secondaires, tels que bruit ou</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accidents.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Effets Socio-économiq u es . lmpacts sociaux éventuellement négatifs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I'influx des travailleurs dans la région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lmpacts sociaux éventuellement positifs, tels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que les emplois et des opportunités de formation et la provision de facilités communautaires et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d'infrastructures.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Santé de la Communauté et le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Bruit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 Risques à la santé de ia communauté causés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par les impacts sur la qualité de I'air ou de I'eau . lmpacts potentiels du bruit pendant les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périodes de construction et d'exploitation.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Ecologie/Héritag e/Paysage . lmpact sur des zones de valeur écologique ou</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sur des espèces piotégées . Perturbation de sites de valeur historique ou</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culturelle . Des effets sur le caractère du paysage, y</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compris la perte de traits notables.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 plan de gestion environnementale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réhabilitation du site au fur et à mesure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opérations de gestion de I'environnement,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site, devront être fournis.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devra également décrire le programme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 I'exploitation. Les coûts prévisionnels des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y compris du programme de réhabilitation du</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Au moment où il devient clair que la vie de la mine tire à sa fin, un plan de ge$tion de la</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fermeture du site sera établi. Le plan de gestion établi pendant la période d'exploitation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devra minimiser les coûts et activités liés à la fermeture du site. Le plan de fermeture devra</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identifier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o Les objectifs de la fermeture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75</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o La réhabilitation des zones fermés jusqu'au moment ou un certificat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fermeture est délivré.</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Section 4 : DU COMPTE DE REHABILITATION DE L'ENVIRONNEMENT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310: ll sera ouvert un compte à terme de réhabilitation de l'environnement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domicilié dans une banque acceptable par I'Administration. ll est ouvert pour chaque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exploitation au nom du titulaire du permis d'exploitation, qui est tenu de l'alimenter, Ce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compte tient lieu de garantie pour la réhabilitation et la fermeture du site. En cas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lastRenderedPageBreak/>
        <w:t>d'insuffisance des fonds pour la réhabilitation finale, les travaux complémentaires sont à</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charge de I'exploitant.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Les modalités de fonctionnement du compte seront détaillées dans une convention.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Article3ll: Le compte est alimenté sur la durée de vie de I'exploitation, à hauteur d'un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montant calculé sur le budget prévisionnel de réhabilitation tel que prévu par l'étude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gestion de I'environnement, divisé par la durée de vie prévue de I'exploitation exprimée en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année. Le budget prévisionnel de réhabilitation pourra être réévalué avec une fréquence qui</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ne doit pas excéder cinq (5) ans. Cette réévaluation peut connaître une déduction des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fonds en cas de réhabilitation définitive intervenue sur une partie du gisement, après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acceptation de ces travaux de réhabilitation par les Administrations des Mines et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I'Environnement.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Si le niveau de connaissance ne permet pas une évaluation adéquate des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coûts de réhabilitation, I'annuité, dont le taux sera compris entre 0,3 % et 1 %</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du chiffre d'affaires brut, sera déterminée par Ltne convention. Si l'évaluation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financière de la réhabilitation vient a être définie de façon adéquate, les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paiements effectués viennent en déduction du total du budget de - réhabilitation et le solde est pai,ré en annuités sur la durée de vie restant à</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couvrir,</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312 : Les règles de gestion du compte devront être établies dans une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convention, notamment en ce qui concerne la libération des fonds avant le terme du</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permis d'exploitation en question, la disponibilité des fonds et la propriété du compte en</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cas de liquidation de la société exploitante.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313 : A I'expiration du permis d'exploitation, quelles que soient les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circonstances, et après la réhabilitation totale approuvée par I'Administration, un certificat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de fermeture, est délivré à l'exploitant qui pourra retirer le reliquat éventuel du fonds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réhabilitation attaché à son permis, sans autre formalité.</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CHAPITRE XIV: DISPOSITIONS PENALES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314 : Nonobstant les dispositions du Titre Vll de la Loi, et sans préjudice de peines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plus sévères, toute infraction à la Loi ou au présent décret sera sanctionnée conformément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aux dispositions du Code Pénal.</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/d, vx</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16</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CHAPITRE XV: DISPOSITIONS TRANSITOIRES ET FINALES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Article 315 : Le présent Décret qui abroge toutes ciisposiiions régiemeniaires coniraires</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notamment celles du Décret n" 04,183 du 15 Juin 2004 fixant les conditions d'appiication de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l'Ordonnance n" 04. û01 du 1e, Février 2t)04 portant Code Minier de la Répubiique</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Centrafricaine et qui prend effet à compter de ia date de sa signature, sera enregistre et</w:t>
      </w:r>
    </w:p>
    <w:p w:rsidR="00C44B54" w:rsidRPr="00E92D2C" w:rsidRDefault="00C44B54" w:rsidP="005874AA">
      <w:pPr>
        <w:autoSpaceDE w:val="0"/>
        <w:autoSpaceDN w:val="0"/>
        <w:adjustRightInd w:val="0"/>
        <w:spacing w:after="0" w:line="240" w:lineRule="auto"/>
        <w:jc w:val="both"/>
        <w:rPr>
          <w:rFonts w:ascii="Times New Roman" w:hAnsi="Times New Roman" w:cs="Times New Roman"/>
          <w:sz w:val="24"/>
          <w:szCs w:val="24"/>
          <w:lang w:val="fr-FR"/>
        </w:rPr>
      </w:pPr>
      <w:r w:rsidRPr="00E92D2C">
        <w:rPr>
          <w:rFonts w:ascii="Times New Roman" w:hAnsi="Times New Roman" w:cs="Times New Roman"/>
          <w:sz w:val="24"/>
          <w:szCs w:val="24"/>
          <w:lang w:val="fr-FR"/>
        </w:rPr>
        <w:t>publie au Journal Officiel..</w:t>
      </w:r>
    </w:p>
    <w:p w:rsidR="006943F8" w:rsidRPr="00E33AF5" w:rsidRDefault="006943F8" w:rsidP="005874AA">
      <w:pPr>
        <w:jc w:val="both"/>
        <w:rPr>
          <w:rFonts w:ascii="Times New Roman" w:hAnsi="Times New Roman" w:cs="Times New Roman"/>
          <w:sz w:val="24"/>
          <w:szCs w:val="24"/>
        </w:rPr>
      </w:pPr>
    </w:p>
    <w:sectPr w:rsidR="006943F8" w:rsidRPr="00E33A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B54"/>
    <w:rsid w:val="00007B90"/>
    <w:rsid w:val="00043E7E"/>
    <w:rsid w:val="00097135"/>
    <w:rsid w:val="000B58F7"/>
    <w:rsid w:val="00187F5E"/>
    <w:rsid w:val="00240620"/>
    <w:rsid w:val="0031374B"/>
    <w:rsid w:val="00347400"/>
    <w:rsid w:val="00372103"/>
    <w:rsid w:val="003B1AA8"/>
    <w:rsid w:val="003B262B"/>
    <w:rsid w:val="004005B8"/>
    <w:rsid w:val="00403CCD"/>
    <w:rsid w:val="00475BE3"/>
    <w:rsid w:val="0049707E"/>
    <w:rsid w:val="004A43AA"/>
    <w:rsid w:val="00505C41"/>
    <w:rsid w:val="00551E1D"/>
    <w:rsid w:val="005539EE"/>
    <w:rsid w:val="005778A6"/>
    <w:rsid w:val="005874AA"/>
    <w:rsid w:val="00615D85"/>
    <w:rsid w:val="00630BB5"/>
    <w:rsid w:val="006416E6"/>
    <w:rsid w:val="00677C82"/>
    <w:rsid w:val="006943F8"/>
    <w:rsid w:val="006A3524"/>
    <w:rsid w:val="006A39B0"/>
    <w:rsid w:val="006A5536"/>
    <w:rsid w:val="007974AE"/>
    <w:rsid w:val="00810D79"/>
    <w:rsid w:val="008327BD"/>
    <w:rsid w:val="008700F3"/>
    <w:rsid w:val="008E553A"/>
    <w:rsid w:val="00973AA7"/>
    <w:rsid w:val="00984844"/>
    <w:rsid w:val="009A27D3"/>
    <w:rsid w:val="009A375D"/>
    <w:rsid w:val="009A408C"/>
    <w:rsid w:val="00AB3D3C"/>
    <w:rsid w:val="00B552A3"/>
    <w:rsid w:val="00BA73DD"/>
    <w:rsid w:val="00C44B54"/>
    <w:rsid w:val="00D31ACA"/>
    <w:rsid w:val="00D3797F"/>
    <w:rsid w:val="00D555AC"/>
    <w:rsid w:val="00D86DE2"/>
    <w:rsid w:val="00E14C04"/>
    <w:rsid w:val="00E33AF5"/>
    <w:rsid w:val="00E36FA0"/>
    <w:rsid w:val="00E602C9"/>
    <w:rsid w:val="00E92D2C"/>
    <w:rsid w:val="00F32EB0"/>
    <w:rsid w:val="00FD1BE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E07F37-DA5A-4BDF-8CBF-F8C1A722A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0B58F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B58F7"/>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28037</Words>
  <Characters>154205</Characters>
  <Application>Microsoft Office Word</Application>
  <DocSecurity>0</DocSecurity>
  <Lines>1285</Lines>
  <Paragraphs>363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Le seul</cp:lastModifiedBy>
  <cp:revision>3</cp:revision>
  <dcterms:created xsi:type="dcterms:W3CDTF">2016-01-21T16:21:00Z</dcterms:created>
  <dcterms:modified xsi:type="dcterms:W3CDTF">2016-01-21T16:21:00Z</dcterms:modified>
</cp:coreProperties>
</file>