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122" w:rsidRDefault="00565180" w:rsidP="00FC6973">
      <w:pPr>
        <w:spacing w:line="360" w:lineRule="auto"/>
        <w:jc w:val="center"/>
        <w:rPr>
          <w:rFonts w:ascii="Times New Roman" w:hAnsi="Times New Roman" w:cs="Times New Roman"/>
          <w:iCs/>
          <w:color w:val="000000"/>
          <w:sz w:val="24"/>
          <w:szCs w:val="24"/>
        </w:rPr>
      </w:pPr>
      <w:r w:rsidRPr="00361A78">
        <w:rPr>
          <w:rFonts w:ascii="Times New Roman" w:hAnsi="Times New Roman" w:cs="Times New Roman"/>
          <w:iCs/>
          <w:color w:val="000000"/>
          <w:sz w:val="24"/>
          <w:szCs w:val="24"/>
        </w:rPr>
        <w:t>Ministère des Mines</w:t>
      </w:r>
    </w:p>
    <w:p w:rsidR="00FC6973" w:rsidRPr="00361A78" w:rsidRDefault="00FC6973" w:rsidP="00FC6973">
      <w:pPr>
        <w:spacing w:line="360" w:lineRule="auto"/>
        <w:jc w:val="center"/>
        <w:rPr>
          <w:rFonts w:ascii="Times New Roman" w:hAnsi="Times New Roman" w:cs="Times New Roman"/>
          <w:iCs/>
          <w:color w:val="000000"/>
          <w:sz w:val="24"/>
          <w:szCs w:val="24"/>
        </w:rPr>
      </w:pPr>
    </w:p>
    <w:p w:rsidR="004D7759" w:rsidRDefault="00A62122" w:rsidP="00FC6973">
      <w:pPr>
        <w:spacing w:line="360" w:lineRule="auto"/>
        <w:ind w:firstLine="0"/>
        <w:jc w:val="center"/>
        <w:rPr>
          <w:rFonts w:ascii="Times New Roman" w:hAnsi="Times New Roman" w:cs="Times New Roman"/>
          <w:b/>
          <w:color w:val="000000"/>
          <w:sz w:val="24"/>
          <w:szCs w:val="24"/>
        </w:rPr>
      </w:pPr>
      <w:r w:rsidRPr="00FC6973">
        <w:rPr>
          <w:rFonts w:ascii="Times New Roman" w:hAnsi="Times New Roman" w:cs="Times New Roman"/>
          <w:b/>
          <w:color w:val="000000"/>
          <w:sz w:val="24"/>
          <w:szCs w:val="24"/>
        </w:rPr>
        <w:t xml:space="preserve">Arrêté ministériel n° 2503 CAB. </w:t>
      </w:r>
      <w:r w:rsidR="00565180" w:rsidRPr="00FC6973">
        <w:rPr>
          <w:rFonts w:ascii="Times New Roman" w:hAnsi="Times New Roman" w:cs="Times New Roman"/>
          <w:b/>
          <w:color w:val="000000"/>
          <w:sz w:val="24"/>
          <w:szCs w:val="24"/>
        </w:rPr>
        <w:t xml:space="preserve">MIN/IMINES/01/07 </w:t>
      </w:r>
      <w:r w:rsidR="00565180" w:rsidRPr="00FC6973">
        <w:rPr>
          <w:rFonts w:ascii="Times New Roman" w:hAnsi="Times New Roman" w:cs="Times New Roman"/>
          <w:b/>
          <w:bCs/>
          <w:color w:val="000000"/>
          <w:sz w:val="24"/>
          <w:szCs w:val="24"/>
        </w:rPr>
        <w:t xml:space="preserve">du </w:t>
      </w:r>
      <w:r w:rsidR="00565180" w:rsidRPr="00FC6973">
        <w:rPr>
          <w:rFonts w:ascii="Times New Roman" w:hAnsi="Times New Roman" w:cs="Times New Roman"/>
          <w:b/>
          <w:color w:val="000000"/>
          <w:sz w:val="24"/>
          <w:szCs w:val="24"/>
        </w:rPr>
        <w:t>05  février 2007 portant procédure d’évaluation, d’expertise et de certification des substances minérales.</w:t>
      </w:r>
    </w:p>
    <w:p w:rsidR="00FC6973" w:rsidRPr="00FC6973" w:rsidRDefault="00FC6973" w:rsidP="00FC6973">
      <w:pPr>
        <w:spacing w:line="360" w:lineRule="auto"/>
        <w:ind w:firstLine="0"/>
        <w:jc w:val="center"/>
        <w:rPr>
          <w:rFonts w:ascii="Times New Roman" w:hAnsi="Times New Roman" w:cs="Times New Roman"/>
          <w:b/>
          <w:iCs/>
          <w:color w:val="000000"/>
          <w:sz w:val="24"/>
          <w:szCs w:val="24"/>
        </w:rPr>
      </w:pPr>
    </w:p>
    <w:p w:rsidR="00565180" w:rsidRPr="00361A78" w:rsidRDefault="00565180" w:rsidP="00A62122">
      <w:pPr>
        <w:spacing w:line="360" w:lineRule="auto"/>
        <w:ind w:firstLine="0"/>
        <w:jc w:val="center"/>
        <w:rPr>
          <w:rFonts w:ascii="Times New Roman" w:hAnsi="Times New Roman" w:cs="Times New Roman"/>
          <w:color w:val="000000"/>
          <w:sz w:val="24"/>
          <w:szCs w:val="24"/>
        </w:rPr>
      </w:pPr>
      <w:r w:rsidRPr="00361A78">
        <w:rPr>
          <w:rFonts w:ascii="Times New Roman" w:hAnsi="Times New Roman" w:cs="Times New Roman"/>
          <w:color w:val="000000"/>
          <w:sz w:val="24"/>
          <w:szCs w:val="24"/>
        </w:rPr>
        <w:t xml:space="preserve">Le Ministre des </w:t>
      </w:r>
      <w:r w:rsidR="009C7698" w:rsidRPr="00361A78">
        <w:rPr>
          <w:rFonts w:ascii="Times New Roman" w:hAnsi="Times New Roman" w:cs="Times New Roman"/>
          <w:color w:val="000000"/>
          <w:sz w:val="24"/>
          <w:szCs w:val="24"/>
        </w:rPr>
        <w:t>mines</w:t>
      </w:r>
    </w:p>
    <w:p w:rsidR="009C7698" w:rsidRPr="00361A78" w:rsidRDefault="009C7698" w:rsidP="00A62122">
      <w:pPr>
        <w:spacing w:line="360" w:lineRule="auto"/>
        <w:ind w:firstLine="0"/>
        <w:rPr>
          <w:rFonts w:ascii="Times New Roman" w:hAnsi="Times New Roman" w:cs="Times New Roman"/>
          <w:color w:val="000000"/>
          <w:sz w:val="24"/>
          <w:szCs w:val="24"/>
        </w:rPr>
      </w:pPr>
      <w:r w:rsidRPr="00361A78">
        <w:rPr>
          <w:rFonts w:ascii="Times New Roman" w:hAnsi="Times New Roman" w:cs="Times New Roman"/>
          <w:color w:val="000000"/>
          <w:sz w:val="24"/>
          <w:szCs w:val="24"/>
        </w:rPr>
        <w:t>Vu la constitution de la République Démocratique du Congo, spécialement ses parties 221, 222 alinéa 1 et 228 ;</w:t>
      </w:r>
    </w:p>
    <w:p w:rsidR="00C610A6" w:rsidRPr="00361A78" w:rsidRDefault="00C610A6" w:rsidP="00A62122">
      <w:pPr>
        <w:spacing w:line="360" w:lineRule="auto"/>
        <w:ind w:firstLine="0"/>
        <w:rPr>
          <w:rFonts w:ascii="Times New Roman" w:hAnsi="Times New Roman" w:cs="Times New Roman"/>
          <w:color w:val="000000"/>
          <w:sz w:val="24"/>
          <w:szCs w:val="24"/>
        </w:rPr>
      </w:pPr>
      <w:r w:rsidRPr="00361A78">
        <w:rPr>
          <w:rFonts w:ascii="Times New Roman" w:hAnsi="Times New Roman" w:cs="Times New Roman"/>
          <w:color w:val="000000"/>
          <w:sz w:val="24"/>
          <w:szCs w:val="24"/>
        </w:rPr>
        <w:t>Vu la Loi n° 0071/2002 du 11 juillet 2002 portant Code minier;</w:t>
      </w:r>
    </w:p>
    <w:p w:rsidR="00C610A6" w:rsidRPr="00361A78" w:rsidRDefault="00C610A6" w:rsidP="00A62122">
      <w:pPr>
        <w:spacing w:line="360" w:lineRule="auto"/>
        <w:ind w:firstLine="0"/>
        <w:rPr>
          <w:rFonts w:ascii="Times New Roman" w:hAnsi="Times New Roman" w:cs="Times New Roman"/>
          <w:color w:val="000000"/>
          <w:sz w:val="24"/>
          <w:szCs w:val="24"/>
        </w:rPr>
      </w:pPr>
      <w:r w:rsidRPr="00361A78">
        <w:rPr>
          <w:rFonts w:ascii="Times New Roman" w:hAnsi="Times New Roman" w:cs="Times New Roman"/>
          <w:color w:val="000000"/>
          <w:sz w:val="24"/>
          <w:szCs w:val="24"/>
        </w:rPr>
        <w:t>Le Décret n°038/2003du 26 mars 2003 portant Règlement minier ;</w:t>
      </w:r>
    </w:p>
    <w:p w:rsidR="00FC6973" w:rsidRDefault="00C610A6" w:rsidP="00FC6973">
      <w:pPr>
        <w:spacing w:line="360" w:lineRule="auto"/>
        <w:ind w:firstLine="0"/>
        <w:rPr>
          <w:rFonts w:ascii="Times New Roman" w:hAnsi="Times New Roman" w:cs="Times New Roman"/>
          <w:color w:val="000000"/>
          <w:sz w:val="24"/>
          <w:szCs w:val="24"/>
        </w:rPr>
      </w:pPr>
      <w:r w:rsidRPr="00361A78">
        <w:rPr>
          <w:rFonts w:ascii="Times New Roman" w:hAnsi="Times New Roman" w:cs="Times New Roman"/>
          <w:color w:val="000000"/>
          <w:sz w:val="24"/>
          <w:szCs w:val="24"/>
        </w:rPr>
        <w:t>Vu le Décret n" 03/025 du 16 septembre 2003 portant organisation et fonctionnèrent du Gouvernement de Transition, ainsi</w:t>
      </w:r>
      <w:r w:rsidR="00D736FD" w:rsidRPr="00361A78">
        <w:rPr>
          <w:rFonts w:ascii="Times New Roman" w:hAnsi="Times New Roman" w:cs="Times New Roman"/>
          <w:color w:val="000000"/>
          <w:sz w:val="24"/>
          <w:szCs w:val="24"/>
        </w:rPr>
        <w:t xml:space="preserve"> que les modalités pratiques de collaboration entre le Président de la République, les Vice- présidents de 1a République, les</w:t>
      </w:r>
      <w:r w:rsidR="00FC6973">
        <w:rPr>
          <w:rFonts w:ascii="Times New Roman" w:hAnsi="Times New Roman" w:cs="Times New Roman"/>
          <w:color w:val="000000"/>
          <w:sz w:val="24"/>
          <w:szCs w:val="24"/>
        </w:rPr>
        <w:t xml:space="preserve"> Ministres et les</w:t>
      </w:r>
      <w:r w:rsidR="00FC6973">
        <w:rPr>
          <w:rFonts w:ascii="Times New Roman" w:hAnsi="Times New Roman" w:cs="Times New Roman"/>
          <w:color w:val="000000"/>
          <w:sz w:val="24"/>
          <w:szCs w:val="24"/>
        </w:rPr>
        <w:br/>
        <w:t>Vice-ministre</w:t>
      </w:r>
      <w:r w:rsidR="00D736FD" w:rsidRPr="00361A78">
        <w:rPr>
          <w:rFonts w:ascii="Times New Roman" w:hAnsi="Times New Roman" w:cs="Times New Roman"/>
          <w:color w:val="000000"/>
          <w:sz w:val="24"/>
          <w:szCs w:val="24"/>
        </w:rPr>
        <w:t>;</w:t>
      </w:r>
    </w:p>
    <w:p w:rsidR="00FC6973" w:rsidRDefault="00D736FD" w:rsidP="00FC6973">
      <w:pPr>
        <w:spacing w:line="360" w:lineRule="auto"/>
        <w:ind w:firstLine="0"/>
        <w:rPr>
          <w:rFonts w:ascii="Times New Roman" w:hAnsi="Times New Roman" w:cs="Times New Roman"/>
          <w:color w:val="000000"/>
          <w:sz w:val="24"/>
          <w:szCs w:val="24"/>
        </w:rPr>
      </w:pPr>
      <w:r w:rsidRPr="00361A78">
        <w:rPr>
          <w:rFonts w:ascii="Times New Roman" w:hAnsi="Times New Roman" w:cs="Times New Roman"/>
          <w:color w:val="000000"/>
          <w:sz w:val="24"/>
          <w:szCs w:val="24"/>
        </w:rPr>
        <w:t>Vu le Décret n° 03/027 du 16 septembre 2003 fixant les attributions des Ministères;</w:t>
      </w:r>
      <w:r w:rsidRPr="00361A78">
        <w:rPr>
          <w:rFonts w:ascii="Times New Roman" w:hAnsi="Times New Roman" w:cs="Times New Roman"/>
          <w:color w:val="000000"/>
          <w:sz w:val="24"/>
          <w:szCs w:val="24"/>
        </w:rPr>
        <w:br/>
        <w:t>Vu le Décret</w:t>
      </w:r>
      <w:r w:rsidR="00790DEB" w:rsidRPr="00361A78">
        <w:rPr>
          <w:rFonts w:ascii="Times New Roman" w:hAnsi="Times New Roman" w:cs="Times New Roman"/>
          <w:color w:val="000000"/>
          <w:sz w:val="24"/>
          <w:szCs w:val="24"/>
        </w:rPr>
        <w:t xml:space="preserve"> n° 036120m du 24 Mar</w:t>
      </w:r>
      <w:r w:rsidRPr="00361A78">
        <w:rPr>
          <w:rFonts w:ascii="Times New Roman" w:hAnsi="Times New Roman" w:cs="Times New Roman"/>
          <w:color w:val="000000"/>
          <w:sz w:val="24"/>
          <w:szCs w:val="24"/>
        </w:rPr>
        <w:t>s 20</w:t>
      </w:r>
      <w:r w:rsidR="00790DEB" w:rsidRPr="00361A78">
        <w:rPr>
          <w:rFonts w:ascii="Times New Roman" w:hAnsi="Times New Roman" w:cs="Times New Roman"/>
          <w:color w:val="000000"/>
          <w:sz w:val="24"/>
          <w:szCs w:val="24"/>
        </w:rPr>
        <w:t xml:space="preserve">03 </w:t>
      </w:r>
      <w:r w:rsidRPr="00361A78">
        <w:rPr>
          <w:rFonts w:ascii="Times New Roman" w:hAnsi="Times New Roman" w:cs="Times New Roman"/>
          <w:color w:val="000000"/>
          <w:sz w:val="24"/>
          <w:szCs w:val="24"/>
        </w:rPr>
        <w:t xml:space="preserve"> </w:t>
      </w:r>
      <w:r w:rsidR="00790DEB" w:rsidRPr="00361A78">
        <w:rPr>
          <w:rFonts w:ascii="Times New Roman" w:hAnsi="Times New Roman" w:cs="Times New Roman"/>
          <w:color w:val="000000"/>
          <w:sz w:val="24"/>
          <w:szCs w:val="24"/>
        </w:rPr>
        <w:t>portant</w:t>
      </w:r>
      <w:r w:rsidRPr="00361A78">
        <w:rPr>
          <w:rFonts w:ascii="Times New Roman" w:hAnsi="Times New Roman" w:cs="Times New Roman"/>
          <w:color w:val="000000"/>
          <w:sz w:val="24"/>
          <w:szCs w:val="24"/>
        </w:rPr>
        <w:t xml:space="preserve"> </w:t>
      </w:r>
      <w:r w:rsidR="00790DEB" w:rsidRPr="00361A78">
        <w:rPr>
          <w:rFonts w:ascii="Times New Roman" w:hAnsi="Times New Roman" w:cs="Times New Roman"/>
          <w:color w:val="000000"/>
          <w:sz w:val="24"/>
          <w:szCs w:val="24"/>
        </w:rPr>
        <w:t>création</w:t>
      </w:r>
      <w:r w:rsidRPr="00361A78">
        <w:rPr>
          <w:rFonts w:ascii="Times New Roman" w:hAnsi="Times New Roman" w:cs="Times New Roman"/>
          <w:color w:val="000000"/>
          <w:sz w:val="24"/>
          <w:szCs w:val="24"/>
        </w:rPr>
        <w:t xml:space="preserve"> et statuts d'une entreprise publique </w:t>
      </w:r>
      <w:r w:rsidR="00790DEB" w:rsidRPr="00361A78">
        <w:rPr>
          <w:rFonts w:ascii="Times New Roman" w:hAnsi="Times New Roman" w:cs="Times New Roman"/>
          <w:color w:val="000000"/>
          <w:sz w:val="24"/>
          <w:szCs w:val="24"/>
        </w:rPr>
        <w:t>dénommée</w:t>
      </w:r>
      <w:r w:rsidRPr="00361A78">
        <w:rPr>
          <w:rFonts w:ascii="Times New Roman" w:hAnsi="Times New Roman" w:cs="Times New Roman"/>
          <w:color w:val="000000"/>
          <w:sz w:val="24"/>
          <w:szCs w:val="24"/>
        </w:rPr>
        <w:t xml:space="preserve"> Centre d'Evaluation, d'Expertise et Certification des sub</w:t>
      </w:r>
      <w:r w:rsidR="00790DEB" w:rsidRPr="00361A78">
        <w:rPr>
          <w:rFonts w:ascii="Times New Roman" w:hAnsi="Times New Roman" w:cs="Times New Roman"/>
          <w:color w:val="000000"/>
          <w:sz w:val="24"/>
          <w:szCs w:val="24"/>
        </w:rPr>
        <w:t>stances minérales</w:t>
      </w:r>
      <w:r w:rsidRPr="00361A78">
        <w:rPr>
          <w:rFonts w:ascii="Times New Roman" w:hAnsi="Times New Roman" w:cs="Times New Roman"/>
          <w:color w:val="000000"/>
          <w:sz w:val="24"/>
          <w:szCs w:val="24"/>
        </w:rPr>
        <w:t xml:space="preserve"> </w:t>
      </w:r>
      <w:r w:rsidR="00790DEB" w:rsidRPr="00361A78">
        <w:rPr>
          <w:rFonts w:ascii="Times New Roman" w:hAnsi="Times New Roman" w:cs="Times New Roman"/>
          <w:color w:val="000000"/>
          <w:sz w:val="24"/>
          <w:szCs w:val="24"/>
        </w:rPr>
        <w:t>précieuses</w:t>
      </w:r>
      <w:r w:rsidRPr="00361A78">
        <w:rPr>
          <w:rFonts w:ascii="Times New Roman" w:hAnsi="Times New Roman" w:cs="Times New Roman"/>
          <w:color w:val="000000"/>
          <w:sz w:val="24"/>
          <w:szCs w:val="24"/>
        </w:rPr>
        <w:t xml:space="preserve"> et </w:t>
      </w:r>
      <w:r w:rsidR="00790DEB" w:rsidRPr="00361A78">
        <w:rPr>
          <w:rFonts w:ascii="Times New Roman" w:hAnsi="Times New Roman" w:cs="Times New Roman"/>
          <w:color w:val="000000"/>
          <w:sz w:val="24"/>
          <w:szCs w:val="24"/>
        </w:rPr>
        <w:t>semi-précieuses</w:t>
      </w:r>
      <w:r w:rsidRPr="00361A78">
        <w:rPr>
          <w:rFonts w:ascii="Times New Roman" w:hAnsi="Times New Roman" w:cs="Times New Roman"/>
          <w:color w:val="000000"/>
          <w:sz w:val="24"/>
          <w:szCs w:val="24"/>
        </w:rPr>
        <w:t xml:space="preserve">, en </w:t>
      </w:r>
      <w:r w:rsidR="00FC6973">
        <w:rPr>
          <w:rFonts w:ascii="Times New Roman" w:hAnsi="Times New Roman" w:cs="Times New Roman"/>
          <w:color w:val="000000"/>
          <w:sz w:val="24"/>
          <w:szCs w:val="24"/>
        </w:rPr>
        <w:t>sigle « CEEC » ;</w:t>
      </w:r>
    </w:p>
    <w:p w:rsidR="00A62122" w:rsidRPr="00361A78" w:rsidRDefault="00473306" w:rsidP="00FC6973">
      <w:pPr>
        <w:spacing w:line="360" w:lineRule="auto"/>
        <w:ind w:firstLine="0"/>
        <w:rPr>
          <w:rFonts w:ascii="Times New Roman" w:hAnsi="Times New Roman" w:cs="Times New Roman"/>
          <w:color w:val="000000"/>
          <w:sz w:val="24"/>
          <w:szCs w:val="24"/>
        </w:rPr>
      </w:pPr>
      <w:r w:rsidRPr="00361A78">
        <w:rPr>
          <w:rFonts w:ascii="Times New Roman" w:hAnsi="Times New Roman" w:cs="Times New Roman"/>
          <w:color w:val="000000"/>
          <w:sz w:val="24"/>
          <w:szCs w:val="24"/>
        </w:rPr>
        <w:t>Vu</w:t>
      </w:r>
      <w:r w:rsidR="00D736FD" w:rsidRPr="00361A78">
        <w:rPr>
          <w:rFonts w:ascii="Times New Roman" w:hAnsi="Times New Roman" w:cs="Times New Roman"/>
          <w:color w:val="000000"/>
          <w:sz w:val="24"/>
          <w:szCs w:val="24"/>
        </w:rPr>
        <w:t xml:space="preserve"> </w:t>
      </w:r>
      <w:r w:rsidR="00790DEB" w:rsidRPr="00361A78">
        <w:rPr>
          <w:rFonts w:ascii="Times New Roman" w:hAnsi="Times New Roman" w:cs="Times New Roman"/>
          <w:color w:val="000000"/>
          <w:sz w:val="24"/>
          <w:szCs w:val="24"/>
        </w:rPr>
        <w:t>le décret n°</w:t>
      </w:r>
      <w:r w:rsidR="00D736FD" w:rsidRPr="00361A78">
        <w:rPr>
          <w:rFonts w:ascii="Times New Roman" w:hAnsi="Times New Roman" w:cs="Times New Roman"/>
          <w:color w:val="000000"/>
          <w:sz w:val="24"/>
          <w:szCs w:val="24"/>
        </w:rPr>
        <w:t xml:space="preserve"> 06/04 du 14 octobre </w:t>
      </w:r>
      <w:r w:rsidR="00790DEB" w:rsidRPr="00361A78">
        <w:rPr>
          <w:rFonts w:ascii="Times New Roman" w:hAnsi="Times New Roman" w:cs="Times New Roman"/>
          <w:color w:val="000000"/>
          <w:sz w:val="24"/>
          <w:szCs w:val="24"/>
        </w:rPr>
        <w:t>2006</w:t>
      </w:r>
      <w:r w:rsidR="00D736FD" w:rsidRPr="00361A78">
        <w:rPr>
          <w:rFonts w:ascii="Times New Roman" w:hAnsi="Times New Roman" w:cs="Times New Roman"/>
          <w:color w:val="000000"/>
          <w:sz w:val="24"/>
          <w:szCs w:val="24"/>
        </w:rPr>
        <w:t xml:space="preserve"> </w:t>
      </w:r>
      <w:r w:rsidR="00790DEB" w:rsidRPr="00361A78">
        <w:rPr>
          <w:rFonts w:ascii="Times New Roman" w:hAnsi="Times New Roman" w:cs="Times New Roman"/>
          <w:color w:val="000000"/>
          <w:sz w:val="24"/>
          <w:szCs w:val="24"/>
        </w:rPr>
        <w:t>modifiant</w:t>
      </w:r>
      <w:r w:rsidR="00D736FD" w:rsidRPr="00361A78">
        <w:rPr>
          <w:rFonts w:ascii="Times New Roman" w:hAnsi="Times New Roman" w:cs="Times New Roman"/>
          <w:color w:val="000000"/>
          <w:sz w:val="24"/>
          <w:szCs w:val="24"/>
        </w:rPr>
        <w:t xml:space="preserve"> et </w:t>
      </w:r>
      <w:r w:rsidR="00790DEB" w:rsidRPr="00361A78">
        <w:rPr>
          <w:rFonts w:ascii="Times New Roman" w:hAnsi="Times New Roman" w:cs="Times New Roman"/>
          <w:color w:val="000000"/>
          <w:sz w:val="24"/>
          <w:szCs w:val="24"/>
        </w:rPr>
        <w:t>complétant l</w:t>
      </w:r>
      <w:r w:rsidR="00D736FD" w:rsidRPr="00361A78">
        <w:rPr>
          <w:rFonts w:ascii="Times New Roman" w:hAnsi="Times New Roman" w:cs="Times New Roman"/>
          <w:color w:val="000000"/>
          <w:sz w:val="24"/>
          <w:szCs w:val="24"/>
        </w:rPr>
        <w:t xml:space="preserve">e </w:t>
      </w:r>
      <w:r w:rsidR="00790DEB" w:rsidRPr="00361A78">
        <w:rPr>
          <w:rFonts w:ascii="Times New Roman" w:hAnsi="Times New Roman" w:cs="Times New Roman"/>
          <w:color w:val="000000"/>
          <w:sz w:val="24"/>
          <w:szCs w:val="24"/>
        </w:rPr>
        <w:t>décret n° 005/001</w:t>
      </w:r>
      <w:r w:rsidR="00D736FD" w:rsidRPr="00361A78">
        <w:rPr>
          <w:rFonts w:ascii="Times New Roman" w:hAnsi="Times New Roman" w:cs="Times New Roman"/>
          <w:color w:val="000000"/>
          <w:sz w:val="24"/>
          <w:szCs w:val="24"/>
        </w:rPr>
        <w:t xml:space="preserve"> du </w:t>
      </w:r>
      <w:r w:rsidR="00790DEB" w:rsidRPr="00361A78">
        <w:rPr>
          <w:rFonts w:ascii="Times New Roman" w:hAnsi="Times New Roman" w:cs="Times New Roman"/>
          <w:color w:val="000000"/>
          <w:sz w:val="24"/>
          <w:szCs w:val="24"/>
        </w:rPr>
        <w:t xml:space="preserve">03 </w:t>
      </w:r>
      <w:r w:rsidR="00D736FD" w:rsidRPr="00361A78">
        <w:rPr>
          <w:rFonts w:ascii="Times New Roman" w:hAnsi="Times New Roman" w:cs="Times New Roman"/>
          <w:color w:val="000000"/>
          <w:sz w:val="24"/>
          <w:szCs w:val="24"/>
        </w:rPr>
        <w:t xml:space="preserve"> </w:t>
      </w:r>
      <w:r w:rsidR="00790DEB" w:rsidRPr="00361A78">
        <w:rPr>
          <w:rFonts w:ascii="Times New Roman" w:hAnsi="Times New Roman" w:cs="Times New Roman"/>
          <w:color w:val="000000"/>
          <w:sz w:val="24"/>
          <w:szCs w:val="24"/>
        </w:rPr>
        <w:t>janvier 2005 porta</w:t>
      </w:r>
      <w:r w:rsidR="00D736FD" w:rsidRPr="00361A78">
        <w:rPr>
          <w:rFonts w:ascii="Times New Roman" w:hAnsi="Times New Roman" w:cs="Times New Roman"/>
          <w:color w:val="000000"/>
          <w:sz w:val="24"/>
          <w:szCs w:val="24"/>
        </w:rPr>
        <w:t>nt nomination des Mini</w:t>
      </w:r>
      <w:r w:rsidR="00790DEB" w:rsidRPr="00361A78">
        <w:rPr>
          <w:rFonts w:ascii="Times New Roman" w:hAnsi="Times New Roman" w:cs="Times New Roman"/>
          <w:color w:val="000000"/>
          <w:sz w:val="24"/>
          <w:szCs w:val="24"/>
        </w:rPr>
        <w:t>stres et Vice-ministres du Gouvern</w:t>
      </w:r>
      <w:r w:rsidR="00A62122" w:rsidRPr="00361A78">
        <w:rPr>
          <w:rFonts w:ascii="Times New Roman" w:hAnsi="Times New Roman" w:cs="Times New Roman"/>
          <w:color w:val="000000"/>
          <w:sz w:val="24"/>
          <w:szCs w:val="24"/>
        </w:rPr>
        <w:t>ement de Transition ;</w:t>
      </w:r>
    </w:p>
    <w:p w:rsidR="001C1B55" w:rsidRPr="00361A78" w:rsidRDefault="00986D7C" w:rsidP="00FC6973">
      <w:pPr>
        <w:spacing w:line="360" w:lineRule="auto"/>
        <w:ind w:firstLine="0"/>
        <w:rPr>
          <w:rFonts w:ascii="Times New Roman" w:hAnsi="Times New Roman" w:cs="Times New Roman"/>
          <w:color w:val="000000"/>
          <w:sz w:val="24"/>
          <w:szCs w:val="24"/>
        </w:rPr>
      </w:pPr>
      <w:r w:rsidRPr="00361A78">
        <w:rPr>
          <w:rFonts w:ascii="Times New Roman" w:hAnsi="Times New Roman" w:cs="Times New Roman"/>
          <w:color w:val="000000"/>
          <w:sz w:val="24"/>
          <w:szCs w:val="24"/>
        </w:rPr>
        <w:t xml:space="preserve">Vu </w:t>
      </w:r>
      <w:r w:rsidR="00065A5D" w:rsidRPr="00361A78">
        <w:rPr>
          <w:rFonts w:ascii="Times New Roman" w:hAnsi="Times New Roman" w:cs="Times New Roman"/>
          <w:color w:val="000000"/>
          <w:sz w:val="24"/>
          <w:szCs w:val="24"/>
        </w:rPr>
        <w:t>l</w:t>
      </w:r>
      <w:r w:rsidR="003E2B9F" w:rsidRPr="00361A78">
        <w:rPr>
          <w:rFonts w:ascii="Times New Roman" w:hAnsi="Times New Roman" w:cs="Times New Roman"/>
          <w:color w:val="000000"/>
          <w:sz w:val="24"/>
          <w:szCs w:val="24"/>
        </w:rPr>
        <w:t>‘Arrêté Ministériel n°</w:t>
      </w:r>
      <w:r w:rsidRPr="00361A78">
        <w:rPr>
          <w:rFonts w:ascii="Times New Roman" w:hAnsi="Times New Roman" w:cs="Times New Roman"/>
          <w:color w:val="000000"/>
          <w:sz w:val="24"/>
          <w:szCs w:val="24"/>
        </w:rPr>
        <w:t xml:space="preserve"> </w:t>
      </w:r>
      <w:r w:rsidR="003E2B9F" w:rsidRPr="00361A78">
        <w:rPr>
          <w:rFonts w:ascii="Times New Roman" w:hAnsi="Times New Roman" w:cs="Times New Roman"/>
          <w:color w:val="000000"/>
          <w:sz w:val="24"/>
          <w:szCs w:val="24"/>
        </w:rPr>
        <w:t xml:space="preserve">002/CAB/MINES HYDRO/O1/2001 </w:t>
      </w:r>
      <w:r w:rsidRPr="00361A78">
        <w:rPr>
          <w:rFonts w:ascii="Times New Roman" w:hAnsi="Times New Roman" w:cs="Times New Roman"/>
          <w:color w:val="000000"/>
          <w:sz w:val="24"/>
          <w:szCs w:val="24"/>
        </w:rPr>
        <w:t xml:space="preserve">du 04 </w:t>
      </w:r>
      <w:r w:rsidR="003E2B9F" w:rsidRPr="00361A78">
        <w:rPr>
          <w:rFonts w:ascii="Times New Roman" w:hAnsi="Times New Roman" w:cs="Times New Roman"/>
          <w:color w:val="000000"/>
          <w:sz w:val="24"/>
          <w:szCs w:val="24"/>
        </w:rPr>
        <w:t>mai</w:t>
      </w:r>
      <w:r w:rsidRPr="00361A78">
        <w:rPr>
          <w:rFonts w:ascii="Times New Roman" w:hAnsi="Times New Roman" w:cs="Times New Roman"/>
          <w:color w:val="000000"/>
          <w:sz w:val="24"/>
          <w:szCs w:val="24"/>
        </w:rPr>
        <w:t xml:space="preserve"> 2001 </w:t>
      </w:r>
      <w:r w:rsidR="003E2B9F" w:rsidRPr="00361A78">
        <w:rPr>
          <w:rFonts w:ascii="Times New Roman" w:hAnsi="Times New Roman" w:cs="Times New Roman"/>
          <w:color w:val="000000"/>
          <w:sz w:val="24"/>
          <w:szCs w:val="24"/>
        </w:rPr>
        <w:t>portant</w:t>
      </w:r>
      <w:r w:rsidRPr="00361A78">
        <w:rPr>
          <w:rFonts w:ascii="Times New Roman" w:hAnsi="Times New Roman" w:cs="Times New Roman"/>
          <w:color w:val="000000"/>
          <w:sz w:val="24"/>
          <w:szCs w:val="24"/>
        </w:rPr>
        <w:t xml:space="preserve"> </w:t>
      </w:r>
      <w:r w:rsidR="003E2B9F" w:rsidRPr="00361A78">
        <w:rPr>
          <w:rFonts w:ascii="Times New Roman" w:hAnsi="Times New Roman" w:cs="Times New Roman"/>
          <w:color w:val="000000"/>
          <w:sz w:val="24"/>
          <w:szCs w:val="24"/>
        </w:rPr>
        <w:t>réglementation</w:t>
      </w:r>
      <w:r w:rsidRPr="00361A78">
        <w:rPr>
          <w:rFonts w:ascii="Times New Roman" w:hAnsi="Times New Roman" w:cs="Times New Roman"/>
          <w:color w:val="000000"/>
          <w:sz w:val="24"/>
          <w:szCs w:val="24"/>
        </w:rPr>
        <w:t xml:space="preserve"> de l'</w:t>
      </w:r>
      <w:r w:rsidR="003E2B9F" w:rsidRPr="00361A78">
        <w:rPr>
          <w:rFonts w:ascii="Times New Roman" w:hAnsi="Times New Roman" w:cs="Times New Roman"/>
          <w:color w:val="000000"/>
          <w:sz w:val="24"/>
          <w:szCs w:val="24"/>
        </w:rPr>
        <w:t xml:space="preserve">exploitation artisanale et </w:t>
      </w:r>
      <w:r w:rsidRPr="00361A78">
        <w:rPr>
          <w:rFonts w:ascii="Times New Roman" w:hAnsi="Times New Roman" w:cs="Times New Roman"/>
          <w:color w:val="000000"/>
          <w:sz w:val="24"/>
          <w:szCs w:val="24"/>
        </w:rPr>
        <w:t xml:space="preserve">de la </w:t>
      </w:r>
      <w:r w:rsidR="003E2B9F" w:rsidRPr="00361A78">
        <w:rPr>
          <w:rFonts w:ascii="Times New Roman" w:hAnsi="Times New Roman" w:cs="Times New Roman"/>
          <w:color w:val="000000"/>
          <w:sz w:val="24"/>
          <w:szCs w:val="24"/>
        </w:rPr>
        <w:t>Commercialisation</w:t>
      </w:r>
      <w:r w:rsidRPr="00361A78">
        <w:rPr>
          <w:rFonts w:ascii="Times New Roman" w:hAnsi="Times New Roman" w:cs="Times New Roman"/>
          <w:color w:val="000000"/>
          <w:sz w:val="24"/>
          <w:szCs w:val="24"/>
        </w:rPr>
        <w:t xml:space="preserve"> des </w:t>
      </w:r>
      <w:r w:rsidR="003E2B9F" w:rsidRPr="00361A78">
        <w:rPr>
          <w:rFonts w:ascii="Times New Roman" w:hAnsi="Times New Roman" w:cs="Times New Roman"/>
          <w:color w:val="000000"/>
          <w:sz w:val="24"/>
          <w:szCs w:val="24"/>
        </w:rPr>
        <w:t>pierres</w:t>
      </w:r>
      <w:r w:rsidRPr="00361A78">
        <w:rPr>
          <w:rFonts w:ascii="Times New Roman" w:hAnsi="Times New Roman" w:cs="Times New Roman"/>
          <w:color w:val="000000"/>
          <w:sz w:val="24"/>
          <w:szCs w:val="24"/>
        </w:rPr>
        <w:t xml:space="preserve"> </w:t>
      </w:r>
      <w:r w:rsidR="003E2B9F" w:rsidRPr="00361A78">
        <w:rPr>
          <w:rFonts w:ascii="Times New Roman" w:hAnsi="Times New Roman" w:cs="Times New Roman"/>
          <w:color w:val="000000"/>
          <w:sz w:val="24"/>
          <w:szCs w:val="24"/>
        </w:rPr>
        <w:t>précieuses et</w:t>
      </w:r>
      <w:r w:rsidRPr="00361A78">
        <w:rPr>
          <w:rFonts w:ascii="Times New Roman" w:hAnsi="Times New Roman" w:cs="Times New Roman"/>
          <w:color w:val="000000"/>
          <w:sz w:val="24"/>
          <w:szCs w:val="24"/>
        </w:rPr>
        <w:t xml:space="preserve"> </w:t>
      </w:r>
      <w:r w:rsidR="003E2B9F" w:rsidRPr="00361A78">
        <w:rPr>
          <w:rFonts w:ascii="Times New Roman" w:hAnsi="Times New Roman" w:cs="Times New Roman"/>
          <w:color w:val="000000"/>
          <w:sz w:val="24"/>
          <w:szCs w:val="24"/>
        </w:rPr>
        <w:t>semi-précieuses</w:t>
      </w:r>
      <w:r w:rsidRPr="00361A78">
        <w:rPr>
          <w:rFonts w:ascii="Times New Roman" w:hAnsi="Times New Roman" w:cs="Times New Roman"/>
          <w:color w:val="000000"/>
          <w:sz w:val="24"/>
          <w:szCs w:val="24"/>
        </w:rPr>
        <w:t xml:space="preserve"> ;</w:t>
      </w:r>
    </w:p>
    <w:p w:rsidR="00986D7C" w:rsidRPr="00361A78" w:rsidRDefault="009C20BE" w:rsidP="00FC6973">
      <w:pPr>
        <w:pStyle w:val="Sansinterligne"/>
        <w:spacing w:after="240" w:line="360" w:lineRule="auto"/>
        <w:ind w:firstLine="0"/>
        <w:rPr>
          <w:rFonts w:ascii="Times New Roman" w:hAnsi="Times New Roman" w:cs="Times New Roman"/>
          <w:sz w:val="24"/>
          <w:szCs w:val="24"/>
        </w:rPr>
      </w:pPr>
      <w:r w:rsidRPr="00361A78">
        <w:rPr>
          <w:rFonts w:ascii="Times New Roman" w:hAnsi="Times New Roman" w:cs="Times New Roman"/>
          <w:sz w:val="24"/>
          <w:szCs w:val="24"/>
        </w:rPr>
        <w:t xml:space="preserve">Vu </w:t>
      </w:r>
      <w:r w:rsidR="00986D7C" w:rsidRPr="00361A78">
        <w:rPr>
          <w:rFonts w:ascii="Times New Roman" w:hAnsi="Times New Roman" w:cs="Times New Roman"/>
          <w:sz w:val="24"/>
          <w:szCs w:val="24"/>
        </w:rPr>
        <w:t>l'</w:t>
      </w:r>
      <w:r w:rsidR="001C1B55" w:rsidRPr="00361A78">
        <w:rPr>
          <w:rFonts w:ascii="Times New Roman" w:hAnsi="Times New Roman" w:cs="Times New Roman"/>
          <w:sz w:val="24"/>
          <w:szCs w:val="24"/>
        </w:rPr>
        <w:t xml:space="preserve">Arrêté </w:t>
      </w:r>
      <w:r w:rsidR="00986D7C" w:rsidRPr="00361A78">
        <w:rPr>
          <w:rFonts w:ascii="Times New Roman" w:hAnsi="Times New Roman" w:cs="Times New Roman"/>
          <w:sz w:val="24"/>
          <w:szCs w:val="24"/>
        </w:rPr>
        <w:t xml:space="preserve"> </w:t>
      </w:r>
      <w:r w:rsidR="001C1B55" w:rsidRPr="00361A78">
        <w:rPr>
          <w:rFonts w:ascii="Times New Roman" w:hAnsi="Times New Roman" w:cs="Times New Roman"/>
          <w:sz w:val="24"/>
          <w:szCs w:val="24"/>
        </w:rPr>
        <w:t>ministériel</w:t>
      </w:r>
      <w:r w:rsidR="0026252B" w:rsidRPr="00361A78">
        <w:rPr>
          <w:rFonts w:ascii="Times New Roman" w:hAnsi="Times New Roman" w:cs="Times New Roman"/>
          <w:sz w:val="24"/>
          <w:szCs w:val="24"/>
        </w:rPr>
        <w:t xml:space="preserve"> n°</w:t>
      </w:r>
      <w:r w:rsidR="00986D7C" w:rsidRPr="00361A78">
        <w:rPr>
          <w:rFonts w:ascii="Times New Roman" w:hAnsi="Times New Roman" w:cs="Times New Roman"/>
          <w:sz w:val="24"/>
          <w:szCs w:val="24"/>
        </w:rPr>
        <w:t>175/CAB</w:t>
      </w:r>
      <w:r w:rsidR="00427666" w:rsidRPr="00361A78">
        <w:rPr>
          <w:rFonts w:ascii="Times New Roman" w:hAnsi="Times New Roman" w:cs="Times New Roman"/>
          <w:sz w:val="24"/>
          <w:szCs w:val="24"/>
        </w:rPr>
        <w:t>.MINES-HYDRO/O1</w:t>
      </w:r>
      <w:r w:rsidR="00986D7C" w:rsidRPr="00361A78">
        <w:rPr>
          <w:rFonts w:ascii="Times New Roman" w:hAnsi="Times New Roman" w:cs="Times New Roman"/>
          <w:sz w:val="24"/>
          <w:szCs w:val="24"/>
        </w:rPr>
        <w:t>/2003</w:t>
      </w:r>
      <w:r w:rsidR="001C1B55" w:rsidRPr="00361A78">
        <w:rPr>
          <w:rFonts w:ascii="Times New Roman" w:hAnsi="Times New Roman" w:cs="Times New Roman"/>
          <w:sz w:val="24"/>
          <w:szCs w:val="24"/>
        </w:rPr>
        <w:t xml:space="preserve"> </w:t>
      </w:r>
      <w:r w:rsidR="00986D7C" w:rsidRPr="00361A78">
        <w:rPr>
          <w:rFonts w:ascii="Times New Roman" w:hAnsi="Times New Roman" w:cs="Times New Roman"/>
          <w:sz w:val="24"/>
          <w:szCs w:val="24"/>
        </w:rPr>
        <w:t xml:space="preserve">du 19 </w:t>
      </w:r>
      <w:r w:rsidR="001C1B55" w:rsidRPr="00361A78">
        <w:rPr>
          <w:rFonts w:ascii="Times New Roman" w:hAnsi="Times New Roman" w:cs="Times New Roman"/>
          <w:sz w:val="24"/>
          <w:szCs w:val="24"/>
        </w:rPr>
        <w:t>mai 200</w:t>
      </w:r>
      <w:r w:rsidR="00986D7C" w:rsidRPr="00361A78">
        <w:rPr>
          <w:rFonts w:ascii="Times New Roman" w:hAnsi="Times New Roman" w:cs="Times New Roman"/>
          <w:sz w:val="24"/>
          <w:szCs w:val="24"/>
        </w:rPr>
        <w:t xml:space="preserve">3 </w:t>
      </w:r>
      <w:r w:rsidR="001C1B55" w:rsidRPr="00361A78">
        <w:rPr>
          <w:rFonts w:ascii="Times New Roman" w:hAnsi="Times New Roman" w:cs="Times New Roman"/>
          <w:sz w:val="24"/>
          <w:szCs w:val="24"/>
        </w:rPr>
        <w:t>porta</w:t>
      </w:r>
      <w:r w:rsidR="00986D7C" w:rsidRPr="00361A78">
        <w:rPr>
          <w:rFonts w:ascii="Times New Roman" w:hAnsi="Times New Roman" w:cs="Times New Roman"/>
          <w:sz w:val="24"/>
          <w:szCs w:val="24"/>
        </w:rPr>
        <w:t xml:space="preserve">nt </w:t>
      </w:r>
      <w:r w:rsidR="001C1B55" w:rsidRPr="00361A78">
        <w:rPr>
          <w:rFonts w:ascii="Times New Roman" w:hAnsi="Times New Roman" w:cs="Times New Roman"/>
          <w:sz w:val="24"/>
          <w:szCs w:val="24"/>
        </w:rPr>
        <w:t>règlementation</w:t>
      </w:r>
      <w:r w:rsidR="00986D7C" w:rsidRPr="00361A78">
        <w:rPr>
          <w:rFonts w:ascii="Times New Roman" w:hAnsi="Times New Roman" w:cs="Times New Roman"/>
          <w:sz w:val="24"/>
          <w:szCs w:val="24"/>
        </w:rPr>
        <w:t xml:space="preserve"> d</w:t>
      </w:r>
      <w:r w:rsidR="001C1B55" w:rsidRPr="00361A78">
        <w:rPr>
          <w:rFonts w:ascii="Times New Roman" w:hAnsi="Times New Roman" w:cs="Times New Roman"/>
          <w:sz w:val="24"/>
          <w:szCs w:val="24"/>
        </w:rPr>
        <w:t xml:space="preserve">e l'entité de traitement au de </w:t>
      </w:r>
      <w:r w:rsidR="00986D7C" w:rsidRPr="00361A78">
        <w:rPr>
          <w:rFonts w:ascii="Times New Roman" w:hAnsi="Times New Roman" w:cs="Times New Roman"/>
          <w:sz w:val="24"/>
          <w:szCs w:val="24"/>
        </w:rPr>
        <w:t xml:space="preserve">transformation des substances </w:t>
      </w:r>
      <w:r w:rsidR="001C1B55" w:rsidRPr="00361A78">
        <w:rPr>
          <w:rFonts w:ascii="Times New Roman" w:hAnsi="Times New Roman" w:cs="Times New Roman"/>
          <w:sz w:val="24"/>
          <w:szCs w:val="24"/>
        </w:rPr>
        <w:t>minérales</w:t>
      </w:r>
      <w:r w:rsidR="00986D7C" w:rsidRPr="00361A78">
        <w:rPr>
          <w:rFonts w:ascii="Times New Roman" w:hAnsi="Times New Roman" w:cs="Times New Roman"/>
          <w:sz w:val="24"/>
          <w:szCs w:val="24"/>
        </w:rPr>
        <w:t xml:space="preserve"> ;</w:t>
      </w:r>
    </w:p>
    <w:p w:rsidR="00427666" w:rsidRPr="00361A78" w:rsidRDefault="0026252B" w:rsidP="00FC6973">
      <w:pPr>
        <w:spacing w:line="360" w:lineRule="auto"/>
        <w:ind w:firstLine="0"/>
        <w:rPr>
          <w:rFonts w:ascii="Times New Roman" w:hAnsi="Times New Roman" w:cs="Times New Roman"/>
          <w:sz w:val="24"/>
          <w:szCs w:val="24"/>
        </w:rPr>
      </w:pPr>
      <w:r w:rsidRPr="00361A78">
        <w:rPr>
          <w:rFonts w:ascii="Times New Roman" w:hAnsi="Times New Roman" w:cs="Times New Roman"/>
          <w:sz w:val="24"/>
          <w:szCs w:val="24"/>
        </w:rPr>
        <w:t>Vu l'Arrêté ministériel</w:t>
      </w:r>
      <w:r w:rsidR="00427666" w:rsidRPr="00361A78">
        <w:rPr>
          <w:rFonts w:ascii="Times New Roman" w:hAnsi="Times New Roman" w:cs="Times New Roman"/>
          <w:sz w:val="24"/>
          <w:szCs w:val="24"/>
        </w:rPr>
        <w:t xml:space="preserve"> n° 193/CAB.MINES-HYDRO/01</w:t>
      </w:r>
      <w:r w:rsidRPr="00361A78">
        <w:rPr>
          <w:rFonts w:ascii="Times New Roman" w:hAnsi="Times New Roman" w:cs="Times New Roman"/>
          <w:sz w:val="24"/>
          <w:szCs w:val="24"/>
        </w:rPr>
        <w:t xml:space="preserve">/2003 du </w:t>
      </w:r>
      <w:r w:rsidR="00427666" w:rsidRPr="00361A78">
        <w:rPr>
          <w:rFonts w:ascii="Times New Roman" w:hAnsi="Times New Roman" w:cs="Times New Roman"/>
          <w:sz w:val="24"/>
          <w:szCs w:val="24"/>
        </w:rPr>
        <w:t>31 mai 2003 porta</w:t>
      </w:r>
      <w:r w:rsidRPr="00361A78">
        <w:rPr>
          <w:rFonts w:ascii="Times New Roman" w:hAnsi="Times New Roman" w:cs="Times New Roman"/>
          <w:sz w:val="24"/>
          <w:szCs w:val="24"/>
        </w:rPr>
        <w:t xml:space="preserve">nt application et suivi du </w:t>
      </w:r>
      <w:r w:rsidR="00427666" w:rsidRPr="00361A78">
        <w:rPr>
          <w:rFonts w:ascii="Times New Roman" w:hAnsi="Times New Roman" w:cs="Times New Roman"/>
          <w:sz w:val="24"/>
          <w:szCs w:val="24"/>
        </w:rPr>
        <w:t xml:space="preserve">programme </w:t>
      </w:r>
      <w:r w:rsidRPr="00361A78">
        <w:rPr>
          <w:rFonts w:ascii="Times New Roman" w:hAnsi="Times New Roman" w:cs="Times New Roman"/>
          <w:sz w:val="24"/>
          <w:szCs w:val="24"/>
        </w:rPr>
        <w:t xml:space="preserve">international du </w:t>
      </w:r>
      <w:r w:rsidR="00427666" w:rsidRPr="00361A78">
        <w:rPr>
          <w:rFonts w:ascii="Times New Roman" w:hAnsi="Times New Roman" w:cs="Times New Roman"/>
          <w:sz w:val="24"/>
          <w:szCs w:val="24"/>
        </w:rPr>
        <w:t>processus de Kimberley;</w:t>
      </w:r>
    </w:p>
    <w:p w:rsidR="0026252B" w:rsidRPr="00361A78" w:rsidRDefault="00427666" w:rsidP="00FC6973">
      <w:pPr>
        <w:spacing w:line="360" w:lineRule="auto"/>
        <w:ind w:firstLine="0"/>
        <w:rPr>
          <w:rFonts w:ascii="Times New Roman" w:hAnsi="Times New Roman" w:cs="Times New Roman"/>
          <w:color w:val="000000"/>
          <w:sz w:val="24"/>
          <w:szCs w:val="24"/>
        </w:rPr>
      </w:pPr>
      <w:r w:rsidRPr="00361A78">
        <w:rPr>
          <w:rFonts w:ascii="Times New Roman" w:hAnsi="Times New Roman" w:cs="Times New Roman"/>
          <w:sz w:val="24"/>
          <w:szCs w:val="24"/>
        </w:rPr>
        <w:lastRenderedPageBreak/>
        <w:t>V</w:t>
      </w:r>
      <w:r w:rsidR="0026252B" w:rsidRPr="00361A78">
        <w:rPr>
          <w:rFonts w:ascii="Times New Roman" w:hAnsi="Times New Roman" w:cs="Times New Roman"/>
          <w:sz w:val="24"/>
          <w:szCs w:val="24"/>
        </w:rPr>
        <w:t>u l'</w:t>
      </w:r>
      <w:r w:rsidRPr="00361A78">
        <w:rPr>
          <w:rFonts w:ascii="Times New Roman" w:hAnsi="Times New Roman" w:cs="Times New Roman"/>
          <w:sz w:val="24"/>
          <w:szCs w:val="24"/>
        </w:rPr>
        <w:t>Arrêté</w:t>
      </w:r>
      <w:r w:rsidR="0026252B" w:rsidRPr="00361A78">
        <w:rPr>
          <w:rFonts w:ascii="Times New Roman" w:hAnsi="Times New Roman" w:cs="Times New Roman"/>
          <w:sz w:val="24"/>
          <w:szCs w:val="24"/>
        </w:rPr>
        <w:t xml:space="preserve"> </w:t>
      </w:r>
      <w:r w:rsidRPr="00361A78">
        <w:rPr>
          <w:rFonts w:ascii="Times New Roman" w:hAnsi="Times New Roman" w:cs="Times New Roman"/>
          <w:sz w:val="24"/>
          <w:szCs w:val="24"/>
        </w:rPr>
        <w:t>ministériel</w:t>
      </w:r>
      <w:r w:rsidR="0026252B" w:rsidRPr="00361A78">
        <w:rPr>
          <w:rFonts w:ascii="Times New Roman" w:hAnsi="Times New Roman" w:cs="Times New Roman"/>
          <w:sz w:val="24"/>
          <w:szCs w:val="24"/>
        </w:rPr>
        <w:t xml:space="preserve"> n° </w:t>
      </w:r>
      <w:r w:rsidRPr="00361A78">
        <w:rPr>
          <w:rFonts w:ascii="Times New Roman" w:hAnsi="Times New Roman" w:cs="Times New Roman"/>
          <w:sz w:val="24"/>
          <w:szCs w:val="24"/>
        </w:rPr>
        <w:t xml:space="preserve">194/CAB.MINES-HYDRO/01/2003 </w:t>
      </w:r>
      <w:r w:rsidR="0026252B" w:rsidRPr="00361A78">
        <w:rPr>
          <w:rFonts w:ascii="Times New Roman" w:hAnsi="Times New Roman" w:cs="Times New Roman"/>
          <w:sz w:val="24"/>
          <w:szCs w:val="24"/>
        </w:rPr>
        <w:t xml:space="preserve">du 31 mai 2003 </w:t>
      </w:r>
      <w:r w:rsidRPr="00361A78">
        <w:rPr>
          <w:rFonts w:ascii="Times New Roman" w:hAnsi="Times New Roman" w:cs="Times New Roman"/>
          <w:sz w:val="24"/>
          <w:szCs w:val="24"/>
        </w:rPr>
        <w:t>port</w:t>
      </w:r>
      <w:r w:rsidR="0026252B" w:rsidRPr="00361A78">
        <w:rPr>
          <w:rFonts w:ascii="Times New Roman" w:hAnsi="Times New Roman" w:cs="Times New Roman"/>
          <w:sz w:val="24"/>
          <w:szCs w:val="24"/>
        </w:rPr>
        <w:t>a</w:t>
      </w:r>
      <w:r w:rsidRPr="00361A78">
        <w:rPr>
          <w:rFonts w:ascii="Times New Roman" w:hAnsi="Times New Roman" w:cs="Times New Roman"/>
          <w:sz w:val="24"/>
          <w:szCs w:val="24"/>
        </w:rPr>
        <w:t>n</w:t>
      </w:r>
      <w:r w:rsidR="0026252B" w:rsidRPr="00361A78">
        <w:rPr>
          <w:rFonts w:ascii="Times New Roman" w:hAnsi="Times New Roman" w:cs="Times New Roman"/>
          <w:sz w:val="24"/>
          <w:szCs w:val="24"/>
        </w:rPr>
        <w:t xml:space="preserve">t </w:t>
      </w:r>
      <w:r w:rsidRPr="00361A78">
        <w:rPr>
          <w:rFonts w:ascii="Times New Roman" w:hAnsi="Times New Roman" w:cs="Times New Roman"/>
          <w:sz w:val="24"/>
          <w:szCs w:val="24"/>
        </w:rPr>
        <w:t>réglementation</w:t>
      </w:r>
      <w:r w:rsidR="0026252B" w:rsidRPr="00361A78">
        <w:rPr>
          <w:rFonts w:ascii="Times New Roman" w:hAnsi="Times New Roman" w:cs="Times New Roman"/>
          <w:sz w:val="24"/>
          <w:szCs w:val="24"/>
        </w:rPr>
        <w:t xml:space="preserve"> de </w:t>
      </w:r>
      <w:r w:rsidRPr="00361A78">
        <w:rPr>
          <w:rFonts w:ascii="Times New Roman" w:hAnsi="Times New Roman" w:cs="Times New Roman"/>
          <w:sz w:val="24"/>
          <w:szCs w:val="24"/>
        </w:rPr>
        <w:t xml:space="preserve">l’exploitation et de la </w:t>
      </w:r>
      <w:r w:rsidR="0026252B" w:rsidRPr="00361A78">
        <w:rPr>
          <w:rFonts w:ascii="Times New Roman" w:hAnsi="Times New Roman" w:cs="Times New Roman"/>
          <w:sz w:val="24"/>
          <w:szCs w:val="24"/>
        </w:rPr>
        <w:t xml:space="preserve">commercialisation du diamant </w:t>
      </w:r>
      <w:r w:rsidR="00FC6973">
        <w:rPr>
          <w:rFonts w:ascii="Times New Roman" w:hAnsi="Times New Roman" w:cs="Times New Roman"/>
          <w:color w:val="000000"/>
          <w:sz w:val="24"/>
          <w:szCs w:val="24"/>
        </w:rPr>
        <w:t>de production artisanale</w:t>
      </w:r>
      <w:r w:rsidR="0026252B" w:rsidRPr="00361A78">
        <w:rPr>
          <w:rFonts w:ascii="Times New Roman" w:hAnsi="Times New Roman" w:cs="Times New Roman"/>
          <w:color w:val="000000"/>
          <w:sz w:val="24"/>
          <w:szCs w:val="24"/>
        </w:rPr>
        <w:t>;</w:t>
      </w:r>
    </w:p>
    <w:p w:rsidR="00427666" w:rsidRPr="00361A78" w:rsidRDefault="00427666" w:rsidP="00FC6973">
      <w:pPr>
        <w:spacing w:before="240" w:line="360" w:lineRule="auto"/>
        <w:ind w:firstLine="0"/>
        <w:rPr>
          <w:rFonts w:ascii="Times New Roman" w:hAnsi="Times New Roman" w:cs="Times New Roman"/>
          <w:color w:val="000000"/>
          <w:sz w:val="24"/>
          <w:szCs w:val="24"/>
        </w:rPr>
      </w:pPr>
      <w:r w:rsidRPr="00361A78">
        <w:rPr>
          <w:rFonts w:ascii="Times New Roman" w:hAnsi="Times New Roman" w:cs="Times New Roman"/>
          <w:color w:val="000000"/>
          <w:sz w:val="24"/>
          <w:szCs w:val="24"/>
        </w:rPr>
        <w:t>Vu l'</w:t>
      </w:r>
      <w:r w:rsidR="0093583D" w:rsidRPr="00361A78">
        <w:rPr>
          <w:rFonts w:ascii="Times New Roman" w:hAnsi="Times New Roman" w:cs="Times New Roman"/>
          <w:color w:val="000000"/>
          <w:sz w:val="24"/>
          <w:szCs w:val="24"/>
        </w:rPr>
        <w:t>Arrêté n°</w:t>
      </w:r>
      <w:r w:rsidRPr="00361A78">
        <w:rPr>
          <w:rFonts w:ascii="Times New Roman" w:hAnsi="Times New Roman" w:cs="Times New Roman"/>
          <w:color w:val="000000"/>
          <w:sz w:val="24"/>
          <w:szCs w:val="24"/>
        </w:rPr>
        <w:t xml:space="preserve"> </w:t>
      </w:r>
      <w:r w:rsidR="0093583D" w:rsidRPr="00361A78">
        <w:rPr>
          <w:rFonts w:ascii="Times New Roman" w:hAnsi="Times New Roman" w:cs="Times New Roman"/>
          <w:color w:val="000000"/>
          <w:sz w:val="24"/>
          <w:szCs w:val="24"/>
        </w:rPr>
        <w:t>214/CAB.MINES-HYDRO/01/2</w:t>
      </w:r>
      <w:r w:rsidRPr="00361A78">
        <w:rPr>
          <w:rFonts w:ascii="Times New Roman" w:hAnsi="Times New Roman" w:cs="Times New Roman"/>
          <w:color w:val="000000"/>
          <w:sz w:val="24"/>
          <w:szCs w:val="24"/>
        </w:rPr>
        <w:t xml:space="preserve">003 </w:t>
      </w:r>
      <w:r w:rsidR="0093583D" w:rsidRPr="00361A78">
        <w:rPr>
          <w:rFonts w:ascii="Times New Roman" w:hAnsi="Times New Roman" w:cs="Times New Roman"/>
          <w:color w:val="000000"/>
          <w:sz w:val="24"/>
          <w:szCs w:val="24"/>
        </w:rPr>
        <w:t xml:space="preserve">du 19 juin </w:t>
      </w:r>
      <w:r w:rsidRPr="00361A78">
        <w:rPr>
          <w:rFonts w:ascii="Times New Roman" w:hAnsi="Times New Roman" w:cs="Times New Roman"/>
          <w:color w:val="000000"/>
          <w:sz w:val="24"/>
          <w:szCs w:val="24"/>
        </w:rPr>
        <w:t xml:space="preserve">2003 </w:t>
      </w:r>
      <w:r w:rsidR="0010093C" w:rsidRPr="00361A78">
        <w:rPr>
          <w:rFonts w:ascii="Times New Roman" w:hAnsi="Times New Roman" w:cs="Times New Roman"/>
          <w:color w:val="000000"/>
          <w:sz w:val="24"/>
          <w:szCs w:val="24"/>
        </w:rPr>
        <w:t xml:space="preserve">portant règlementation de l’exploitation et </w:t>
      </w:r>
      <w:r w:rsidR="00FC6973">
        <w:rPr>
          <w:rFonts w:ascii="Times New Roman" w:hAnsi="Times New Roman" w:cs="Times New Roman"/>
          <w:color w:val="000000"/>
          <w:sz w:val="24"/>
          <w:szCs w:val="24"/>
        </w:rPr>
        <w:t xml:space="preserve">de la commercialisation de </w:t>
      </w:r>
      <w:r w:rsidR="0010093C" w:rsidRPr="00361A78">
        <w:rPr>
          <w:rFonts w:ascii="Times New Roman" w:hAnsi="Times New Roman" w:cs="Times New Roman"/>
          <w:color w:val="000000"/>
          <w:sz w:val="24"/>
          <w:szCs w:val="24"/>
        </w:rPr>
        <w:t>‘or</w:t>
      </w:r>
      <w:r w:rsidRPr="00361A78">
        <w:rPr>
          <w:rFonts w:ascii="Times New Roman" w:hAnsi="Times New Roman" w:cs="Times New Roman"/>
          <w:color w:val="000000"/>
          <w:sz w:val="24"/>
          <w:szCs w:val="24"/>
        </w:rPr>
        <w:t xml:space="preserve"> de production artisanale </w:t>
      </w:r>
      <w:proofErr w:type="gramStart"/>
      <w:r w:rsidRPr="00361A78">
        <w:rPr>
          <w:rFonts w:ascii="Times New Roman" w:hAnsi="Times New Roman" w:cs="Times New Roman"/>
          <w:color w:val="000000"/>
          <w:sz w:val="24"/>
          <w:szCs w:val="24"/>
        </w:rPr>
        <w:t>;</w:t>
      </w:r>
      <w:proofErr w:type="gramEnd"/>
      <w:r w:rsidRPr="00361A78">
        <w:rPr>
          <w:rFonts w:ascii="Times New Roman" w:hAnsi="Times New Roman" w:cs="Times New Roman"/>
          <w:color w:val="000000"/>
          <w:sz w:val="24"/>
          <w:szCs w:val="24"/>
        </w:rPr>
        <w:br/>
        <w:t xml:space="preserve">Vu </w:t>
      </w:r>
      <w:r w:rsidR="0010093C" w:rsidRPr="00361A78">
        <w:rPr>
          <w:rFonts w:ascii="Times New Roman" w:hAnsi="Times New Roman" w:cs="Times New Roman"/>
          <w:color w:val="000000"/>
          <w:sz w:val="24"/>
          <w:szCs w:val="24"/>
        </w:rPr>
        <w:t xml:space="preserve">I ‘Arrêté </w:t>
      </w:r>
      <w:r w:rsidRPr="00361A78">
        <w:rPr>
          <w:rFonts w:ascii="Times New Roman" w:hAnsi="Times New Roman" w:cs="Times New Roman"/>
          <w:color w:val="000000"/>
          <w:sz w:val="24"/>
          <w:szCs w:val="24"/>
        </w:rPr>
        <w:t>n° 215/</w:t>
      </w:r>
      <w:proofErr w:type="spellStart"/>
      <w:r w:rsidRPr="00361A78">
        <w:rPr>
          <w:rFonts w:ascii="Times New Roman" w:hAnsi="Times New Roman" w:cs="Times New Roman"/>
          <w:color w:val="000000"/>
          <w:sz w:val="24"/>
          <w:szCs w:val="24"/>
        </w:rPr>
        <w:t>CAB.</w:t>
      </w:r>
      <w:r w:rsidR="0010093C" w:rsidRPr="00361A78">
        <w:rPr>
          <w:rFonts w:ascii="Times New Roman" w:hAnsi="Times New Roman" w:cs="Times New Roman"/>
          <w:color w:val="000000"/>
          <w:sz w:val="24"/>
          <w:szCs w:val="24"/>
        </w:rPr>
        <w:t>MlNES</w:t>
      </w:r>
      <w:proofErr w:type="spellEnd"/>
      <w:r w:rsidR="0010093C" w:rsidRPr="00361A78">
        <w:rPr>
          <w:rFonts w:ascii="Times New Roman" w:hAnsi="Times New Roman" w:cs="Times New Roman"/>
          <w:color w:val="000000"/>
          <w:sz w:val="24"/>
          <w:szCs w:val="24"/>
        </w:rPr>
        <w:t xml:space="preserve">-HYYDRO/01/2003 du 19 juillet  </w:t>
      </w:r>
      <w:r w:rsidRPr="00361A78">
        <w:rPr>
          <w:rFonts w:ascii="Times New Roman" w:hAnsi="Times New Roman" w:cs="Times New Roman"/>
          <w:color w:val="000000"/>
          <w:sz w:val="24"/>
          <w:szCs w:val="24"/>
        </w:rPr>
        <w:t xml:space="preserve">2003 portant </w:t>
      </w:r>
      <w:r w:rsidR="0010093C" w:rsidRPr="00361A78">
        <w:rPr>
          <w:rFonts w:ascii="Times New Roman" w:hAnsi="Times New Roman" w:cs="Times New Roman"/>
          <w:color w:val="000000"/>
          <w:sz w:val="24"/>
          <w:szCs w:val="24"/>
        </w:rPr>
        <w:t>réglementation</w:t>
      </w:r>
      <w:r w:rsidRPr="00361A78">
        <w:rPr>
          <w:rFonts w:ascii="Times New Roman" w:hAnsi="Times New Roman" w:cs="Times New Roman"/>
          <w:color w:val="000000"/>
          <w:sz w:val="24"/>
          <w:szCs w:val="24"/>
        </w:rPr>
        <w:t xml:space="preserve"> de </w:t>
      </w:r>
      <w:r w:rsidR="00B84F7D" w:rsidRPr="00361A78">
        <w:rPr>
          <w:rFonts w:ascii="Times New Roman" w:hAnsi="Times New Roman" w:cs="Times New Roman"/>
          <w:color w:val="000000"/>
          <w:sz w:val="24"/>
          <w:szCs w:val="24"/>
        </w:rPr>
        <w:t xml:space="preserve">I ‘exploitation et de la commercialisation de la </w:t>
      </w:r>
      <w:proofErr w:type="spellStart"/>
      <w:r w:rsidR="00B84F7D" w:rsidRPr="00361A78">
        <w:rPr>
          <w:rFonts w:ascii="Times New Roman" w:hAnsi="Times New Roman" w:cs="Times New Roman"/>
          <w:color w:val="000000"/>
          <w:sz w:val="24"/>
          <w:szCs w:val="24"/>
        </w:rPr>
        <w:t>Columbo</w:t>
      </w:r>
      <w:proofErr w:type="spellEnd"/>
      <w:r w:rsidR="00B84F7D" w:rsidRPr="00361A78">
        <w:rPr>
          <w:rFonts w:ascii="Times New Roman" w:hAnsi="Times New Roman" w:cs="Times New Roman"/>
          <w:color w:val="000000"/>
          <w:sz w:val="24"/>
          <w:szCs w:val="24"/>
        </w:rPr>
        <w:t>-Tantalite « </w:t>
      </w:r>
      <w:proofErr w:type="spellStart"/>
      <w:r w:rsidR="00B84F7D" w:rsidRPr="00361A78">
        <w:rPr>
          <w:rFonts w:ascii="Times New Roman" w:hAnsi="Times New Roman" w:cs="Times New Roman"/>
          <w:color w:val="000000"/>
          <w:sz w:val="24"/>
          <w:szCs w:val="24"/>
        </w:rPr>
        <w:t>Coltan</w:t>
      </w:r>
      <w:proofErr w:type="spellEnd"/>
      <w:r w:rsidR="00B84F7D" w:rsidRPr="00361A78">
        <w:rPr>
          <w:rFonts w:ascii="Times New Roman" w:hAnsi="Times New Roman" w:cs="Times New Roman"/>
          <w:color w:val="000000"/>
          <w:sz w:val="24"/>
          <w:szCs w:val="24"/>
        </w:rPr>
        <w:t> » de production artisanale ;</w:t>
      </w:r>
    </w:p>
    <w:p w:rsidR="00B84F7D" w:rsidRPr="00361A78" w:rsidRDefault="00B84F7D" w:rsidP="004D7378">
      <w:pPr>
        <w:spacing w:line="360" w:lineRule="auto"/>
        <w:ind w:firstLine="0"/>
        <w:rPr>
          <w:rFonts w:ascii="Times New Roman" w:hAnsi="Times New Roman" w:cs="Times New Roman"/>
          <w:color w:val="000000"/>
          <w:sz w:val="24"/>
          <w:szCs w:val="24"/>
        </w:rPr>
      </w:pPr>
      <w:r w:rsidRPr="00361A78">
        <w:rPr>
          <w:rFonts w:ascii="Times New Roman" w:hAnsi="Times New Roman" w:cs="Times New Roman"/>
          <w:color w:val="000000"/>
          <w:sz w:val="24"/>
          <w:szCs w:val="24"/>
        </w:rPr>
        <w:t>Considérant</w:t>
      </w:r>
      <w:r w:rsidR="0009020A" w:rsidRPr="00361A78">
        <w:rPr>
          <w:rFonts w:ascii="Times New Roman" w:hAnsi="Times New Roman" w:cs="Times New Roman"/>
          <w:color w:val="000000"/>
          <w:sz w:val="24"/>
          <w:szCs w:val="24"/>
        </w:rPr>
        <w:t xml:space="preserve"> le</w:t>
      </w:r>
      <w:r w:rsidRPr="00361A78">
        <w:rPr>
          <w:rFonts w:ascii="Times New Roman" w:hAnsi="Times New Roman" w:cs="Times New Roman"/>
          <w:color w:val="000000"/>
          <w:sz w:val="24"/>
          <w:szCs w:val="24"/>
        </w:rPr>
        <w:t xml:space="preserve"> fait que, par </w:t>
      </w:r>
      <w:r w:rsidR="0009020A" w:rsidRPr="00361A78">
        <w:rPr>
          <w:rFonts w:ascii="Times New Roman" w:hAnsi="Times New Roman" w:cs="Times New Roman"/>
          <w:color w:val="000000"/>
          <w:sz w:val="24"/>
          <w:szCs w:val="24"/>
        </w:rPr>
        <w:t>le</w:t>
      </w:r>
      <w:r w:rsidRPr="00361A78">
        <w:rPr>
          <w:rFonts w:ascii="Times New Roman" w:hAnsi="Times New Roman" w:cs="Times New Roman"/>
          <w:color w:val="000000"/>
          <w:sz w:val="24"/>
          <w:szCs w:val="24"/>
        </w:rPr>
        <w:t xml:space="preserve"> renforcement de la réglementation en vigueur, </w:t>
      </w:r>
      <w:r w:rsidR="0009020A" w:rsidRPr="00361A78">
        <w:rPr>
          <w:rFonts w:ascii="Times New Roman" w:hAnsi="Times New Roman" w:cs="Times New Roman"/>
          <w:color w:val="000000"/>
          <w:sz w:val="24"/>
          <w:szCs w:val="24"/>
        </w:rPr>
        <w:t>il sera</w:t>
      </w:r>
      <w:r w:rsidRPr="00361A78">
        <w:rPr>
          <w:rFonts w:ascii="Times New Roman" w:hAnsi="Times New Roman" w:cs="Times New Roman"/>
          <w:color w:val="000000"/>
          <w:sz w:val="24"/>
          <w:szCs w:val="24"/>
        </w:rPr>
        <w:t xml:space="preserve"> possible d'une part, d'assurer un encadrement efficace et efficient de la commerciali</w:t>
      </w:r>
      <w:r w:rsidR="0009020A" w:rsidRPr="00361A78">
        <w:rPr>
          <w:rFonts w:ascii="Times New Roman" w:hAnsi="Times New Roman" w:cs="Times New Roman"/>
          <w:color w:val="000000"/>
          <w:sz w:val="24"/>
          <w:szCs w:val="24"/>
        </w:rPr>
        <w:t>sation des substances minérales</w:t>
      </w:r>
      <w:r w:rsidRPr="00361A78">
        <w:rPr>
          <w:rFonts w:ascii="Times New Roman" w:hAnsi="Times New Roman" w:cs="Times New Roman"/>
          <w:color w:val="000000"/>
          <w:sz w:val="24"/>
          <w:szCs w:val="24"/>
        </w:rPr>
        <w:t xml:space="preserve"> </w:t>
      </w:r>
      <w:r w:rsidR="0009020A" w:rsidRPr="00361A78">
        <w:rPr>
          <w:rFonts w:ascii="Times New Roman" w:hAnsi="Times New Roman" w:cs="Times New Roman"/>
          <w:color w:val="000000"/>
          <w:sz w:val="24"/>
          <w:szCs w:val="24"/>
        </w:rPr>
        <w:t>précieuses</w:t>
      </w:r>
      <w:r w:rsidRPr="00361A78">
        <w:rPr>
          <w:rFonts w:ascii="Times New Roman" w:hAnsi="Times New Roman" w:cs="Times New Roman"/>
          <w:color w:val="000000"/>
          <w:sz w:val="24"/>
          <w:szCs w:val="24"/>
        </w:rPr>
        <w:t xml:space="preserve"> et </w:t>
      </w:r>
      <w:r w:rsidR="0009020A" w:rsidRPr="00361A78">
        <w:rPr>
          <w:rFonts w:ascii="Times New Roman" w:hAnsi="Times New Roman" w:cs="Times New Roman"/>
          <w:color w:val="000000"/>
          <w:sz w:val="24"/>
          <w:szCs w:val="24"/>
        </w:rPr>
        <w:t>semi-précieuses</w:t>
      </w:r>
      <w:r w:rsidRPr="00361A78">
        <w:rPr>
          <w:rFonts w:ascii="Times New Roman" w:hAnsi="Times New Roman" w:cs="Times New Roman"/>
          <w:color w:val="000000"/>
          <w:sz w:val="24"/>
          <w:szCs w:val="24"/>
        </w:rPr>
        <w:t xml:space="preserve"> produites en </w:t>
      </w:r>
      <w:r w:rsidR="0009020A" w:rsidRPr="00361A78">
        <w:rPr>
          <w:rFonts w:ascii="Times New Roman" w:hAnsi="Times New Roman" w:cs="Times New Roman"/>
          <w:color w:val="000000"/>
          <w:sz w:val="24"/>
          <w:szCs w:val="24"/>
        </w:rPr>
        <w:t>République</w:t>
      </w:r>
      <w:r w:rsidRPr="00361A78">
        <w:rPr>
          <w:rFonts w:ascii="Times New Roman" w:hAnsi="Times New Roman" w:cs="Times New Roman"/>
          <w:color w:val="000000"/>
          <w:sz w:val="24"/>
          <w:szCs w:val="24"/>
        </w:rPr>
        <w:t xml:space="preserve"> </w:t>
      </w:r>
      <w:r w:rsidR="0009020A" w:rsidRPr="00361A78">
        <w:rPr>
          <w:rFonts w:ascii="Times New Roman" w:hAnsi="Times New Roman" w:cs="Times New Roman"/>
          <w:color w:val="000000"/>
          <w:sz w:val="24"/>
          <w:szCs w:val="24"/>
        </w:rPr>
        <w:t>Démocratique</w:t>
      </w:r>
      <w:r w:rsidRPr="00361A78">
        <w:rPr>
          <w:rFonts w:ascii="Times New Roman" w:hAnsi="Times New Roman" w:cs="Times New Roman"/>
          <w:color w:val="000000"/>
          <w:sz w:val="24"/>
          <w:szCs w:val="24"/>
        </w:rPr>
        <w:t xml:space="preserve"> du</w:t>
      </w:r>
      <w:r w:rsidR="00C81C2E" w:rsidRPr="00361A78">
        <w:rPr>
          <w:rFonts w:ascii="Times New Roman" w:hAnsi="Times New Roman" w:cs="Times New Roman"/>
          <w:color w:val="000000"/>
          <w:sz w:val="24"/>
          <w:szCs w:val="24"/>
        </w:rPr>
        <w:t xml:space="preserve"> Congo en association ou non à</w:t>
      </w:r>
      <w:r w:rsidRPr="00361A78">
        <w:rPr>
          <w:rFonts w:ascii="Times New Roman" w:hAnsi="Times New Roman" w:cs="Times New Roman"/>
          <w:color w:val="000000"/>
          <w:sz w:val="24"/>
          <w:szCs w:val="24"/>
        </w:rPr>
        <w:t xml:space="preserve"> d'</w:t>
      </w:r>
      <w:r w:rsidR="0009020A" w:rsidRPr="00361A78">
        <w:rPr>
          <w:rFonts w:ascii="Times New Roman" w:hAnsi="Times New Roman" w:cs="Times New Roman"/>
          <w:color w:val="000000"/>
          <w:sz w:val="24"/>
          <w:szCs w:val="24"/>
        </w:rPr>
        <w:t>autres substances minérales</w:t>
      </w:r>
      <w:r w:rsidRPr="00361A78">
        <w:rPr>
          <w:rFonts w:ascii="Times New Roman" w:hAnsi="Times New Roman" w:cs="Times New Roman"/>
          <w:color w:val="000000"/>
          <w:sz w:val="24"/>
          <w:szCs w:val="24"/>
        </w:rPr>
        <w:t xml:space="preserve"> et d'autre part, de maximiser par vole de </w:t>
      </w:r>
      <w:r w:rsidR="0009020A" w:rsidRPr="00361A78">
        <w:rPr>
          <w:rFonts w:ascii="Times New Roman" w:hAnsi="Times New Roman" w:cs="Times New Roman"/>
          <w:color w:val="000000"/>
          <w:sz w:val="24"/>
          <w:szCs w:val="24"/>
        </w:rPr>
        <w:t>conséquence</w:t>
      </w:r>
      <w:r w:rsidRPr="00361A78">
        <w:rPr>
          <w:rFonts w:ascii="Times New Roman" w:hAnsi="Times New Roman" w:cs="Times New Roman"/>
          <w:color w:val="000000"/>
          <w:sz w:val="24"/>
          <w:szCs w:val="24"/>
        </w:rPr>
        <w:t xml:space="preserve"> les revenus dus au </w:t>
      </w:r>
      <w:r w:rsidR="00C81C2E" w:rsidRPr="00361A78">
        <w:rPr>
          <w:rFonts w:ascii="Times New Roman" w:hAnsi="Times New Roman" w:cs="Times New Roman"/>
          <w:color w:val="000000"/>
          <w:sz w:val="24"/>
          <w:szCs w:val="24"/>
        </w:rPr>
        <w:t>Trésor</w:t>
      </w:r>
      <w:r w:rsidR="0009020A" w:rsidRPr="00361A78">
        <w:rPr>
          <w:rFonts w:ascii="Times New Roman" w:hAnsi="Times New Roman" w:cs="Times New Roman"/>
          <w:color w:val="000000"/>
          <w:sz w:val="24"/>
          <w:szCs w:val="24"/>
        </w:rPr>
        <w:t xml:space="preserve"> </w:t>
      </w:r>
      <w:r w:rsidRPr="00361A78">
        <w:rPr>
          <w:rFonts w:ascii="Times New Roman" w:hAnsi="Times New Roman" w:cs="Times New Roman"/>
          <w:color w:val="000000"/>
          <w:sz w:val="24"/>
          <w:szCs w:val="24"/>
        </w:rPr>
        <w:t>Public;</w:t>
      </w:r>
    </w:p>
    <w:p w:rsidR="00473306" w:rsidRPr="00361A78" w:rsidRDefault="00473306" w:rsidP="00473306">
      <w:pPr>
        <w:spacing w:line="360" w:lineRule="auto"/>
        <w:rPr>
          <w:rFonts w:ascii="Times New Roman" w:hAnsi="Times New Roman" w:cs="Times New Roman"/>
          <w:sz w:val="24"/>
          <w:szCs w:val="24"/>
        </w:rPr>
      </w:pPr>
      <w:r w:rsidRPr="00361A78">
        <w:rPr>
          <w:rFonts w:ascii="Times New Roman" w:hAnsi="Times New Roman" w:cs="Times New Roman"/>
          <w:sz w:val="24"/>
          <w:szCs w:val="24"/>
        </w:rPr>
        <w:t>Vu l'agence;</w:t>
      </w:r>
    </w:p>
    <w:p w:rsidR="003E2B9F" w:rsidRPr="00712D4B" w:rsidRDefault="00065A5D" w:rsidP="00065A5D">
      <w:pPr>
        <w:pStyle w:val="Sansinterligne"/>
        <w:jc w:val="center"/>
        <w:rPr>
          <w:rFonts w:ascii="Times New Roman" w:hAnsi="Times New Roman" w:cs="Times New Roman"/>
          <w:sz w:val="32"/>
          <w:szCs w:val="24"/>
        </w:rPr>
      </w:pPr>
      <w:r w:rsidRPr="00712D4B">
        <w:rPr>
          <w:rFonts w:ascii="Times New Roman" w:hAnsi="Times New Roman" w:cs="Times New Roman"/>
          <w:sz w:val="32"/>
          <w:szCs w:val="24"/>
        </w:rPr>
        <w:t>ARRETE</w:t>
      </w:r>
    </w:p>
    <w:p w:rsidR="007B4ECA" w:rsidRPr="00361A78" w:rsidRDefault="007B4ECA" w:rsidP="00065A5D">
      <w:pPr>
        <w:pStyle w:val="Sansinterligne"/>
        <w:jc w:val="center"/>
        <w:rPr>
          <w:rFonts w:ascii="Times New Roman" w:hAnsi="Times New Roman" w:cs="Times New Roman"/>
          <w:sz w:val="24"/>
          <w:szCs w:val="24"/>
        </w:rPr>
      </w:pPr>
    </w:p>
    <w:p w:rsidR="00065A5D" w:rsidRPr="00361A78" w:rsidRDefault="00065A5D" w:rsidP="007B4ECA">
      <w:pPr>
        <w:pStyle w:val="Sansinterligne"/>
        <w:jc w:val="center"/>
        <w:rPr>
          <w:rFonts w:ascii="Times New Roman" w:hAnsi="Times New Roman" w:cs="Times New Roman"/>
          <w:sz w:val="24"/>
          <w:szCs w:val="24"/>
        </w:rPr>
      </w:pPr>
      <w:r w:rsidRPr="00361A78">
        <w:rPr>
          <w:rFonts w:ascii="Times New Roman" w:hAnsi="Times New Roman" w:cs="Times New Roman"/>
          <w:sz w:val="24"/>
          <w:szCs w:val="24"/>
        </w:rPr>
        <w:t>Article </w:t>
      </w:r>
      <w:r w:rsidR="00712D4B">
        <w:rPr>
          <w:rFonts w:ascii="Times New Roman" w:hAnsi="Times New Roman" w:cs="Times New Roman"/>
          <w:sz w:val="24"/>
          <w:szCs w:val="24"/>
        </w:rPr>
        <w:t>1</w:t>
      </w:r>
      <w:r w:rsidR="00712D4B" w:rsidRPr="00712D4B">
        <w:rPr>
          <w:rFonts w:ascii="Times New Roman" w:hAnsi="Times New Roman" w:cs="Times New Roman"/>
          <w:sz w:val="24"/>
          <w:szCs w:val="24"/>
          <w:vertAlign w:val="superscript"/>
        </w:rPr>
        <w:t>er</w:t>
      </w:r>
      <w:r w:rsidR="00712D4B">
        <w:rPr>
          <w:rFonts w:ascii="Times New Roman" w:hAnsi="Times New Roman" w:cs="Times New Roman"/>
          <w:sz w:val="24"/>
          <w:szCs w:val="24"/>
        </w:rPr>
        <w:t xml:space="preserve"> </w:t>
      </w:r>
      <w:r w:rsidRPr="00361A78">
        <w:rPr>
          <w:rFonts w:ascii="Times New Roman" w:hAnsi="Times New Roman" w:cs="Times New Roman"/>
          <w:sz w:val="24"/>
          <w:szCs w:val="24"/>
        </w:rPr>
        <w:t>: De l’objet</w:t>
      </w:r>
    </w:p>
    <w:p w:rsidR="0097471F" w:rsidRPr="00361A78" w:rsidRDefault="00065A5D" w:rsidP="007B4ECA">
      <w:pPr>
        <w:pStyle w:val="Sansinterligne"/>
        <w:spacing w:line="360" w:lineRule="auto"/>
        <w:rPr>
          <w:rFonts w:ascii="Times New Roman" w:hAnsi="Times New Roman" w:cs="Times New Roman"/>
          <w:color w:val="000000"/>
          <w:sz w:val="24"/>
          <w:szCs w:val="24"/>
        </w:rPr>
      </w:pPr>
      <w:r w:rsidRPr="00361A78">
        <w:rPr>
          <w:rFonts w:ascii="Times New Roman" w:hAnsi="Times New Roman" w:cs="Times New Roman"/>
          <w:sz w:val="24"/>
          <w:szCs w:val="24"/>
        </w:rPr>
        <w:br/>
      </w:r>
      <w:r w:rsidRPr="00361A78">
        <w:rPr>
          <w:rFonts w:ascii="Times New Roman" w:hAnsi="Times New Roman" w:cs="Times New Roman"/>
          <w:color w:val="000000"/>
          <w:sz w:val="24"/>
          <w:szCs w:val="24"/>
        </w:rPr>
        <w:t>Sans préjudice des dispositions relatives aux formalités fixées notamment par la réglementation sur les contre les douaniers ainsi que l’</w:t>
      </w:r>
      <w:r w:rsidR="0097471F" w:rsidRPr="00361A78">
        <w:rPr>
          <w:rFonts w:ascii="Times New Roman" w:hAnsi="Times New Roman" w:cs="Times New Roman"/>
          <w:color w:val="000000"/>
          <w:sz w:val="24"/>
          <w:szCs w:val="24"/>
        </w:rPr>
        <w:t>arrêté</w:t>
      </w:r>
      <w:r w:rsidRPr="00361A78">
        <w:rPr>
          <w:rFonts w:ascii="Times New Roman" w:hAnsi="Times New Roman" w:cs="Times New Roman"/>
          <w:color w:val="000000"/>
          <w:sz w:val="24"/>
          <w:szCs w:val="24"/>
        </w:rPr>
        <w:t xml:space="preserve"> ministériel </w:t>
      </w:r>
      <w:r w:rsidR="0097471F" w:rsidRPr="00361A78">
        <w:rPr>
          <w:rFonts w:ascii="Times New Roman" w:hAnsi="Times New Roman" w:cs="Times New Roman"/>
          <w:color w:val="000000"/>
          <w:sz w:val="24"/>
          <w:szCs w:val="24"/>
        </w:rPr>
        <w:t>n°</w:t>
      </w:r>
      <w:r w:rsidRPr="00361A78">
        <w:rPr>
          <w:rFonts w:ascii="Times New Roman" w:hAnsi="Times New Roman" w:cs="Times New Roman"/>
          <w:color w:val="000000"/>
          <w:sz w:val="24"/>
          <w:szCs w:val="24"/>
        </w:rPr>
        <w:t>193/CAB.MMINES-HYDRO</w:t>
      </w:r>
      <w:r w:rsidR="0097471F" w:rsidRPr="00361A78">
        <w:rPr>
          <w:rFonts w:ascii="Times New Roman" w:hAnsi="Times New Roman" w:cs="Times New Roman"/>
          <w:color w:val="000000"/>
          <w:sz w:val="24"/>
          <w:szCs w:val="24"/>
        </w:rPr>
        <w:t xml:space="preserve">/01/2003 du 31 Mai 2003 portant application et suivi du programme international du processus Kimberley, le présent </w:t>
      </w:r>
      <w:r w:rsidR="007B4ECA" w:rsidRPr="00361A78">
        <w:rPr>
          <w:rFonts w:ascii="Times New Roman" w:hAnsi="Times New Roman" w:cs="Times New Roman"/>
          <w:color w:val="000000"/>
          <w:sz w:val="24"/>
          <w:szCs w:val="24"/>
        </w:rPr>
        <w:t>arrêté</w:t>
      </w:r>
      <w:r w:rsidR="0097471F" w:rsidRPr="00361A78">
        <w:rPr>
          <w:rFonts w:ascii="Times New Roman" w:hAnsi="Times New Roman" w:cs="Times New Roman"/>
          <w:color w:val="000000"/>
          <w:sz w:val="24"/>
          <w:szCs w:val="24"/>
        </w:rPr>
        <w:t xml:space="preserve"> institue un système de certification et de contrôle de la commercialisation ou de l’exportation des substances minérales précieuses et semi-précieuses produites en République </w:t>
      </w:r>
      <w:r w:rsidR="007B4ECA" w:rsidRPr="00361A78">
        <w:rPr>
          <w:rFonts w:ascii="Times New Roman" w:hAnsi="Times New Roman" w:cs="Times New Roman"/>
          <w:color w:val="000000"/>
          <w:sz w:val="24"/>
          <w:szCs w:val="24"/>
        </w:rPr>
        <w:t xml:space="preserve">Démocratique du Congo en association ou non à d’autres substances minérales. </w:t>
      </w:r>
    </w:p>
    <w:p w:rsidR="002B6C3A" w:rsidRPr="00361A78" w:rsidRDefault="002B6C3A" w:rsidP="002B6C3A">
      <w:pPr>
        <w:pStyle w:val="Sansinterligne"/>
        <w:spacing w:line="360" w:lineRule="auto"/>
        <w:jc w:val="center"/>
        <w:rPr>
          <w:rFonts w:ascii="Times New Roman" w:hAnsi="Times New Roman" w:cs="Times New Roman"/>
          <w:color w:val="000000"/>
          <w:sz w:val="24"/>
          <w:szCs w:val="24"/>
        </w:rPr>
      </w:pPr>
      <w:r w:rsidRPr="00361A78">
        <w:rPr>
          <w:rFonts w:ascii="Times New Roman" w:hAnsi="Times New Roman" w:cs="Times New Roman"/>
          <w:color w:val="000000"/>
          <w:sz w:val="24"/>
          <w:szCs w:val="24"/>
        </w:rPr>
        <w:t>Article. 2 : Du champ d’application</w:t>
      </w:r>
    </w:p>
    <w:p w:rsidR="002B6C3A" w:rsidRPr="00361A78" w:rsidRDefault="002B6C3A" w:rsidP="00712D4B">
      <w:pPr>
        <w:pStyle w:val="Sansinterligne"/>
        <w:spacing w:before="240" w:after="240" w:line="360" w:lineRule="auto"/>
        <w:ind w:firstLine="0"/>
        <w:rPr>
          <w:rFonts w:ascii="Times New Roman" w:hAnsi="Times New Roman" w:cs="Times New Roman"/>
          <w:color w:val="000000"/>
          <w:sz w:val="24"/>
          <w:szCs w:val="24"/>
        </w:rPr>
      </w:pPr>
      <w:r w:rsidRPr="00361A78">
        <w:rPr>
          <w:rFonts w:ascii="Times New Roman" w:hAnsi="Times New Roman" w:cs="Times New Roman"/>
          <w:color w:val="000000"/>
          <w:sz w:val="24"/>
          <w:szCs w:val="24"/>
        </w:rPr>
        <w:t>Sans préjudice des dispositions de l'Arrêté 11° 002/CAB.MINES</w:t>
      </w:r>
      <w:r w:rsidRPr="00361A78">
        <w:rPr>
          <w:rFonts w:ascii="Times New Roman" w:hAnsi="Times New Roman" w:cs="Times New Roman"/>
          <w:i/>
          <w:iCs/>
          <w:color w:val="000000"/>
          <w:sz w:val="24"/>
          <w:szCs w:val="24"/>
        </w:rPr>
        <w:t xml:space="preserve">HYDRO/01/2001 </w:t>
      </w:r>
      <w:r w:rsidRPr="00361A78">
        <w:rPr>
          <w:rFonts w:ascii="Times New Roman" w:hAnsi="Times New Roman" w:cs="Times New Roman"/>
          <w:color w:val="000000"/>
          <w:sz w:val="24"/>
          <w:szCs w:val="24"/>
        </w:rPr>
        <w:t>du 04 mai 2001 portant réglementation de l'exploitation artisanale et de la commercialisation des pierres</w:t>
      </w:r>
      <w:r w:rsidR="00712D4B">
        <w:rPr>
          <w:rFonts w:ascii="Times New Roman" w:hAnsi="Times New Roman" w:cs="Times New Roman"/>
          <w:color w:val="000000"/>
          <w:sz w:val="24"/>
          <w:szCs w:val="24"/>
        </w:rPr>
        <w:t xml:space="preserve"> </w:t>
      </w:r>
      <w:r w:rsidRPr="00361A78">
        <w:rPr>
          <w:rFonts w:ascii="Times New Roman" w:hAnsi="Times New Roman" w:cs="Times New Roman"/>
          <w:color w:val="000000"/>
          <w:sz w:val="24"/>
          <w:szCs w:val="24"/>
        </w:rPr>
        <w:t>précieuses et semi-précieuses, sont considérées aux termes du présent</w:t>
      </w:r>
      <w:r w:rsidR="00712D4B">
        <w:rPr>
          <w:rFonts w:ascii="Times New Roman" w:hAnsi="Times New Roman" w:cs="Times New Roman"/>
          <w:color w:val="000000"/>
          <w:sz w:val="24"/>
          <w:szCs w:val="24"/>
        </w:rPr>
        <w:t xml:space="preserve"> </w:t>
      </w:r>
      <w:r w:rsidRPr="00361A78">
        <w:rPr>
          <w:rFonts w:ascii="Times New Roman" w:hAnsi="Times New Roman" w:cs="Times New Roman"/>
          <w:color w:val="000000"/>
          <w:sz w:val="24"/>
          <w:szCs w:val="24"/>
        </w:rPr>
        <w:t>arrêté comme substances minérales reprises dans la liste annexée au</w:t>
      </w:r>
      <w:r w:rsidR="00712D4B">
        <w:rPr>
          <w:rFonts w:ascii="Times New Roman" w:hAnsi="Times New Roman" w:cs="Times New Roman"/>
          <w:color w:val="000000"/>
          <w:sz w:val="24"/>
          <w:szCs w:val="24"/>
        </w:rPr>
        <w:t xml:space="preserve"> </w:t>
      </w:r>
      <w:r w:rsidRPr="00361A78">
        <w:rPr>
          <w:rFonts w:ascii="Times New Roman" w:hAnsi="Times New Roman" w:cs="Times New Roman"/>
          <w:color w:val="000000"/>
          <w:sz w:val="24"/>
          <w:szCs w:val="24"/>
        </w:rPr>
        <w:t>présent arrêté qui en font partie intégrante.</w:t>
      </w:r>
    </w:p>
    <w:p w:rsidR="00712D4B" w:rsidRDefault="002B6C3A" w:rsidP="00712D4B">
      <w:pPr>
        <w:pStyle w:val="Sansinterligne"/>
        <w:spacing w:line="360" w:lineRule="auto"/>
        <w:ind w:left="1004" w:firstLine="0"/>
        <w:jc w:val="center"/>
        <w:rPr>
          <w:rFonts w:ascii="Times New Roman" w:hAnsi="Times New Roman" w:cs="Times New Roman"/>
          <w:color w:val="000000"/>
          <w:sz w:val="24"/>
          <w:szCs w:val="24"/>
        </w:rPr>
      </w:pPr>
      <w:r w:rsidRPr="00361A78">
        <w:rPr>
          <w:rFonts w:ascii="Times New Roman" w:hAnsi="Times New Roman" w:cs="Times New Roman"/>
          <w:color w:val="000000"/>
          <w:sz w:val="24"/>
          <w:szCs w:val="24"/>
        </w:rPr>
        <w:t>Article 3 : Des opérateurs miniers</w:t>
      </w:r>
    </w:p>
    <w:p w:rsidR="002B6C3A" w:rsidRPr="00361A78" w:rsidRDefault="002B6C3A" w:rsidP="00712D4B">
      <w:pPr>
        <w:pStyle w:val="Sansinterligne"/>
        <w:numPr>
          <w:ilvl w:val="0"/>
          <w:numId w:val="2"/>
        </w:numPr>
        <w:spacing w:line="360" w:lineRule="auto"/>
        <w:jc w:val="left"/>
        <w:rPr>
          <w:rFonts w:ascii="Times New Roman" w:hAnsi="Times New Roman" w:cs="Times New Roman"/>
          <w:color w:val="000000"/>
          <w:sz w:val="24"/>
          <w:szCs w:val="24"/>
        </w:rPr>
      </w:pPr>
      <w:r w:rsidRPr="00361A78">
        <w:rPr>
          <w:rFonts w:ascii="Times New Roman" w:hAnsi="Times New Roman" w:cs="Times New Roman"/>
          <w:color w:val="000000"/>
          <w:sz w:val="24"/>
          <w:szCs w:val="24"/>
        </w:rPr>
        <w:t xml:space="preserve"> De </w:t>
      </w:r>
      <w:r w:rsidR="00EE0330" w:rsidRPr="00361A78">
        <w:rPr>
          <w:rFonts w:ascii="Times New Roman" w:hAnsi="Times New Roman" w:cs="Times New Roman"/>
          <w:color w:val="000000"/>
          <w:sz w:val="24"/>
          <w:szCs w:val="24"/>
        </w:rPr>
        <w:t>l’exploitant artisanal</w:t>
      </w:r>
    </w:p>
    <w:p w:rsidR="0097471F" w:rsidRPr="00361A78" w:rsidRDefault="00EE0330" w:rsidP="00EE0330">
      <w:pPr>
        <w:pStyle w:val="Sansinterligne"/>
        <w:ind w:firstLine="0"/>
        <w:rPr>
          <w:rFonts w:ascii="Times New Roman" w:hAnsi="Times New Roman" w:cs="Times New Roman"/>
          <w:color w:val="000000"/>
          <w:sz w:val="24"/>
          <w:szCs w:val="24"/>
        </w:rPr>
      </w:pPr>
      <w:r w:rsidRPr="00361A78">
        <w:rPr>
          <w:rFonts w:ascii="Times New Roman" w:hAnsi="Times New Roman" w:cs="Times New Roman"/>
          <w:color w:val="000000"/>
          <w:sz w:val="24"/>
          <w:szCs w:val="24"/>
        </w:rPr>
        <w:lastRenderedPageBreak/>
        <w:t>L’exploitant artisanal est tenu de déclarer auprès du service des mines de son ressort qui transmettra au CEEC :</w:t>
      </w:r>
    </w:p>
    <w:p w:rsidR="00EE0330" w:rsidRPr="00361A78" w:rsidRDefault="00EE0330" w:rsidP="00EE0330">
      <w:pPr>
        <w:pStyle w:val="Sansinterligne"/>
        <w:ind w:firstLine="0"/>
        <w:rPr>
          <w:rFonts w:ascii="Times New Roman" w:hAnsi="Times New Roman" w:cs="Times New Roman"/>
          <w:color w:val="000000"/>
          <w:sz w:val="24"/>
          <w:szCs w:val="24"/>
        </w:rPr>
      </w:pPr>
    </w:p>
    <w:p w:rsidR="00B6758D" w:rsidRPr="00361A78" w:rsidRDefault="00B6758D" w:rsidP="00712D4B">
      <w:pPr>
        <w:pStyle w:val="Paragraphedeliste"/>
        <w:numPr>
          <w:ilvl w:val="0"/>
          <w:numId w:val="1"/>
        </w:numPr>
        <w:spacing w:after="0" w:line="360" w:lineRule="auto"/>
        <w:rPr>
          <w:rFonts w:ascii="Times New Roman" w:hAnsi="Times New Roman" w:cs="Times New Roman"/>
          <w:sz w:val="24"/>
          <w:szCs w:val="24"/>
        </w:rPr>
      </w:pPr>
      <w:r w:rsidRPr="00361A78">
        <w:rPr>
          <w:rFonts w:ascii="Times New Roman" w:hAnsi="Times New Roman" w:cs="Times New Roman"/>
          <w:sz w:val="24"/>
          <w:szCs w:val="24"/>
        </w:rPr>
        <w:t>la quantité et la qualité de sa production journalière ;</w:t>
      </w:r>
    </w:p>
    <w:p w:rsidR="00B6758D" w:rsidRPr="00361A78" w:rsidRDefault="00B6758D" w:rsidP="00F13063">
      <w:pPr>
        <w:pStyle w:val="Paragraphedeliste"/>
        <w:numPr>
          <w:ilvl w:val="0"/>
          <w:numId w:val="1"/>
        </w:numPr>
        <w:spacing w:line="360" w:lineRule="auto"/>
        <w:rPr>
          <w:rFonts w:ascii="Times New Roman" w:hAnsi="Times New Roman" w:cs="Times New Roman"/>
          <w:sz w:val="24"/>
          <w:szCs w:val="24"/>
        </w:rPr>
      </w:pPr>
      <w:r w:rsidRPr="00361A78">
        <w:rPr>
          <w:rFonts w:ascii="Times New Roman" w:hAnsi="Times New Roman" w:cs="Times New Roman"/>
          <w:sz w:val="24"/>
          <w:szCs w:val="24"/>
        </w:rPr>
        <w:t>Le chantier d'exploitation de provenance des substances minérales vendues auprès des négociants et ou des comptoirs agrées en vue de faciliter la traçabilité des flux</w:t>
      </w:r>
      <w:r w:rsidRPr="00361A78">
        <w:rPr>
          <w:rFonts w:ascii="Times New Roman" w:hAnsi="Times New Roman" w:cs="Times New Roman"/>
          <w:sz w:val="24"/>
          <w:szCs w:val="24"/>
        </w:rPr>
        <w:br/>
        <w:t>matières.</w:t>
      </w:r>
    </w:p>
    <w:p w:rsidR="004B5966" w:rsidRPr="00361A78" w:rsidRDefault="00B6758D" w:rsidP="00B6758D">
      <w:pPr>
        <w:spacing w:line="360" w:lineRule="auto"/>
        <w:ind w:firstLine="0"/>
        <w:rPr>
          <w:rFonts w:ascii="Times New Roman" w:hAnsi="Times New Roman" w:cs="Times New Roman"/>
          <w:iCs/>
          <w:sz w:val="24"/>
          <w:szCs w:val="24"/>
        </w:rPr>
      </w:pPr>
      <w:r w:rsidRPr="00361A78">
        <w:rPr>
          <w:rFonts w:ascii="Times New Roman" w:hAnsi="Times New Roman" w:cs="Times New Roman"/>
          <w:sz w:val="24"/>
          <w:szCs w:val="24"/>
        </w:rPr>
        <w:t>La copie de 1a déclaration est réservée au service d'assistance et d’encadremen</w:t>
      </w:r>
      <w:r w:rsidR="00A62122" w:rsidRPr="00361A78">
        <w:rPr>
          <w:rFonts w:ascii="Times New Roman" w:hAnsi="Times New Roman" w:cs="Times New Roman"/>
          <w:sz w:val="24"/>
          <w:szCs w:val="24"/>
        </w:rPr>
        <w:t xml:space="preserve">t du Small </w:t>
      </w:r>
      <w:proofErr w:type="spellStart"/>
      <w:r w:rsidR="00A62122" w:rsidRPr="00361A78">
        <w:rPr>
          <w:rFonts w:ascii="Times New Roman" w:hAnsi="Times New Roman" w:cs="Times New Roman"/>
          <w:sz w:val="24"/>
          <w:szCs w:val="24"/>
        </w:rPr>
        <w:t>Scalle</w:t>
      </w:r>
      <w:proofErr w:type="spellEnd"/>
      <w:r w:rsidR="00A62122" w:rsidRPr="00361A78">
        <w:rPr>
          <w:rFonts w:ascii="Times New Roman" w:hAnsi="Times New Roman" w:cs="Times New Roman"/>
          <w:sz w:val="24"/>
          <w:szCs w:val="24"/>
        </w:rPr>
        <w:t xml:space="preserve"> Mining, en sigle </w:t>
      </w:r>
      <w:r w:rsidRPr="00361A78">
        <w:rPr>
          <w:rFonts w:ascii="Times New Roman" w:hAnsi="Times New Roman" w:cs="Times New Roman"/>
          <w:sz w:val="24"/>
          <w:szCs w:val="24"/>
        </w:rPr>
        <w:t xml:space="preserve">« SAESSCAM </w:t>
      </w:r>
      <w:r w:rsidR="00A62122" w:rsidRPr="00361A78">
        <w:rPr>
          <w:rFonts w:ascii="Times New Roman" w:hAnsi="Times New Roman" w:cs="Times New Roman"/>
          <w:iCs/>
          <w:sz w:val="24"/>
          <w:szCs w:val="24"/>
        </w:rPr>
        <w:t>».</w:t>
      </w:r>
    </w:p>
    <w:p w:rsidR="004B5966" w:rsidRPr="00712D4B" w:rsidRDefault="004B5966" w:rsidP="00712D4B">
      <w:pPr>
        <w:pStyle w:val="Paragraphedeliste"/>
        <w:numPr>
          <w:ilvl w:val="0"/>
          <w:numId w:val="2"/>
        </w:numPr>
        <w:spacing w:line="360" w:lineRule="auto"/>
        <w:rPr>
          <w:rFonts w:ascii="Times New Roman" w:hAnsi="Times New Roman" w:cs="Times New Roman"/>
          <w:sz w:val="24"/>
          <w:szCs w:val="24"/>
        </w:rPr>
      </w:pPr>
      <w:r w:rsidRPr="00712D4B">
        <w:rPr>
          <w:rFonts w:ascii="Times New Roman" w:hAnsi="Times New Roman" w:cs="Times New Roman"/>
          <w:sz w:val="24"/>
          <w:szCs w:val="24"/>
        </w:rPr>
        <w:t>Du négociant</w:t>
      </w:r>
    </w:p>
    <w:p w:rsidR="004B5966" w:rsidRPr="00361A78" w:rsidRDefault="004B5966" w:rsidP="004B5966">
      <w:pPr>
        <w:spacing w:line="360" w:lineRule="auto"/>
        <w:ind w:firstLine="0"/>
        <w:rPr>
          <w:rFonts w:ascii="Times New Roman" w:hAnsi="Times New Roman" w:cs="Times New Roman"/>
          <w:sz w:val="24"/>
          <w:szCs w:val="24"/>
        </w:rPr>
      </w:pPr>
      <w:r w:rsidRPr="00361A78">
        <w:rPr>
          <w:rFonts w:ascii="Times New Roman" w:hAnsi="Times New Roman" w:cs="Times New Roman"/>
          <w:sz w:val="24"/>
          <w:szCs w:val="24"/>
        </w:rPr>
        <w:t>Sans préjudice des dispositions reprises à l'article 250 du Règlement minier, le négociant est tenu de déclarer au CEEC la quantité, la qualité ainsi que la provenance des substances minérales vendues au comptoir agrée ou à l'entité de traitement,</w:t>
      </w:r>
    </w:p>
    <w:p w:rsidR="004B5966" w:rsidRPr="00361A78" w:rsidRDefault="004B5966" w:rsidP="004B5966">
      <w:pPr>
        <w:spacing w:line="360" w:lineRule="auto"/>
        <w:ind w:firstLine="0"/>
        <w:rPr>
          <w:rFonts w:ascii="Times New Roman" w:hAnsi="Times New Roman" w:cs="Times New Roman"/>
          <w:sz w:val="24"/>
          <w:szCs w:val="24"/>
        </w:rPr>
      </w:pPr>
      <w:r w:rsidRPr="00361A78">
        <w:rPr>
          <w:rFonts w:ascii="Times New Roman" w:hAnsi="Times New Roman" w:cs="Times New Roman"/>
          <w:sz w:val="24"/>
          <w:szCs w:val="24"/>
        </w:rPr>
        <w:t xml:space="preserve">La copie de la déclaration est réservée au service d'assistance et d'encadrement du Small </w:t>
      </w:r>
      <w:proofErr w:type="spellStart"/>
      <w:r w:rsidRPr="00361A78">
        <w:rPr>
          <w:rFonts w:ascii="Times New Roman" w:hAnsi="Times New Roman" w:cs="Times New Roman"/>
          <w:sz w:val="24"/>
          <w:szCs w:val="24"/>
        </w:rPr>
        <w:t>Scale</w:t>
      </w:r>
      <w:proofErr w:type="spellEnd"/>
      <w:r w:rsidRPr="00361A78">
        <w:rPr>
          <w:rFonts w:ascii="Times New Roman" w:hAnsi="Times New Roman" w:cs="Times New Roman"/>
          <w:sz w:val="24"/>
          <w:szCs w:val="24"/>
        </w:rPr>
        <w:t xml:space="preserve"> Mining, en sigle « SAESSCAM ».</w:t>
      </w:r>
    </w:p>
    <w:p w:rsidR="00A843C1" w:rsidRPr="00361A78" w:rsidRDefault="00A843C1" w:rsidP="00712D4B">
      <w:pPr>
        <w:pStyle w:val="Sansinterligne"/>
        <w:numPr>
          <w:ilvl w:val="0"/>
          <w:numId w:val="2"/>
        </w:numPr>
        <w:rPr>
          <w:rFonts w:ascii="Times New Roman" w:hAnsi="Times New Roman" w:cs="Times New Roman"/>
          <w:sz w:val="24"/>
          <w:szCs w:val="24"/>
        </w:rPr>
      </w:pPr>
      <w:r w:rsidRPr="00361A78">
        <w:rPr>
          <w:rFonts w:ascii="Times New Roman" w:hAnsi="Times New Roman" w:cs="Times New Roman"/>
          <w:sz w:val="24"/>
          <w:szCs w:val="24"/>
        </w:rPr>
        <w:t>Du comptoir agrée</w:t>
      </w:r>
    </w:p>
    <w:p w:rsidR="00A843C1" w:rsidRPr="00361A78" w:rsidRDefault="00A843C1" w:rsidP="00712D4B">
      <w:pPr>
        <w:pStyle w:val="Sansinterligne"/>
        <w:spacing w:line="360" w:lineRule="auto"/>
        <w:rPr>
          <w:rFonts w:ascii="Times New Roman" w:hAnsi="Times New Roman" w:cs="Times New Roman"/>
          <w:sz w:val="24"/>
          <w:szCs w:val="24"/>
        </w:rPr>
      </w:pPr>
      <w:r w:rsidRPr="00361A78">
        <w:rPr>
          <w:rFonts w:ascii="Times New Roman" w:hAnsi="Times New Roman" w:cs="Times New Roman"/>
          <w:sz w:val="24"/>
          <w:szCs w:val="24"/>
        </w:rPr>
        <w:br/>
        <w:t>Sans préjudice des dispositions reprises à l'article 126 du Code minier, le comptoir est tenu de déclarer au CEEC:</w:t>
      </w:r>
    </w:p>
    <w:p w:rsidR="00712D4B" w:rsidRDefault="00A843C1" w:rsidP="00712D4B">
      <w:pPr>
        <w:pStyle w:val="Sansinterligne"/>
        <w:numPr>
          <w:ilvl w:val="0"/>
          <w:numId w:val="3"/>
        </w:numPr>
        <w:spacing w:line="360" w:lineRule="auto"/>
        <w:rPr>
          <w:rFonts w:ascii="Times New Roman" w:hAnsi="Times New Roman" w:cs="Times New Roman"/>
          <w:sz w:val="24"/>
          <w:szCs w:val="24"/>
        </w:rPr>
      </w:pPr>
      <w:r w:rsidRPr="00361A78">
        <w:rPr>
          <w:rFonts w:ascii="Times New Roman" w:hAnsi="Times New Roman" w:cs="Times New Roman"/>
          <w:sz w:val="24"/>
          <w:szCs w:val="24"/>
        </w:rPr>
        <w:t xml:space="preserve">la </w:t>
      </w:r>
      <w:r w:rsidR="00C93251" w:rsidRPr="00361A78">
        <w:rPr>
          <w:rFonts w:ascii="Times New Roman" w:hAnsi="Times New Roman" w:cs="Times New Roman"/>
          <w:sz w:val="24"/>
          <w:szCs w:val="24"/>
        </w:rPr>
        <w:t>quantité</w:t>
      </w:r>
      <w:r w:rsidRPr="00361A78">
        <w:rPr>
          <w:rFonts w:ascii="Times New Roman" w:hAnsi="Times New Roman" w:cs="Times New Roman"/>
          <w:sz w:val="24"/>
          <w:szCs w:val="24"/>
        </w:rPr>
        <w:t xml:space="preserve"> et la </w:t>
      </w:r>
      <w:r w:rsidR="00C93251" w:rsidRPr="00361A78">
        <w:rPr>
          <w:rFonts w:ascii="Times New Roman" w:hAnsi="Times New Roman" w:cs="Times New Roman"/>
          <w:sz w:val="24"/>
          <w:szCs w:val="24"/>
        </w:rPr>
        <w:t>qualité</w:t>
      </w:r>
      <w:r w:rsidRPr="00361A78">
        <w:rPr>
          <w:rFonts w:ascii="Times New Roman" w:hAnsi="Times New Roman" w:cs="Times New Roman"/>
          <w:sz w:val="24"/>
          <w:szCs w:val="24"/>
        </w:rPr>
        <w:t xml:space="preserve"> ainsi que la provenance des</w:t>
      </w:r>
      <w:r w:rsidR="00C93251" w:rsidRPr="00361A78">
        <w:rPr>
          <w:rFonts w:ascii="Times New Roman" w:hAnsi="Times New Roman" w:cs="Times New Roman"/>
          <w:sz w:val="24"/>
          <w:szCs w:val="24"/>
        </w:rPr>
        <w:t xml:space="preserve"> </w:t>
      </w:r>
      <w:r w:rsidRPr="00361A78">
        <w:rPr>
          <w:rFonts w:ascii="Times New Roman" w:hAnsi="Times New Roman" w:cs="Times New Roman"/>
          <w:sz w:val="24"/>
          <w:szCs w:val="24"/>
        </w:rPr>
        <w:t xml:space="preserve">substances </w:t>
      </w:r>
      <w:r w:rsidR="00C93251" w:rsidRPr="00361A78">
        <w:rPr>
          <w:rFonts w:ascii="Times New Roman" w:hAnsi="Times New Roman" w:cs="Times New Roman"/>
          <w:sz w:val="24"/>
          <w:szCs w:val="24"/>
        </w:rPr>
        <w:t>minérales</w:t>
      </w:r>
      <w:r w:rsidRPr="00361A78">
        <w:rPr>
          <w:rFonts w:ascii="Times New Roman" w:hAnsi="Times New Roman" w:cs="Times New Roman"/>
          <w:sz w:val="24"/>
          <w:szCs w:val="24"/>
        </w:rPr>
        <w:t xml:space="preserve"> </w:t>
      </w:r>
      <w:r w:rsidR="00C93251" w:rsidRPr="00361A78">
        <w:rPr>
          <w:rFonts w:ascii="Times New Roman" w:hAnsi="Times New Roman" w:cs="Times New Roman"/>
          <w:sz w:val="24"/>
          <w:szCs w:val="24"/>
        </w:rPr>
        <w:t>achetées</w:t>
      </w:r>
      <w:r w:rsidRPr="00361A78">
        <w:rPr>
          <w:rFonts w:ascii="Times New Roman" w:hAnsi="Times New Roman" w:cs="Times New Roman"/>
          <w:sz w:val="24"/>
          <w:szCs w:val="24"/>
        </w:rPr>
        <w:t xml:space="preserve"> et vendues en vue de </w:t>
      </w:r>
      <w:r w:rsidR="00C93251" w:rsidRPr="00361A78">
        <w:rPr>
          <w:rFonts w:ascii="Times New Roman" w:hAnsi="Times New Roman" w:cs="Times New Roman"/>
          <w:sz w:val="24"/>
          <w:szCs w:val="24"/>
        </w:rPr>
        <w:t xml:space="preserve">faciliter </w:t>
      </w:r>
      <w:r w:rsidRPr="00361A78">
        <w:rPr>
          <w:rFonts w:ascii="Times New Roman" w:hAnsi="Times New Roman" w:cs="Times New Roman"/>
          <w:sz w:val="24"/>
          <w:szCs w:val="24"/>
        </w:rPr>
        <w:t xml:space="preserve">la </w:t>
      </w:r>
      <w:r w:rsidR="00C93251" w:rsidRPr="00361A78">
        <w:rPr>
          <w:rFonts w:ascii="Times New Roman" w:hAnsi="Times New Roman" w:cs="Times New Roman"/>
          <w:sz w:val="24"/>
          <w:szCs w:val="24"/>
        </w:rPr>
        <w:t>traçabilité</w:t>
      </w:r>
      <w:r w:rsidRPr="00361A78">
        <w:rPr>
          <w:rFonts w:ascii="Times New Roman" w:hAnsi="Times New Roman" w:cs="Times New Roman"/>
          <w:sz w:val="24"/>
          <w:szCs w:val="24"/>
        </w:rPr>
        <w:t xml:space="preserve"> des flux </w:t>
      </w:r>
      <w:r w:rsidR="00C93251" w:rsidRPr="00361A78">
        <w:rPr>
          <w:rFonts w:ascii="Times New Roman" w:hAnsi="Times New Roman" w:cs="Times New Roman"/>
          <w:sz w:val="24"/>
          <w:szCs w:val="24"/>
        </w:rPr>
        <w:t>matières</w:t>
      </w:r>
      <w:r w:rsidRPr="00361A78">
        <w:rPr>
          <w:rFonts w:ascii="Times New Roman" w:hAnsi="Times New Roman" w:cs="Times New Roman"/>
          <w:sz w:val="24"/>
          <w:szCs w:val="24"/>
        </w:rPr>
        <w:t xml:space="preserve"> </w:t>
      </w:r>
    </w:p>
    <w:p w:rsidR="004007AE" w:rsidRPr="00712D4B" w:rsidRDefault="00C93251" w:rsidP="00103CDE">
      <w:pPr>
        <w:pStyle w:val="Sansinterligne"/>
        <w:numPr>
          <w:ilvl w:val="0"/>
          <w:numId w:val="3"/>
        </w:numPr>
        <w:spacing w:after="240" w:line="360" w:lineRule="auto"/>
        <w:rPr>
          <w:rFonts w:ascii="Times New Roman" w:hAnsi="Times New Roman" w:cs="Times New Roman"/>
          <w:sz w:val="24"/>
          <w:szCs w:val="24"/>
        </w:rPr>
      </w:pPr>
      <w:r w:rsidRPr="00712D4B">
        <w:rPr>
          <w:rFonts w:ascii="Times New Roman" w:hAnsi="Times New Roman" w:cs="Times New Roman"/>
          <w:sz w:val="24"/>
          <w:szCs w:val="24"/>
        </w:rPr>
        <w:t>Le</w:t>
      </w:r>
      <w:r w:rsidR="00A843C1" w:rsidRPr="00712D4B">
        <w:rPr>
          <w:rFonts w:ascii="Times New Roman" w:hAnsi="Times New Roman" w:cs="Times New Roman"/>
          <w:sz w:val="24"/>
          <w:szCs w:val="24"/>
        </w:rPr>
        <w:t xml:space="preserve"> b</w:t>
      </w:r>
      <w:r w:rsidRPr="00712D4B">
        <w:rPr>
          <w:rFonts w:ascii="Times New Roman" w:hAnsi="Times New Roman" w:cs="Times New Roman"/>
          <w:sz w:val="24"/>
          <w:szCs w:val="24"/>
        </w:rPr>
        <w:t>ilan des fl</w:t>
      </w:r>
      <w:r w:rsidR="00A843C1" w:rsidRPr="00712D4B">
        <w:rPr>
          <w:rFonts w:ascii="Times New Roman" w:hAnsi="Times New Roman" w:cs="Times New Roman"/>
          <w:sz w:val="24"/>
          <w:szCs w:val="24"/>
        </w:rPr>
        <w:t xml:space="preserve">ux financiers et </w:t>
      </w:r>
      <w:r w:rsidRPr="00712D4B">
        <w:rPr>
          <w:rFonts w:ascii="Times New Roman" w:hAnsi="Times New Roman" w:cs="Times New Roman"/>
          <w:sz w:val="24"/>
          <w:szCs w:val="24"/>
        </w:rPr>
        <w:t>monétaires</w:t>
      </w:r>
      <w:r w:rsidR="00A843C1" w:rsidRPr="00712D4B">
        <w:rPr>
          <w:rFonts w:ascii="Times New Roman" w:hAnsi="Times New Roman" w:cs="Times New Roman"/>
          <w:sz w:val="24"/>
          <w:szCs w:val="24"/>
        </w:rPr>
        <w:t xml:space="preserve"> </w:t>
      </w:r>
      <w:proofErr w:type="spellStart"/>
      <w:r w:rsidR="00A843C1" w:rsidRPr="00712D4B">
        <w:rPr>
          <w:rFonts w:ascii="Times New Roman" w:hAnsi="Times New Roman" w:cs="Times New Roman"/>
          <w:sz w:val="24"/>
          <w:szCs w:val="24"/>
        </w:rPr>
        <w:t>des</w:t>
      </w:r>
      <w:proofErr w:type="spellEnd"/>
      <w:r w:rsidR="00A843C1" w:rsidRPr="00712D4B">
        <w:rPr>
          <w:rFonts w:ascii="Times New Roman" w:hAnsi="Times New Roman" w:cs="Times New Roman"/>
          <w:sz w:val="24"/>
          <w:szCs w:val="24"/>
        </w:rPr>
        <w:t xml:space="preserve"> ses </w:t>
      </w:r>
      <w:r w:rsidRPr="00712D4B">
        <w:rPr>
          <w:rFonts w:ascii="Times New Roman" w:hAnsi="Times New Roman" w:cs="Times New Roman"/>
          <w:sz w:val="24"/>
          <w:szCs w:val="24"/>
        </w:rPr>
        <w:t xml:space="preserve">opérations </w:t>
      </w:r>
      <w:r w:rsidR="004007AE" w:rsidRPr="00712D4B">
        <w:rPr>
          <w:rFonts w:ascii="Times New Roman" w:hAnsi="Times New Roman" w:cs="Times New Roman"/>
          <w:sz w:val="24"/>
          <w:szCs w:val="24"/>
        </w:rPr>
        <w:t>mensuelles.</w:t>
      </w:r>
    </w:p>
    <w:p w:rsidR="004007AE" w:rsidRPr="00361A78" w:rsidRDefault="004007AE" w:rsidP="00103CDE">
      <w:pPr>
        <w:pStyle w:val="Sansinterligne"/>
        <w:numPr>
          <w:ilvl w:val="0"/>
          <w:numId w:val="2"/>
        </w:numPr>
        <w:spacing w:after="240" w:line="360" w:lineRule="auto"/>
        <w:rPr>
          <w:rFonts w:ascii="Times New Roman" w:hAnsi="Times New Roman" w:cs="Times New Roman"/>
          <w:sz w:val="24"/>
          <w:szCs w:val="24"/>
        </w:rPr>
      </w:pPr>
      <w:r w:rsidRPr="00361A78">
        <w:rPr>
          <w:rFonts w:ascii="Times New Roman" w:hAnsi="Times New Roman" w:cs="Times New Roman"/>
          <w:sz w:val="24"/>
          <w:szCs w:val="24"/>
        </w:rPr>
        <w:t xml:space="preserve">De </w:t>
      </w:r>
      <w:r w:rsidR="00712D4B">
        <w:rPr>
          <w:rFonts w:ascii="Times New Roman" w:hAnsi="Times New Roman" w:cs="Times New Roman"/>
          <w:sz w:val="24"/>
          <w:szCs w:val="24"/>
        </w:rPr>
        <w:t>l</w:t>
      </w:r>
      <w:r w:rsidRPr="00361A78">
        <w:rPr>
          <w:rFonts w:ascii="Times New Roman" w:hAnsi="Times New Roman" w:cs="Times New Roman"/>
          <w:sz w:val="24"/>
          <w:szCs w:val="24"/>
        </w:rPr>
        <w:t xml:space="preserve"> ‘exploitant de la Petite Mine </w:t>
      </w:r>
    </w:p>
    <w:p w:rsidR="004007AE" w:rsidRPr="00361A78" w:rsidRDefault="004007AE" w:rsidP="00361A78">
      <w:pPr>
        <w:pStyle w:val="Sansinterligne"/>
        <w:spacing w:line="360" w:lineRule="auto"/>
        <w:ind w:firstLine="0"/>
        <w:rPr>
          <w:rFonts w:ascii="Times New Roman" w:hAnsi="Times New Roman" w:cs="Times New Roman"/>
          <w:sz w:val="24"/>
          <w:szCs w:val="24"/>
        </w:rPr>
      </w:pPr>
      <w:r w:rsidRPr="00361A78">
        <w:rPr>
          <w:rFonts w:ascii="Times New Roman" w:hAnsi="Times New Roman" w:cs="Times New Roman"/>
          <w:sz w:val="24"/>
          <w:szCs w:val="24"/>
        </w:rPr>
        <w:t>L'exploitant de la Petite Mine est tenu de :</w:t>
      </w:r>
    </w:p>
    <w:p w:rsidR="00103CDE" w:rsidRDefault="004007AE" w:rsidP="00103CDE">
      <w:pPr>
        <w:pStyle w:val="Sansinterligne"/>
        <w:numPr>
          <w:ilvl w:val="0"/>
          <w:numId w:val="4"/>
        </w:numPr>
        <w:spacing w:line="360" w:lineRule="auto"/>
        <w:rPr>
          <w:rFonts w:ascii="Times New Roman" w:hAnsi="Times New Roman" w:cs="Times New Roman"/>
          <w:sz w:val="24"/>
          <w:szCs w:val="24"/>
        </w:rPr>
      </w:pPr>
      <w:r w:rsidRPr="00361A78">
        <w:rPr>
          <w:rFonts w:ascii="Times New Roman" w:hAnsi="Times New Roman" w:cs="Times New Roman"/>
          <w:sz w:val="24"/>
          <w:szCs w:val="24"/>
        </w:rPr>
        <w:t>déclarer mensuellement la quantité et la qualité de sa production ainsi que la localisation du chantier d'exploitation des substances minérales auprès</w:t>
      </w:r>
      <w:r w:rsidR="00361A78" w:rsidRPr="00361A78">
        <w:rPr>
          <w:rFonts w:ascii="Times New Roman" w:hAnsi="Times New Roman" w:cs="Times New Roman"/>
          <w:sz w:val="24"/>
          <w:szCs w:val="24"/>
        </w:rPr>
        <w:t xml:space="preserve"> du services des mines de son ressort q</w:t>
      </w:r>
      <w:r w:rsidRPr="00361A78">
        <w:rPr>
          <w:rFonts w:ascii="Times New Roman" w:hAnsi="Times New Roman" w:cs="Times New Roman"/>
          <w:sz w:val="24"/>
          <w:szCs w:val="24"/>
        </w:rPr>
        <w:t xml:space="preserve">ui transmettra </w:t>
      </w:r>
      <w:r w:rsidR="00361A78" w:rsidRPr="00361A78">
        <w:rPr>
          <w:rFonts w:ascii="Times New Roman" w:hAnsi="Times New Roman" w:cs="Times New Roman"/>
          <w:sz w:val="24"/>
          <w:szCs w:val="24"/>
        </w:rPr>
        <w:t xml:space="preserve">immédiatement </w:t>
      </w:r>
      <w:r w:rsidRPr="00361A78">
        <w:rPr>
          <w:rFonts w:ascii="Times New Roman" w:hAnsi="Times New Roman" w:cs="Times New Roman"/>
          <w:sz w:val="24"/>
          <w:szCs w:val="24"/>
        </w:rPr>
        <w:t>une</w:t>
      </w:r>
      <w:r w:rsidR="00361A78" w:rsidRPr="00361A78">
        <w:rPr>
          <w:rFonts w:ascii="Times New Roman" w:hAnsi="Times New Roman" w:cs="Times New Roman"/>
          <w:sz w:val="24"/>
          <w:szCs w:val="24"/>
        </w:rPr>
        <w:t xml:space="preserve"> </w:t>
      </w:r>
      <w:r w:rsidRPr="00361A78">
        <w:rPr>
          <w:rFonts w:ascii="Times New Roman" w:hAnsi="Times New Roman" w:cs="Times New Roman"/>
          <w:sz w:val="24"/>
          <w:szCs w:val="24"/>
        </w:rPr>
        <w:t>copie au CEEC ;</w:t>
      </w:r>
    </w:p>
    <w:p w:rsidR="00C93251" w:rsidRPr="00103CDE" w:rsidRDefault="004007AE" w:rsidP="00103CDE">
      <w:pPr>
        <w:pStyle w:val="Sansinterligne"/>
        <w:numPr>
          <w:ilvl w:val="0"/>
          <w:numId w:val="4"/>
        </w:numPr>
        <w:spacing w:after="240" w:line="360" w:lineRule="auto"/>
        <w:rPr>
          <w:rFonts w:ascii="Times New Roman" w:hAnsi="Times New Roman" w:cs="Times New Roman"/>
          <w:sz w:val="24"/>
          <w:szCs w:val="24"/>
        </w:rPr>
      </w:pPr>
      <w:r w:rsidRPr="00103CDE">
        <w:rPr>
          <w:rFonts w:ascii="Times New Roman" w:hAnsi="Times New Roman" w:cs="Times New Roman"/>
          <w:sz w:val="24"/>
          <w:szCs w:val="24"/>
        </w:rPr>
        <w:t xml:space="preserve">soumettre </w:t>
      </w:r>
      <w:r w:rsidR="00361A78" w:rsidRPr="00103CDE">
        <w:rPr>
          <w:rFonts w:ascii="Times New Roman" w:hAnsi="Times New Roman" w:cs="Times New Roman"/>
          <w:sz w:val="24"/>
          <w:szCs w:val="24"/>
        </w:rPr>
        <w:t>à</w:t>
      </w:r>
      <w:r w:rsidRPr="00103CDE">
        <w:rPr>
          <w:rFonts w:ascii="Times New Roman" w:hAnsi="Times New Roman" w:cs="Times New Roman"/>
          <w:sz w:val="24"/>
          <w:szCs w:val="24"/>
        </w:rPr>
        <w:t xml:space="preserve"> l'expertise</w:t>
      </w:r>
      <w:r w:rsidR="00361A78" w:rsidRPr="00103CDE">
        <w:rPr>
          <w:rFonts w:ascii="Times New Roman" w:hAnsi="Times New Roman" w:cs="Times New Roman"/>
          <w:sz w:val="24"/>
          <w:szCs w:val="24"/>
        </w:rPr>
        <w:t xml:space="preserve"> du CEEC sa production avant la </w:t>
      </w:r>
      <w:r w:rsidRPr="00103CDE">
        <w:rPr>
          <w:rFonts w:ascii="Times New Roman" w:hAnsi="Times New Roman" w:cs="Times New Roman"/>
          <w:sz w:val="24"/>
          <w:szCs w:val="24"/>
        </w:rPr>
        <w:t>commercialisation.</w:t>
      </w:r>
    </w:p>
    <w:p w:rsidR="00361A78" w:rsidRPr="00103CDE" w:rsidRDefault="00361A78" w:rsidP="00103CDE">
      <w:pPr>
        <w:pStyle w:val="Paragraphedeliste"/>
        <w:numPr>
          <w:ilvl w:val="0"/>
          <w:numId w:val="2"/>
        </w:numPr>
        <w:spacing w:after="0" w:line="360" w:lineRule="auto"/>
        <w:rPr>
          <w:rFonts w:ascii="Times New Roman" w:hAnsi="Times New Roman" w:cs="Times New Roman"/>
          <w:sz w:val="24"/>
          <w:szCs w:val="24"/>
        </w:rPr>
      </w:pPr>
      <w:r w:rsidRPr="00103CDE">
        <w:rPr>
          <w:rFonts w:ascii="Times New Roman" w:hAnsi="Times New Roman" w:cs="Times New Roman"/>
          <w:sz w:val="24"/>
          <w:szCs w:val="24"/>
        </w:rPr>
        <w:t>De l'exploitant industriel</w:t>
      </w:r>
    </w:p>
    <w:p w:rsidR="00361A78" w:rsidRPr="00361A78" w:rsidRDefault="00361A78" w:rsidP="00361A78">
      <w:pPr>
        <w:spacing w:line="360" w:lineRule="auto"/>
        <w:ind w:firstLine="0"/>
        <w:rPr>
          <w:rFonts w:ascii="Times New Roman" w:hAnsi="Times New Roman" w:cs="Times New Roman"/>
          <w:sz w:val="24"/>
          <w:szCs w:val="24"/>
        </w:rPr>
      </w:pPr>
      <w:r w:rsidRPr="00361A78">
        <w:rPr>
          <w:rFonts w:ascii="Times New Roman" w:hAnsi="Times New Roman" w:cs="Times New Roman"/>
          <w:sz w:val="24"/>
          <w:szCs w:val="24"/>
        </w:rPr>
        <w:t>L'exploitant industriel est tenu de:</w:t>
      </w:r>
    </w:p>
    <w:p w:rsidR="00103CDE" w:rsidRDefault="00361A78" w:rsidP="00103CDE">
      <w:pPr>
        <w:pStyle w:val="Paragraphedeliste"/>
        <w:numPr>
          <w:ilvl w:val="0"/>
          <w:numId w:val="5"/>
        </w:numPr>
        <w:spacing w:line="360" w:lineRule="auto"/>
        <w:rPr>
          <w:rFonts w:ascii="Times New Roman" w:hAnsi="Times New Roman" w:cs="Times New Roman"/>
          <w:sz w:val="24"/>
          <w:szCs w:val="24"/>
        </w:rPr>
      </w:pPr>
      <w:r w:rsidRPr="00103CDE">
        <w:rPr>
          <w:rFonts w:ascii="Times New Roman" w:hAnsi="Times New Roman" w:cs="Times New Roman"/>
          <w:sz w:val="24"/>
          <w:szCs w:val="24"/>
        </w:rPr>
        <w:lastRenderedPageBreak/>
        <w:t xml:space="preserve">déclarer mensuellement la quantité et la qualité de sa production ainsi que la localisation du chantier d'exploitation des substances minérales auprès </w:t>
      </w:r>
      <w:proofErr w:type="gramStart"/>
      <w:r w:rsidRPr="00103CDE">
        <w:rPr>
          <w:rFonts w:ascii="Times New Roman" w:hAnsi="Times New Roman" w:cs="Times New Roman"/>
          <w:sz w:val="24"/>
          <w:szCs w:val="24"/>
        </w:rPr>
        <w:t>du services</w:t>
      </w:r>
      <w:proofErr w:type="gramEnd"/>
      <w:r w:rsidRPr="00103CDE">
        <w:rPr>
          <w:rFonts w:ascii="Times New Roman" w:hAnsi="Times New Roman" w:cs="Times New Roman"/>
          <w:sz w:val="24"/>
          <w:szCs w:val="24"/>
        </w:rPr>
        <w:t xml:space="preserve"> </w:t>
      </w:r>
      <w:r w:rsidR="008F52D0" w:rsidRPr="00103CDE">
        <w:rPr>
          <w:rFonts w:ascii="Times New Roman" w:hAnsi="Times New Roman" w:cs="Times New Roman"/>
          <w:sz w:val="24"/>
          <w:szCs w:val="24"/>
        </w:rPr>
        <w:t xml:space="preserve">des mines de son ressort et </w:t>
      </w:r>
      <w:r w:rsidRPr="00103CDE">
        <w:rPr>
          <w:rFonts w:ascii="Times New Roman" w:hAnsi="Times New Roman" w:cs="Times New Roman"/>
          <w:sz w:val="24"/>
          <w:szCs w:val="24"/>
        </w:rPr>
        <w:t>du CEEC;</w:t>
      </w:r>
    </w:p>
    <w:p w:rsidR="00B6758D" w:rsidRDefault="008F52D0" w:rsidP="00103CDE">
      <w:pPr>
        <w:pStyle w:val="Paragraphedeliste"/>
        <w:numPr>
          <w:ilvl w:val="0"/>
          <w:numId w:val="5"/>
        </w:numPr>
        <w:spacing w:before="240" w:line="360" w:lineRule="auto"/>
        <w:rPr>
          <w:rFonts w:ascii="Times New Roman" w:hAnsi="Times New Roman" w:cs="Times New Roman"/>
          <w:sz w:val="24"/>
          <w:szCs w:val="24"/>
        </w:rPr>
      </w:pPr>
      <w:r w:rsidRPr="00103CDE">
        <w:rPr>
          <w:rFonts w:ascii="Times New Roman" w:hAnsi="Times New Roman" w:cs="Times New Roman"/>
          <w:sz w:val="24"/>
          <w:szCs w:val="24"/>
        </w:rPr>
        <w:t xml:space="preserve">soumettre </w:t>
      </w:r>
      <w:r w:rsidR="00103CDE" w:rsidRPr="00103CDE">
        <w:rPr>
          <w:rFonts w:ascii="Times New Roman" w:hAnsi="Times New Roman" w:cs="Times New Roman"/>
          <w:sz w:val="24"/>
          <w:szCs w:val="24"/>
        </w:rPr>
        <w:t>à</w:t>
      </w:r>
      <w:r w:rsidRPr="00103CDE">
        <w:rPr>
          <w:rFonts w:ascii="Times New Roman" w:hAnsi="Times New Roman" w:cs="Times New Roman"/>
          <w:sz w:val="24"/>
          <w:szCs w:val="24"/>
        </w:rPr>
        <w:t xml:space="preserve"> l</w:t>
      </w:r>
      <w:r w:rsidR="00361A78" w:rsidRPr="00103CDE">
        <w:rPr>
          <w:rFonts w:ascii="Times New Roman" w:hAnsi="Times New Roman" w:cs="Times New Roman"/>
          <w:sz w:val="24"/>
          <w:szCs w:val="24"/>
        </w:rPr>
        <w:t>'exper</w:t>
      </w:r>
      <w:r w:rsidRPr="00103CDE">
        <w:rPr>
          <w:rFonts w:ascii="Times New Roman" w:hAnsi="Times New Roman" w:cs="Times New Roman"/>
          <w:sz w:val="24"/>
          <w:szCs w:val="24"/>
        </w:rPr>
        <w:t xml:space="preserve">tise du CEEC sa production avant la </w:t>
      </w:r>
      <w:r w:rsidR="00361A78" w:rsidRPr="00103CDE">
        <w:rPr>
          <w:rFonts w:ascii="Times New Roman" w:hAnsi="Times New Roman" w:cs="Times New Roman"/>
          <w:sz w:val="24"/>
          <w:szCs w:val="24"/>
        </w:rPr>
        <w:t>commercialisation.</w:t>
      </w:r>
    </w:p>
    <w:p w:rsidR="00103CDE" w:rsidRPr="00103CDE" w:rsidRDefault="00103CDE" w:rsidP="00103CDE">
      <w:pPr>
        <w:pStyle w:val="Paragraphedeliste"/>
        <w:spacing w:before="240" w:line="360" w:lineRule="auto"/>
        <w:ind w:left="1776" w:firstLine="0"/>
        <w:rPr>
          <w:rFonts w:ascii="Times New Roman" w:hAnsi="Times New Roman" w:cs="Times New Roman"/>
          <w:sz w:val="24"/>
          <w:szCs w:val="24"/>
        </w:rPr>
      </w:pPr>
    </w:p>
    <w:p w:rsidR="008F52D0" w:rsidRPr="00103CDE" w:rsidRDefault="008F52D0" w:rsidP="00103CDE">
      <w:pPr>
        <w:pStyle w:val="Paragraphedeliste"/>
        <w:numPr>
          <w:ilvl w:val="0"/>
          <w:numId w:val="2"/>
        </w:numPr>
        <w:spacing w:before="240" w:line="360" w:lineRule="auto"/>
        <w:rPr>
          <w:rFonts w:ascii="Times New Roman" w:hAnsi="Times New Roman" w:cs="Times New Roman"/>
          <w:sz w:val="24"/>
          <w:szCs w:val="24"/>
        </w:rPr>
      </w:pPr>
      <w:r w:rsidRPr="00103CDE">
        <w:rPr>
          <w:rFonts w:ascii="Times New Roman" w:hAnsi="Times New Roman" w:cs="Times New Roman"/>
          <w:sz w:val="24"/>
          <w:szCs w:val="24"/>
        </w:rPr>
        <w:t>De l'entité de traitement</w:t>
      </w:r>
    </w:p>
    <w:p w:rsidR="008F52D0" w:rsidRPr="008F52D0" w:rsidRDefault="008F52D0" w:rsidP="00103CDE">
      <w:pPr>
        <w:spacing w:after="0" w:line="360" w:lineRule="auto"/>
        <w:ind w:firstLine="0"/>
        <w:rPr>
          <w:rFonts w:ascii="Times New Roman" w:hAnsi="Times New Roman" w:cs="Times New Roman"/>
          <w:sz w:val="24"/>
          <w:szCs w:val="24"/>
        </w:rPr>
      </w:pPr>
      <w:r w:rsidRPr="008F52D0">
        <w:rPr>
          <w:rFonts w:ascii="Times New Roman" w:hAnsi="Times New Roman" w:cs="Times New Roman"/>
          <w:sz w:val="24"/>
          <w:szCs w:val="24"/>
        </w:rPr>
        <w:t>L’entité de traitement est tenue de :</w:t>
      </w:r>
    </w:p>
    <w:p w:rsidR="00103CDE" w:rsidRDefault="008F52D0" w:rsidP="00103CDE">
      <w:pPr>
        <w:pStyle w:val="Paragraphedeliste"/>
        <w:numPr>
          <w:ilvl w:val="0"/>
          <w:numId w:val="6"/>
        </w:numPr>
        <w:spacing w:line="360" w:lineRule="auto"/>
        <w:rPr>
          <w:rFonts w:ascii="Times New Roman" w:hAnsi="Times New Roman" w:cs="Times New Roman"/>
          <w:sz w:val="24"/>
          <w:szCs w:val="24"/>
        </w:rPr>
      </w:pPr>
      <w:r w:rsidRPr="00103CDE">
        <w:rPr>
          <w:rFonts w:ascii="Times New Roman" w:hAnsi="Times New Roman" w:cs="Times New Roman"/>
          <w:sz w:val="24"/>
          <w:szCs w:val="24"/>
        </w:rPr>
        <w:t>déclarer mensuellement auprès du service des mines de son ressort et du CEEC la quantité et la qualité</w:t>
      </w:r>
      <w:r w:rsidR="00272A94" w:rsidRPr="00103CDE">
        <w:rPr>
          <w:rFonts w:ascii="Times New Roman" w:hAnsi="Times New Roman" w:cs="Times New Roman"/>
          <w:sz w:val="24"/>
          <w:szCs w:val="24"/>
        </w:rPr>
        <w:t xml:space="preserve"> des  substances minérales</w:t>
      </w:r>
      <w:r w:rsidRPr="00103CDE">
        <w:rPr>
          <w:rFonts w:ascii="Times New Roman" w:hAnsi="Times New Roman" w:cs="Times New Roman"/>
          <w:sz w:val="24"/>
          <w:szCs w:val="24"/>
        </w:rPr>
        <w:t xml:space="preserve"> </w:t>
      </w:r>
      <w:r w:rsidR="00272A94" w:rsidRPr="00103CDE">
        <w:rPr>
          <w:rFonts w:ascii="Times New Roman" w:hAnsi="Times New Roman" w:cs="Times New Roman"/>
          <w:sz w:val="24"/>
          <w:szCs w:val="24"/>
        </w:rPr>
        <w:t>achetées</w:t>
      </w:r>
      <w:r w:rsidRPr="00103CDE">
        <w:rPr>
          <w:rFonts w:ascii="Times New Roman" w:hAnsi="Times New Roman" w:cs="Times New Roman"/>
          <w:sz w:val="24"/>
          <w:szCs w:val="24"/>
        </w:rPr>
        <w:t xml:space="preserve">, </w:t>
      </w:r>
      <w:r w:rsidR="00272A94" w:rsidRPr="00103CDE">
        <w:rPr>
          <w:rFonts w:ascii="Times New Roman" w:hAnsi="Times New Roman" w:cs="Times New Roman"/>
          <w:sz w:val="24"/>
          <w:szCs w:val="24"/>
        </w:rPr>
        <w:t>conformément à</w:t>
      </w:r>
      <w:r w:rsidRPr="00103CDE">
        <w:rPr>
          <w:rFonts w:ascii="Times New Roman" w:hAnsi="Times New Roman" w:cs="Times New Roman"/>
          <w:sz w:val="24"/>
          <w:szCs w:val="24"/>
        </w:rPr>
        <w:t xml:space="preserve"> la loi ;</w:t>
      </w:r>
    </w:p>
    <w:p w:rsidR="00103CDE" w:rsidRDefault="00272A94" w:rsidP="00103CDE">
      <w:pPr>
        <w:pStyle w:val="Paragraphedeliste"/>
        <w:numPr>
          <w:ilvl w:val="0"/>
          <w:numId w:val="6"/>
        </w:numPr>
        <w:spacing w:line="360" w:lineRule="auto"/>
        <w:rPr>
          <w:rFonts w:ascii="Times New Roman" w:hAnsi="Times New Roman" w:cs="Times New Roman"/>
          <w:sz w:val="24"/>
          <w:szCs w:val="24"/>
        </w:rPr>
      </w:pPr>
      <w:r w:rsidRPr="00103CDE">
        <w:rPr>
          <w:rFonts w:ascii="Times New Roman" w:hAnsi="Times New Roman" w:cs="Times New Roman"/>
          <w:sz w:val="24"/>
          <w:szCs w:val="24"/>
        </w:rPr>
        <w:t>déclarer</w:t>
      </w:r>
      <w:r w:rsidR="008F52D0" w:rsidRPr="00103CDE">
        <w:rPr>
          <w:rFonts w:ascii="Times New Roman" w:hAnsi="Times New Roman" w:cs="Times New Roman"/>
          <w:sz w:val="24"/>
          <w:szCs w:val="24"/>
        </w:rPr>
        <w:t xml:space="preserve"> mensuellement aupr</w:t>
      </w:r>
      <w:r w:rsidRPr="00103CDE">
        <w:rPr>
          <w:rFonts w:ascii="Times New Roman" w:hAnsi="Times New Roman" w:cs="Times New Roman"/>
          <w:sz w:val="24"/>
          <w:szCs w:val="24"/>
        </w:rPr>
        <w:t xml:space="preserve">ès du service de mines de son </w:t>
      </w:r>
      <w:r w:rsidR="008F52D0" w:rsidRPr="00103CDE">
        <w:rPr>
          <w:rFonts w:ascii="Times New Roman" w:hAnsi="Times New Roman" w:cs="Times New Roman"/>
          <w:sz w:val="24"/>
          <w:szCs w:val="24"/>
        </w:rPr>
        <w:t xml:space="preserve">ressort et du CEEC la </w:t>
      </w:r>
      <w:r w:rsidRPr="00103CDE">
        <w:rPr>
          <w:rFonts w:ascii="Times New Roman" w:hAnsi="Times New Roman" w:cs="Times New Roman"/>
          <w:sz w:val="24"/>
          <w:szCs w:val="24"/>
        </w:rPr>
        <w:t>quantité</w:t>
      </w:r>
      <w:r w:rsidR="008F52D0" w:rsidRPr="00103CDE">
        <w:rPr>
          <w:rFonts w:ascii="Times New Roman" w:hAnsi="Times New Roman" w:cs="Times New Roman"/>
          <w:sz w:val="24"/>
          <w:szCs w:val="24"/>
        </w:rPr>
        <w:t xml:space="preserve"> et la </w:t>
      </w:r>
      <w:r w:rsidRPr="00103CDE">
        <w:rPr>
          <w:rFonts w:ascii="Times New Roman" w:hAnsi="Times New Roman" w:cs="Times New Roman"/>
          <w:sz w:val="24"/>
          <w:szCs w:val="24"/>
        </w:rPr>
        <w:t xml:space="preserve">qualité de la production en différenciant </w:t>
      </w:r>
      <w:r w:rsidR="007C3EE9" w:rsidRPr="00103CDE">
        <w:rPr>
          <w:rFonts w:ascii="Times New Roman" w:hAnsi="Times New Roman" w:cs="Times New Roman"/>
          <w:sz w:val="24"/>
          <w:szCs w:val="24"/>
        </w:rPr>
        <w:t xml:space="preserve">celle traitée à façon pour compte des tiers de celle traitée </w:t>
      </w:r>
      <w:r w:rsidR="008F52D0" w:rsidRPr="00103CDE">
        <w:rPr>
          <w:rFonts w:ascii="Times New Roman" w:hAnsi="Times New Roman" w:cs="Times New Roman"/>
          <w:sz w:val="24"/>
          <w:szCs w:val="24"/>
        </w:rPr>
        <w:t>pour son propre compte;</w:t>
      </w:r>
    </w:p>
    <w:p w:rsidR="008F52D0" w:rsidRDefault="008F52D0" w:rsidP="007F3FBB">
      <w:pPr>
        <w:pStyle w:val="Paragraphedeliste"/>
        <w:numPr>
          <w:ilvl w:val="0"/>
          <w:numId w:val="6"/>
        </w:numPr>
        <w:spacing w:before="240" w:line="360" w:lineRule="auto"/>
        <w:rPr>
          <w:rFonts w:ascii="Times New Roman" w:hAnsi="Times New Roman" w:cs="Times New Roman"/>
          <w:sz w:val="24"/>
          <w:szCs w:val="24"/>
        </w:rPr>
      </w:pPr>
      <w:r w:rsidRPr="00103CDE">
        <w:rPr>
          <w:rFonts w:ascii="Times New Roman" w:hAnsi="Times New Roman" w:cs="Times New Roman"/>
          <w:sz w:val="24"/>
          <w:szCs w:val="24"/>
        </w:rPr>
        <w:t xml:space="preserve"> </w:t>
      </w:r>
      <w:r w:rsidR="007C3EE9" w:rsidRPr="00103CDE">
        <w:rPr>
          <w:rFonts w:ascii="Times New Roman" w:hAnsi="Times New Roman" w:cs="Times New Roman"/>
          <w:sz w:val="24"/>
          <w:szCs w:val="24"/>
        </w:rPr>
        <w:t>soumette à l’e</w:t>
      </w:r>
      <w:r w:rsidRPr="00103CDE">
        <w:rPr>
          <w:rFonts w:ascii="Times New Roman" w:hAnsi="Times New Roman" w:cs="Times New Roman"/>
          <w:sz w:val="24"/>
          <w:szCs w:val="24"/>
        </w:rPr>
        <w:t>xpertise du</w:t>
      </w:r>
      <w:r w:rsidR="007C3EE9" w:rsidRPr="00103CDE">
        <w:rPr>
          <w:rFonts w:ascii="Times New Roman" w:hAnsi="Times New Roman" w:cs="Times New Roman"/>
          <w:sz w:val="24"/>
          <w:szCs w:val="24"/>
        </w:rPr>
        <w:t xml:space="preserve"> CEEC la partie de la production traitée pour son</w:t>
      </w:r>
      <w:r w:rsidRPr="00103CDE">
        <w:rPr>
          <w:rFonts w:ascii="Times New Roman" w:hAnsi="Times New Roman" w:cs="Times New Roman"/>
          <w:sz w:val="24"/>
          <w:szCs w:val="24"/>
        </w:rPr>
        <w:t xml:space="preserve"> propre co</w:t>
      </w:r>
      <w:r w:rsidR="007C3EE9" w:rsidRPr="00103CDE">
        <w:rPr>
          <w:rFonts w:ascii="Times New Roman" w:hAnsi="Times New Roman" w:cs="Times New Roman"/>
          <w:sz w:val="24"/>
          <w:szCs w:val="24"/>
        </w:rPr>
        <w:t>mpte avant sa commercialisation et ou expo</w:t>
      </w:r>
      <w:r w:rsidRPr="00103CDE">
        <w:rPr>
          <w:rFonts w:ascii="Times New Roman" w:hAnsi="Times New Roman" w:cs="Times New Roman"/>
          <w:sz w:val="24"/>
          <w:szCs w:val="24"/>
        </w:rPr>
        <w:t>rtation.</w:t>
      </w:r>
      <w:r w:rsidR="00BA7A21" w:rsidRPr="00103CDE">
        <w:rPr>
          <w:rFonts w:ascii="Times New Roman" w:hAnsi="Times New Roman" w:cs="Times New Roman"/>
          <w:sz w:val="24"/>
          <w:szCs w:val="24"/>
        </w:rPr>
        <w:t xml:space="preserve"> </w:t>
      </w:r>
    </w:p>
    <w:p w:rsidR="007F3FBB" w:rsidRPr="00103CDE" w:rsidRDefault="007F3FBB" w:rsidP="007F3FBB">
      <w:pPr>
        <w:pStyle w:val="Paragraphedeliste"/>
        <w:spacing w:before="240" w:line="360" w:lineRule="auto"/>
        <w:ind w:left="1724" w:firstLine="0"/>
        <w:rPr>
          <w:rFonts w:ascii="Times New Roman" w:hAnsi="Times New Roman" w:cs="Times New Roman"/>
          <w:sz w:val="24"/>
          <w:szCs w:val="24"/>
        </w:rPr>
      </w:pPr>
    </w:p>
    <w:p w:rsidR="007F3FBB" w:rsidRDefault="007F3FBB" w:rsidP="007F3FBB">
      <w:pPr>
        <w:spacing w:line="360" w:lineRule="auto"/>
        <w:ind w:firstLine="0"/>
        <w:jc w:val="center"/>
        <w:rPr>
          <w:rFonts w:ascii="Times New Roman" w:hAnsi="Times New Roman" w:cs="Times New Roman"/>
          <w:sz w:val="24"/>
          <w:szCs w:val="24"/>
        </w:rPr>
      </w:pPr>
      <w:r>
        <w:rPr>
          <w:rFonts w:ascii="Times New Roman" w:hAnsi="Times New Roman" w:cs="Times New Roman"/>
          <w:sz w:val="24"/>
          <w:szCs w:val="24"/>
        </w:rPr>
        <w:t>Article 4 : Des opé</w:t>
      </w:r>
      <w:r w:rsidRPr="00BA7A21">
        <w:rPr>
          <w:rFonts w:ascii="Times New Roman" w:hAnsi="Times New Roman" w:cs="Times New Roman"/>
          <w:sz w:val="24"/>
          <w:szCs w:val="24"/>
        </w:rPr>
        <w:t>rations d'achat des substances minérales de</w:t>
      </w:r>
      <w:r w:rsidRPr="00BA7A21">
        <w:rPr>
          <w:rFonts w:ascii="Times New Roman" w:hAnsi="Times New Roman" w:cs="Times New Roman"/>
          <w:sz w:val="24"/>
          <w:szCs w:val="24"/>
        </w:rPr>
        <w:br/>
        <w:t>production artisanale</w:t>
      </w:r>
    </w:p>
    <w:p w:rsidR="007F3FBB" w:rsidRDefault="007F3FBB" w:rsidP="007F3FBB">
      <w:pPr>
        <w:spacing w:after="0" w:line="360" w:lineRule="auto"/>
        <w:ind w:firstLine="0"/>
        <w:rPr>
          <w:rFonts w:ascii="Times New Roman" w:hAnsi="Times New Roman" w:cs="Times New Roman"/>
          <w:sz w:val="24"/>
          <w:szCs w:val="24"/>
        </w:rPr>
      </w:pPr>
      <w:r w:rsidRPr="00BA7A21">
        <w:rPr>
          <w:rFonts w:ascii="Times New Roman" w:hAnsi="Times New Roman" w:cs="Times New Roman"/>
          <w:sz w:val="24"/>
          <w:szCs w:val="24"/>
        </w:rPr>
        <w:br/>
        <w:t xml:space="preserve">Sans préjudice des dispositions de l'article 126 </w:t>
      </w:r>
      <w:r>
        <w:rPr>
          <w:rFonts w:ascii="Times New Roman" w:hAnsi="Times New Roman" w:cs="Times New Roman"/>
          <w:sz w:val="24"/>
          <w:szCs w:val="24"/>
        </w:rPr>
        <w:t>du Code minier, l</w:t>
      </w:r>
      <w:r w:rsidRPr="00BA7A21">
        <w:rPr>
          <w:rFonts w:ascii="Times New Roman" w:hAnsi="Times New Roman" w:cs="Times New Roman"/>
          <w:sz w:val="24"/>
          <w:szCs w:val="24"/>
        </w:rPr>
        <w:t xml:space="preserve">es opérations d'achat des substances </w:t>
      </w:r>
      <w:r>
        <w:rPr>
          <w:rFonts w:ascii="Times New Roman" w:hAnsi="Times New Roman" w:cs="Times New Roman"/>
          <w:sz w:val="24"/>
          <w:szCs w:val="24"/>
        </w:rPr>
        <w:t>minérales de production artisanale s'effe</w:t>
      </w:r>
      <w:r w:rsidRPr="00BA7A21">
        <w:rPr>
          <w:rFonts w:ascii="Times New Roman" w:hAnsi="Times New Roman" w:cs="Times New Roman"/>
          <w:sz w:val="24"/>
          <w:szCs w:val="24"/>
        </w:rPr>
        <w:t>ctuent dans un comptoir agrée ou dans une entité</w:t>
      </w:r>
      <w:r>
        <w:rPr>
          <w:rFonts w:ascii="Times New Roman" w:hAnsi="Times New Roman" w:cs="Times New Roman"/>
          <w:sz w:val="24"/>
          <w:szCs w:val="24"/>
        </w:rPr>
        <w:t xml:space="preserve"> de </w:t>
      </w:r>
      <w:r w:rsidRPr="00BA7A21">
        <w:rPr>
          <w:rFonts w:ascii="Times New Roman" w:hAnsi="Times New Roman" w:cs="Times New Roman"/>
          <w:sz w:val="24"/>
          <w:szCs w:val="24"/>
        </w:rPr>
        <w:t>traitement en présence d'un agent délégué du CEEC.</w:t>
      </w:r>
    </w:p>
    <w:p w:rsidR="007F3FBB" w:rsidRPr="00BB011C" w:rsidRDefault="007F3FBB" w:rsidP="007F3FBB">
      <w:pPr>
        <w:spacing w:after="0" w:line="360" w:lineRule="auto"/>
        <w:ind w:firstLine="0"/>
        <w:rPr>
          <w:rFonts w:ascii="Times New Roman" w:hAnsi="Times New Roman" w:cs="Times New Roman"/>
          <w:sz w:val="24"/>
          <w:szCs w:val="24"/>
        </w:rPr>
      </w:pPr>
      <w:r w:rsidRPr="00BA7A21">
        <w:rPr>
          <w:rFonts w:ascii="Times New Roman" w:hAnsi="Times New Roman" w:cs="Times New Roman"/>
          <w:sz w:val="24"/>
          <w:szCs w:val="24"/>
        </w:rPr>
        <w:t>Les négociations se déroulent</w:t>
      </w:r>
      <w:r>
        <w:rPr>
          <w:rFonts w:ascii="Times New Roman" w:hAnsi="Times New Roman" w:cs="Times New Roman"/>
          <w:sz w:val="24"/>
          <w:szCs w:val="24"/>
        </w:rPr>
        <w:t xml:space="preserve"> entre l</w:t>
      </w:r>
      <w:r w:rsidRPr="00BA7A21">
        <w:rPr>
          <w:rFonts w:ascii="Times New Roman" w:hAnsi="Times New Roman" w:cs="Times New Roman"/>
          <w:sz w:val="24"/>
          <w:szCs w:val="24"/>
        </w:rPr>
        <w:t xml:space="preserve">'acheteur et </w:t>
      </w:r>
      <w:r>
        <w:rPr>
          <w:rFonts w:ascii="Times New Roman" w:hAnsi="Times New Roman" w:cs="Times New Roman"/>
          <w:sz w:val="24"/>
          <w:szCs w:val="24"/>
        </w:rPr>
        <w:t>l</w:t>
      </w:r>
      <w:r w:rsidRPr="00BA7A21">
        <w:rPr>
          <w:rFonts w:ascii="Times New Roman" w:hAnsi="Times New Roman" w:cs="Times New Roman"/>
          <w:sz w:val="24"/>
          <w:szCs w:val="24"/>
        </w:rPr>
        <w:t>e vendeur du</w:t>
      </w:r>
      <w:r>
        <w:rPr>
          <w:rFonts w:ascii="Times New Roman" w:hAnsi="Times New Roman" w:cs="Times New Roman"/>
          <w:sz w:val="24"/>
          <w:szCs w:val="24"/>
        </w:rPr>
        <w:t xml:space="preserve"> </w:t>
      </w:r>
      <w:r w:rsidRPr="00BA7A21">
        <w:rPr>
          <w:rFonts w:ascii="Times New Roman" w:hAnsi="Times New Roman" w:cs="Times New Roman"/>
          <w:sz w:val="24"/>
          <w:szCs w:val="24"/>
        </w:rPr>
        <w:t xml:space="preserve">lot </w:t>
      </w:r>
      <w:r>
        <w:rPr>
          <w:rFonts w:ascii="Times New Roman" w:hAnsi="Times New Roman" w:cs="Times New Roman"/>
          <w:sz w:val="24"/>
          <w:szCs w:val="24"/>
        </w:rPr>
        <w:t>sans intervention du CEE</w:t>
      </w:r>
      <w:r w:rsidRPr="00BA7A21">
        <w:rPr>
          <w:rFonts w:ascii="Times New Roman" w:hAnsi="Times New Roman" w:cs="Times New Roman"/>
          <w:sz w:val="24"/>
          <w:szCs w:val="24"/>
        </w:rPr>
        <w:t xml:space="preserve">C. Celui-ci </w:t>
      </w:r>
      <w:r>
        <w:rPr>
          <w:rFonts w:ascii="Times New Roman" w:hAnsi="Times New Roman" w:cs="Times New Roman"/>
          <w:sz w:val="24"/>
          <w:szCs w:val="24"/>
        </w:rPr>
        <w:t>établit le bon d’achat reprend la quantité</w:t>
      </w:r>
      <w:r w:rsidRPr="00BB011C">
        <w:rPr>
          <w:rFonts w:ascii="Times New Roman" w:hAnsi="Times New Roman" w:cs="Times New Roman"/>
          <w:sz w:val="24"/>
          <w:szCs w:val="24"/>
        </w:rPr>
        <w:t xml:space="preserve"> et la teneur des substances minérales</w:t>
      </w:r>
      <w:r>
        <w:rPr>
          <w:rFonts w:ascii="Times New Roman" w:hAnsi="Times New Roman" w:cs="Times New Roman"/>
          <w:sz w:val="24"/>
          <w:szCs w:val="24"/>
        </w:rPr>
        <w:t xml:space="preserve"> con</w:t>
      </w:r>
      <w:r w:rsidRPr="00BB011C">
        <w:rPr>
          <w:rFonts w:ascii="Times New Roman" w:hAnsi="Times New Roman" w:cs="Times New Roman"/>
          <w:sz w:val="24"/>
          <w:szCs w:val="24"/>
        </w:rPr>
        <w:t>tenues, la</w:t>
      </w:r>
      <w:r>
        <w:rPr>
          <w:rFonts w:ascii="Times New Roman" w:hAnsi="Times New Roman" w:cs="Times New Roman"/>
          <w:sz w:val="24"/>
          <w:szCs w:val="24"/>
        </w:rPr>
        <w:t xml:space="preserve"> </w:t>
      </w:r>
      <w:r w:rsidRPr="00BB011C">
        <w:rPr>
          <w:rFonts w:ascii="Times New Roman" w:hAnsi="Times New Roman" w:cs="Times New Roman"/>
          <w:sz w:val="24"/>
          <w:szCs w:val="24"/>
        </w:rPr>
        <w:t>valeur ainsi que la provenance du lot.</w:t>
      </w:r>
      <w:r>
        <w:rPr>
          <w:rFonts w:ascii="Times New Roman" w:hAnsi="Times New Roman" w:cs="Times New Roman"/>
          <w:sz w:val="24"/>
          <w:szCs w:val="24"/>
        </w:rPr>
        <w:t xml:space="preserve"> Ce bon d'achat est contresigné par le vendeur, l’acheteur et le CEEC</w:t>
      </w:r>
      <w:r w:rsidRPr="00BB011C">
        <w:rPr>
          <w:rFonts w:ascii="Times New Roman" w:hAnsi="Times New Roman" w:cs="Times New Roman"/>
          <w:sz w:val="24"/>
          <w:szCs w:val="24"/>
        </w:rPr>
        <w:t>.</w:t>
      </w:r>
    </w:p>
    <w:p w:rsidR="007F3FBB" w:rsidRDefault="007F3FBB" w:rsidP="007F3FBB">
      <w:pPr>
        <w:spacing w:line="360" w:lineRule="auto"/>
        <w:ind w:firstLine="0"/>
        <w:jc w:val="left"/>
        <w:rPr>
          <w:rFonts w:ascii="Times New Roman" w:hAnsi="Times New Roman" w:cs="Times New Roman"/>
          <w:sz w:val="24"/>
          <w:szCs w:val="24"/>
        </w:rPr>
      </w:pPr>
      <w:r w:rsidRPr="00BB011C">
        <w:rPr>
          <w:rFonts w:ascii="Times New Roman" w:hAnsi="Times New Roman" w:cs="Times New Roman"/>
          <w:sz w:val="24"/>
          <w:szCs w:val="24"/>
        </w:rPr>
        <w:t>A</w:t>
      </w:r>
      <w:r>
        <w:rPr>
          <w:rFonts w:ascii="Times New Roman" w:hAnsi="Times New Roman" w:cs="Times New Roman"/>
          <w:sz w:val="24"/>
          <w:szCs w:val="24"/>
        </w:rPr>
        <w:t xml:space="preserve"> </w:t>
      </w:r>
      <w:r w:rsidRPr="00BB011C">
        <w:rPr>
          <w:rFonts w:ascii="Times New Roman" w:hAnsi="Times New Roman" w:cs="Times New Roman"/>
          <w:sz w:val="24"/>
          <w:szCs w:val="24"/>
        </w:rPr>
        <w:t>la fin</w:t>
      </w:r>
      <w:r>
        <w:rPr>
          <w:rFonts w:ascii="Times New Roman" w:hAnsi="Times New Roman" w:cs="Times New Roman"/>
          <w:sz w:val="24"/>
          <w:szCs w:val="24"/>
        </w:rPr>
        <w:t xml:space="preserve"> </w:t>
      </w:r>
      <w:r w:rsidRPr="00BB011C">
        <w:rPr>
          <w:rFonts w:ascii="Times New Roman" w:hAnsi="Times New Roman" w:cs="Times New Roman"/>
          <w:sz w:val="24"/>
          <w:szCs w:val="24"/>
        </w:rPr>
        <w:t>de la</w:t>
      </w:r>
      <w:r>
        <w:rPr>
          <w:rFonts w:ascii="Times New Roman" w:hAnsi="Times New Roman" w:cs="Times New Roman"/>
          <w:sz w:val="24"/>
          <w:szCs w:val="24"/>
        </w:rPr>
        <w:t xml:space="preserve"> </w:t>
      </w:r>
      <w:r w:rsidRPr="00BB011C">
        <w:rPr>
          <w:rFonts w:ascii="Times New Roman" w:hAnsi="Times New Roman" w:cs="Times New Roman"/>
          <w:sz w:val="24"/>
          <w:szCs w:val="24"/>
        </w:rPr>
        <w:t>journée, le CEEC s'a</w:t>
      </w:r>
      <w:r>
        <w:rPr>
          <w:rFonts w:ascii="Times New Roman" w:hAnsi="Times New Roman" w:cs="Times New Roman"/>
          <w:sz w:val="24"/>
          <w:szCs w:val="24"/>
        </w:rPr>
        <w:t>ssure que chaque lot ayant fait l</w:t>
      </w:r>
      <w:r w:rsidRPr="00BB011C">
        <w:rPr>
          <w:rFonts w:ascii="Times New Roman" w:hAnsi="Times New Roman" w:cs="Times New Roman"/>
          <w:sz w:val="24"/>
          <w:szCs w:val="24"/>
        </w:rPr>
        <w:t>'objet de la transaction est accompagné</w:t>
      </w:r>
      <w:r>
        <w:rPr>
          <w:rFonts w:ascii="Times New Roman" w:hAnsi="Times New Roman" w:cs="Times New Roman"/>
          <w:sz w:val="24"/>
          <w:szCs w:val="24"/>
        </w:rPr>
        <w:t xml:space="preserve"> du bon d'achat du</w:t>
      </w:r>
      <w:r w:rsidRPr="00BB011C">
        <w:rPr>
          <w:rFonts w:ascii="Times New Roman" w:hAnsi="Times New Roman" w:cs="Times New Roman"/>
          <w:sz w:val="24"/>
          <w:szCs w:val="24"/>
        </w:rPr>
        <w:t>m</w:t>
      </w:r>
      <w:r>
        <w:rPr>
          <w:rFonts w:ascii="Times New Roman" w:hAnsi="Times New Roman" w:cs="Times New Roman"/>
          <w:sz w:val="24"/>
          <w:szCs w:val="24"/>
        </w:rPr>
        <w:t>ent acquitté</w:t>
      </w:r>
      <w:r w:rsidRPr="00BB011C">
        <w:rPr>
          <w:rFonts w:ascii="Times New Roman" w:hAnsi="Times New Roman" w:cs="Times New Roman"/>
          <w:sz w:val="24"/>
          <w:szCs w:val="24"/>
        </w:rPr>
        <w:t>.</w:t>
      </w:r>
    </w:p>
    <w:p w:rsidR="007F3FBB" w:rsidRPr="008F5418" w:rsidRDefault="007F3FBB" w:rsidP="007F3FBB">
      <w:pPr>
        <w:spacing w:line="360" w:lineRule="auto"/>
        <w:ind w:firstLine="0"/>
        <w:jc w:val="center"/>
        <w:rPr>
          <w:rFonts w:ascii="Times New Roman" w:hAnsi="Times New Roman" w:cs="Times New Roman"/>
          <w:sz w:val="24"/>
          <w:szCs w:val="24"/>
        </w:rPr>
      </w:pPr>
      <w:r>
        <w:rPr>
          <w:rFonts w:ascii="Times New Roman" w:hAnsi="Times New Roman" w:cs="Times New Roman"/>
          <w:sz w:val="24"/>
          <w:szCs w:val="24"/>
        </w:rPr>
        <w:t>Article 5 : Du</w:t>
      </w:r>
      <w:r w:rsidRPr="008F5418">
        <w:rPr>
          <w:rFonts w:ascii="Times New Roman" w:hAnsi="Times New Roman" w:cs="Times New Roman"/>
          <w:sz w:val="24"/>
          <w:szCs w:val="24"/>
        </w:rPr>
        <w:t xml:space="preserve"> prélèvement des échantillons</w:t>
      </w:r>
    </w:p>
    <w:p w:rsidR="007F3FBB" w:rsidRPr="008F5418" w:rsidRDefault="007F3FBB" w:rsidP="007F3FBB">
      <w:pPr>
        <w:spacing w:after="0" w:line="360" w:lineRule="auto"/>
        <w:ind w:firstLine="0"/>
        <w:jc w:val="left"/>
        <w:rPr>
          <w:rFonts w:ascii="Times New Roman" w:hAnsi="Times New Roman" w:cs="Times New Roman"/>
          <w:sz w:val="24"/>
          <w:szCs w:val="24"/>
        </w:rPr>
      </w:pPr>
      <w:r w:rsidRPr="008F5418">
        <w:rPr>
          <w:rFonts w:ascii="Times New Roman" w:hAnsi="Times New Roman" w:cs="Times New Roman"/>
          <w:sz w:val="24"/>
          <w:szCs w:val="24"/>
        </w:rPr>
        <w:t>Avant toute commercialisation e</w:t>
      </w:r>
      <w:r>
        <w:rPr>
          <w:rFonts w:ascii="Times New Roman" w:hAnsi="Times New Roman" w:cs="Times New Roman"/>
          <w:sz w:val="24"/>
          <w:szCs w:val="24"/>
        </w:rPr>
        <w:t>t ou exportation des substances miné</w:t>
      </w:r>
      <w:r w:rsidRPr="008F5418">
        <w:rPr>
          <w:rFonts w:ascii="Times New Roman" w:hAnsi="Times New Roman" w:cs="Times New Roman"/>
          <w:sz w:val="24"/>
          <w:szCs w:val="24"/>
        </w:rPr>
        <w:t>rales, le comptoir agrée, l'exploitant industriel, l'exploitant de la</w:t>
      </w:r>
      <w:r>
        <w:rPr>
          <w:rFonts w:ascii="Times New Roman" w:hAnsi="Times New Roman" w:cs="Times New Roman"/>
          <w:sz w:val="24"/>
          <w:szCs w:val="24"/>
        </w:rPr>
        <w:t xml:space="preserve"> </w:t>
      </w:r>
      <w:r w:rsidRPr="008F5418">
        <w:rPr>
          <w:rFonts w:ascii="Times New Roman" w:hAnsi="Times New Roman" w:cs="Times New Roman"/>
          <w:sz w:val="24"/>
          <w:szCs w:val="24"/>
        </w:rPr>
        <w:t xml:space="preserve">petite mine ou l'entité de traitement agissant pour </w:t>
      </w:r>
      <w:r>
        <w:rPr>
          <w:rFonts w:ascii="Times New Roman" w:hAnsi="Times New Roman" w:cs="Times New Roman"/>
          <w:sz w:val="24"/>
          <w:szCs w:val="24"/>
        </w:rPr>
        <w:t xml:space="preserve">son </w:t>
      </w:r>
      <w:r>
        <w:rPr>
          <w:rFonts w:ascii="Times New Roman" w:hAnsi="Times New Roman" w:cs="Times New Roman"/>
          <w:sz w:val="24"/>
          <w:szCs w:val="24"/>
        </w:rPr>
        <w:lastRenderedPageBreak/>
        <w:t xml:space="preserve">propre compte est tenu de soumettre des lots ou le chargement concernés à </w:t>
      </w:r>
      <w:r w:rsidRPr="008F5418">
        <w:rPr>
          <w:rFonts w:ascii="Times New Roman" w:hAnsi="Times New Roman" w:cs="Times New Roman"/>
          <w:sz w:val="24"/>
          <w:szCs w:val="24"/>
        </w:rPr>
        <w:t xml:space="preserve">l'expertise et </w:t>
      </w:r>
      <w:proofErr w:type="spellStart"/>
      <w:r w:rsidRPr="008F5418">
        <w:rPr>
          <w:rFonts w:ascii="Times New Roman" w:hAnsi="Times New Roman" w:cs="Times New Roman"/>
          <w:sz w:val="24"/>
          <w:szCs w:val="24"/>
        </w:rPr>
        <w:t>a</w:t>
      </w:r>
      <w:proofErr w:type="spellEnd"/>
      <w:r>
        <w:rPr>
          <w:rFonts w:ascii="Times New Roman" w:hAnsi="Times New Roman" w:cs="Times New Roman"/>
          <w:sz w:val="24"/>
          <w:szCs w:val="24"/>
        </w:rPr>
        <w:t xml:space="preserve"> </w:t>
      </w:r>
      <w:r w:rsidRPr="008F5418">
        <w:rPr>
          <w:rFonts w:ascii="Times New Roman" w:hAnsi="Times New Roman" w:cs="Times New Roman"/>
          <w:sz w:val="24"/>
          <w:szCs w:val="24"/>
        </w:rPr>
        <w:t>l'évaluation du CEEC.</w:t>
      </w:r>
    </w:p>
    <w:p w:rsidR="007F3FBB" w:rsidRDefault="007F3FBB" w:rsidP="007F3FBB">
      <w:pPr>
        <w:spacing w:after="0" w:line="360" w:lineRule="auto"/>
        <w:ind w:firstLine="0"/>
        <w:rPr>
          <w:rFonts w:ascii="Times New Roman" w:hAnsi="Times New Roman" w:cs="Times New Roman"/>
          <w:sz w:val="24"/>
          <w:szCs w:val="24"/>
        </w:rPr>
      </w:pPr>
      <w:proofErr w:type="gramStart"/>
      <w:r w:rsidRPr="008F5418">
        <w:rPr>
          <w:rFonts w:ascii="Times New Roman" w:hAnsi="Times New Roman" w:cs="Times New Roman"/>
          <w:sz w:val="24"/>
          <w:szCs w:val="24"/>
        </w:rPr>
        <w:t>La</w:t>
      </w:r>
      <w:proofErr w:type="gramEnd"/>
      <w:r w:rsidRPr="008F5418">
        <w:rPr>
          <w:rFonts w:ascii="Times New Roman" w:hAnsi="Times New Roman" w:cs="Times New Roman"/>
          <w:sz w:val="24"/>
          <w:szCs w:val="24"/>
        </w:rPr>
        <w:t xml:space="preserve"> comptoir agrée</w:t>
      </w:r>
      <w:r>
        <w:rPr>
          <w:rFonts w:ascii="Times New Roman" w:hAnsi="Times New Roman" w:cs="Times New Roman"/>
          <w:sz w:val="24"/>
          <w:szCs w:val="24"/>
        </w:rPr>
        <w:t xml:space="preserve">, l'exploitant industriel, l’exploitant de la </w:t>
      </w:r>
      <w:r w:rsidRPr="008F5418">
        <w:rPr>
          <w:rFonts w:ascii="Times New Roman" w:hAnsi="Times New Roman" w:cs="Times New Roman"/>
          <w:sz w:val="24"/>
          <w:szCs w:val="24"/>
        </w:rPr>
        <w:t>petite mine ou l’entité</w:t>
      </w:r>
      <w:r>
        <w:rPr>
          <w:rFonts w:ascii="Times New Roman" w:hAnsi="Times New Roman" w:cs="Times New Roman"/>
          <w:sz w:val="24"/>
          <w:szCs w:val="24"/>
        </w:rPr>
        <w:t xml:space="preserve"> de traitement adresse à cet effet au CEEC une réquisi</w:t>
      </w:r>
      <w:r w:rsidRPr="008F5418">
        <w:rPr>
          <w:rFonts w:ascii="Times New Roman" w:hAnsi="Times New Roman" w:cs="Times New Roman"/>
          <w:sz w:val="24"/>
          <w:szCs w:val="24"/>
        </w:rPr>
        <w:t>t</w:t>
      </w:r>
      <w:r>
        <w:rPr>
          <w:rFonts w:ascii="Times New Roman" w:hAnsi="Times New Roman" w:cs="Times New Roman"/>
          <w:sz w:val="24"/>
          <w:szCs w:val="24"/>
        </w:rPr>
        <w:t>i</w:t>
      </w:r>
      <w:r w:rsidRPr="008F5418">
        <w:rPr>
          <w:rFonts w:ascii="Times New Roman" w:hAnsi="Times New Roman" w:cs="Times New Roman"/>
          <w:sz w:val="24"/>
          <w:szCs w:val="24"/>
        </w:rPr>
        <w:t>on</w:t>
      </w:r>
      <w:r>
        <w:rPr>
          <w:rFonts w:ascii="Times New Roman" w:hAnsi="Times New Roman" w:cs="Times New Roman"/>
          <w:sz w:val="24"/>
          <w:szCs w:val="24"/>
        </w:rPr>
        <w:t xml:space="preserve"> d’expertise aux fin</w:t>
      </w:r>
      <w:r w:rsidRPr="008F5418">
        <w:rPr>
          <w:rFonts w:ascii="Times New Roman" w:hAnsi="Times New Roman" w:cs="Times New Roman"/>
          <w:sz w:val="24"/>
          <w:szCs w:val="24"/>
        </w:rPr>
        <w:t>s de prélever</w:t>
      </w:r>
      <w:r>
        <w:rPr>
          <w:rFonts w:ascii="Times New Roman" w:hAnsi="Times New Roman" w:cs="Times New Roman"/>
          <w:sz w:val="24"/>
          <w:szCs w:val="24"/>
        </w:rPr>
        <w:t xml:space="preserve"> les échantillons sur chaque lot destiné </w:t>
      </w:r>
      <w:r w:rsidRPr="008F5418">
        <w:rPr>
          <w:rFonts w:ascii="Times New Roman" w:hAnsi="Times New Roman" w:cs="Times New Roman"/>
          <w:sz w:val="24"/>
          <w:szCs w:val="24"/>
        </w:rPr>
        <w:t>à</w:t>
      </w:r>
      <w:r>
        <w:rPr>
          <w:rFonts w:ascii="Times New Roman" w:hAnsi="Times New Roman" w:cs="Times New Roman"/>
          <w:sz w:val="24"/>
          <w:szCs w:val="24"/>
        </w:rPr>
        <w:t xml:space="preserve"> 1a commercialisation et ou l</w:t>
      </w:r>
      <w:r w:rsidRPr="008F5418">
        <w:rPr>
          <w:rFonts w:ascii="Times New Roman" w:hAnsi="Times New Roman" w:cs="Times New Roman"/>
          <w:sz w:val="24"/>
          <w:szCs w:val="24"/>
        </w:rPr>
        <w:t xml:space="preserve">'exportation. </w:t>
      </w:r>
    </w:p>
    <w:p w:rsidR="007F3FBB" w:rsidRDefault="007F3FBB" w:rsidP="007F3FBB">
      <w:pPr>
        <w:spacing w:line="360" w:lineRule="auto"/>
        <w:ind w:firstLine="0"/>
        <w:rPr>
          <w:rFonts w:ascii="Times New Roman" w:hAnsi="Times New Roman" w:cs="Times New Roman"/>
          <w:sz w:val="24"/>
          <w:szCs w:val="24"/>
        </w:rPr>
      </w:pPr>
      <w:r w:rsidRPr="008F5418">
        <w:rPr>
          <w:rFonts w:ascii="Times New Roman" w:hAnsi="Times New Roman" w:cs="Times New Roman"/>
          <w:sz w:val="24"/>
          <w:szCs w:val="24"/>
        </w:rPr>
        <w:t>Une</w:t>
      </w:r>
      <w:r>
        <w:rPr>
          <w:rFonts w:ascii="Times New Roman" w:hAnsi="Times New Roman" w:cs="Times New Roman"/>
          <w:sz w:val="24"/>
          <w:szCs w:val="24"/>
        </w:rPr>
        <w:t xml:space="preserve"> </w:t>
      </w:r>
      <w:r w:rsidRPr="008F5418">
        <w:rPr>
          <w:rFonts w:ascii="Times New Roman" w:hAnsi="Times New Roman" w:cs="Times New Roman"/>
          <w:sz w:val="24"/>
          <w:szCs w:val="24"/>
        </w:rPr>
        <w:t>copie de la réquisition d'expertise est réservée</w:t>
      </w:r>
      <w:r>
        <w:rPr>
          <w:rFonts w:ascii="Times New Roman" w:hAnsi="Times New Roman" w:cs="Times New Roman"/>
          <w:sz w:val="24"/>
          <w:szCs w:val="24"/>
        </w:rPr>
        <w:t xml:space="preserve"> au service des Mines du ressort et à </w:t>
      </w:r>
      <w:r w:rsidRPr="008F5418">
        <w:rPr>
          <w:rFonts w:ascii="Times New Roman" w:hAnsi="Times New Roman" w:cs="Times New Roman"/>
          <w:sz w:val="24"/>
          <w:szCs w:val="24"/>
        </w:rPr>
        <w:t>to</w:t>
      </w:r>
      <w:r>
        <w:rPr>
          <w:rFonts w:ascii="Times New Roman" w:hAnsi="Times New Roman" w:cs="Times New Roman"/>
          <w:sz w:val="24"/>
          <w:szCs w:val="24"/>
        </w:rPr>
        <w:t>us les services publics concerné</w:t>
      </w:r>
      <w:r w:rsidRPr="008F5418">
        <w:rPr>
          <w:rFonts w:ascii="Times New Roman" w:hAnsi="Times New Roman" w:cs="Times New Roman"/>
          <w:sz w:val="24"/>
          <w:szCs w:val="24"/>
        </w:rPr>
        <w:t>s aux terme</w:t>
      </w:r>
      <w:r>
        <w:rPr>
          <w:rFonts w:ascii="Times New Roman" w:hAnsi="Times New Roman" w:cs="Times New Roman"/>
          <w:sz w:val="24"/>
          <w:szCs w:val="24"/>
        </w:rPr>
        <w:t xml:space="preserve">s du Code </w:t>
      </w:r>
      <w:r w:rsidRPr="008F5418">
        <w:rPr>
          <w:rFonts w:ascii="Times New Roman" w:hAnsi="Times New Roman" w:cs="Times New Roman"/>
          <w:sz w:val="24"/>
          <w:szCs w:val="24"/>
        </w:rPr>
        <w:t xml:space="preserve">minier </w:t>
      </w:r>
      <w:r>
        <w:rPr>
          <w:rFonts w:ascii="Times New Roman" w:hAnsi="Times New Roman" w:cs="Times New Roman"/>
          <w:sz w:val="24"/>
          <w:szCs w:val="24"/>
        </w:rPr>
        <w:t xml:space="preserve">par la commercialisation et ou l'exportation de substances </w:t>
      </w:r>
      <w:r w:rsidRPr="008F5418">
        <w:rPr>
          <w:rFonts w:ascii="Times New Roman" w:hAnsi="Times New Roman" w:cs="Times New Roman"/>
          <w:sz w:val="24"/>
          <w:szCs w:val="24"/>
        </w:rPr>
        <w:t>minérales</w:t>
      </w:r>
      <w:r>
        <w:rPr>
          <w:rFonts w:ascii="Times New Roman" w:hAnsi="Times New Roman" w:cs="Times New Roman"/>
          <w:sz w:val="24"/>
          <w:szCs w:val="24"/>
        </w:rPr>
        <w:t>.</w:t>
      </w:r>
    </w:p>
    <w:p w:rsidR="007F3FBB" w:rsidRPr="00C156E0" w:rsidRDefault="007F3FBB" w:rsidP="007F3FBB">
      <w:pPr>
        <w:spacing w:line="360" w:lineRule="auto"/>
        <w:ind w:firstLine="0"/>
        <w:jc w:val="center"/>
        <w:rPr>
          <w:rFonts w:ascii="Times New Roman" w:hAnsi="Times New Roman" w:cs="Times New Roman"/>
          <w:sz w:val="24"/>
          <w:szCs w:val="24"/>
        </w:rPr>
      </w:pPr>
      <w:r w:rsidRPr="00C156E0">
        <w:rPr>
          <w:rFonts w:ascii="Times New Roman" w:hAnsi="Times New Roman" w:cs="Times New Roman"/>
          <w:sz w:val="24"/>
          <w:szCs w:val="24"/>
        </w:rPr>
        <w:t>Article 6: De la conservation des échantillons prélevés</w:t>
      </w:r>
    </w:p>
    <w:p w:rsidR="007F3FBB" w:rsidRDefault="007F3FBB" w:rsidP="007F3FBB">
      <w:pPr>
        <w:spacing w:before="240" w:line="360" w:lineRule="auto"/>
        <w:ind w:firstLine="0"/>
        <w:rPr>
          <w:rFonts w:ascii="Times New Roman" w:hAnsi="Times New Roman" w:cs="Times New Roman"/>
          <w:sz w:val="24"/>
          <w:szCs w:val="24"/>
        </w:rPr>
      </w:pPr>
      <w:r w:rsidRPr="00C156E0">
        <w:rPr>
          <w:rFonts w:ascii="Times New Roman" w:hAnsi="Times New Roman" w:cs="Times New Roman"/>
          <w:sz w:val="24"/>
          <w:szCs w:val="24"/>
        </w:rPr>
        <w:t>Le prélèvement des échantillons</w:t>
      </w:r>
      <w:r>
        <w:rPr>
          <w:rFonts w:ascii="Times New Roman" w:hAnsi="Times New Roman" w:cs="Times New Roman"/>
          <w:sz w:val="24"/>
          <w:szCs w:val="24"/>
        </w:rPr>
        <w:t xml:space="preserve"> se fait contradictoirement en </w:t>
      </w:r>
      <w:r w:rsidRPr="00C156E0">
        <w:rPr>
          <w:rFonts w:ascii="Times New Roman" w:hAnsi="Times New Roman" w:cs="Times New Roman"/>
          <w:sz w:val="24"/>
          <w:szCs w:val="24"/>
        </w:rPr>
        <w:t>présence</w:t>
      </w:r>
      <w:r>
        <w:rPr>
          <w:rFonts w:ascii="Times New Roman" w:hAnsi="Times New Roman" w:cs="Times New Roman"/>
          <w:sz w:val="24"/>
          <w:szCs w:val="24"/>
        </w:rPr>
        <w:t xml:space="preserve"> de tous les services cités à l’alinéa</w:t>
      </w:r>
      <w:r w:rsidRPr="00C156E0">
        <w:rPr>
          <w:rFonts w:ascii="Times New Roman" w:hAnsi="Times New Roman" w:cs="Times New Roman"/>
          <w:sz w:val="24"/>
          <w:szCs w:val="24"/>
        </w:rPr>
        <w:t xml:space="preserve"> 2 d</w:t>
      </w:r>
      <w:r>
        <w:rPr>
          <w:rFonts w:ascii="Times New Roman" w:hAnsi="Times New Roman" w:cs="Times New Roman"/>
          <w:sz w:val="24"/>
          <w:szCs w:val="24"/>
        </w:rPr>
        <w:t>e l’a</w:t>
      </w:r>
      <w:r w:rsidRPr="00C156E0">
        <w:rPr>
          <w:rFonts w:ascii="Times New Roman" w:hAnsi="Times New Roman" w:cs="Times New Roman"/>
          <w:sz w:val="24"/>
          <w:szCs w:val="24"/>
        </w:rPr>
        <w:t>rtic</w:t>
      </w:r>
      <w:r>
        <w:rPr>
          <w:rFonts w:ascii="Times New Roman" w:hAnsi="Times New Roman" w:cs="Times New Roman"/>
          <w:sz w:val="24"/>
          <w:szCs w:val="24"/>
        </w:rPr>
        <w:t xml:space="preserve">le </w:t>
      </w:r>
      <w:r w:rsidRPr="00C156E0">
        <w:rPr>
          <w:rFonts w:ascii="Times New Roman" w:hAnsi="Times New Roman" w:cs="Times New Roman"/>
          <w:sz w:val="24"/>
          <w:szCs w:val="24"/>
        </w:rPr>
        <w:t>du présent</w:t>
      </w:r>
      <w:r>
        <w:rPr>
          <w:rFonts w:ascii="Times New Roman" w:hAnsi="Times New Roman" w:cs="Times New Roman"/>
          <w:sz w:val="24"/>
          <w:szCs w:val="24"/>
        </w:rPr>
        <w:t xml:space="preserve"> </w:t>
      </w:r>
      <w:r w:rsidRPr="00C156E0">
        <w:rPr>
          <w:rFonts w:ascii="Times New Roman" w:hAnsi="Times New Roman" w:cs="Times New Roman"/>
          <w:sz w:val="24"/>
          <w:szCs w:val="24"/>
        </w:rPr>
        <w:t>Arrêté. Les échantillons prélevés</w:t>
      </w:r>
      <w:r>
        <w:rPr>
          <w:rFonts w:ascii="Times New Roman" w:hAnsi="Times New Roman" w:cs="Times New Roman"/>
          <w:sz w:val="24"/>
          <w:szCs w:val="24"/>
        </w:rPr>
        <w:t xml:space="preserve"> sont conservés dans quatre (4) </w:t>
      </w:r>
      <w:r w:rsidRPr="00C156E0">
        <w:rPr>
          <w:rFonts w:ascii="Times New Roman" w:hAnsi="Times New Roman" w:cs="Times New Roman"/>
          <w:sz w:val="24"/>
          <w:szCs w:val="24"/>
        </w:rPr>
        <w:t>enveloppes inviolables. Une de se</w:t>
      </w:r>
      <w:r>
        <w:rPr>
          <w:rFonts w:ascii="Times New Roman" w:hAnsi="Times New Roman" w:cs="Times New Roman"/>
          <w:sz w:val="24"/>
          <w:szCs w:val="24"/>
        </w:rPr>
        <w:t xml:space="preserve">s enveloppes est remise au CEEC </w:t>
      </w:r>
      <w:r w:rsidRPr="00C156E0">
        <w:rPr>
          <w:rFonts w:ascii="Times New Roman" w:hAnsi="Times New Roman" w:cs="Times New Roman"/>
          <w:sz w:val="24"/>
          <w:szCs w:val="24"/>
        </w:rPr>
        <w:t>pour expertise. Les trois autres enveloppes sont conservées</w:t>
      </w:r>
      <w:r>
        <w:rPr>
          <w:rFonts w:ascii="Times New Roman" w:hAnsi="Times New Roman" w:cs="Times New Roman"/>
          <w:sz w:val="24"/>
          <w:szCs w:val="24"/>
        </w:rPr>
        <w:t xml:space="preserve"> suivant </w:t>
      </w:r>
      <w:r w:rsidRPr="00C156E0">
        <w:rPr>
          <w:rFonts w:ascii="Times New Roman" w:hAnsi="Times New Roman" w:cs="Times New Roman"/>
          <w:sz w:val="24"/>
          <w:szCs w:val="24"/>
        </w:rPr>
        <w:t>une modalité qui sera fixée de c</w:t>
      </w:r>
      <w:r>
        <w:rPr>
          <w:rFonts w:ascii="Times New Roman" w:hAnsi="Times New Roman" w:cs="Times New Roman"/>
          <w:sz w:val="24"/>
          <w:szCs w:val="24"/>
        </w:rPr>
        <w:t xml:space="preserve">ommun accord par tous les </w:t>
      </w:r>
      <w:r w:rsidRPr="00C156E0">
        <w:rPr>
          <w:rFonts w:ascii="Times New Roman" w:hAnsi="Times New Roman" w:cs="Times New Roman"/>
          <w:sz w:val="24"/>
          <w:szCs w:val="24"/>
        </w:rPr>
        <w:t>intervenants pour servir de base d'analyse en cas de contestation.</w:t>
      </w:r>
    </w:p>
    <w:p w:rsidR="007F3FBB" w:rsidRPr="00C156E0" w:rsidRDefault="007F3FBB" w:rsidP="007F3FBB">
      <w:pPr>
        <w:spacing w:before="240" w:line="360" w:lineRule="auto"/>
        <w:ind w:firstLine="0"/>
        <w:jc w:val="center"/>
        <w:rPr>
          <w:rFonts w:ascii="Times New Roman" w:hAnsi="Times New Roman" w:cs="Times New Roman"/>
          <w:sz w:val="24"/>
          <w:szCs w:val="24"/>
        </w:rPr>
      </w:pPr>
      <w:r w:rsidRPr="00C156E0">
        <w:rPr>
          <w:rFonts w:ascii="Times New Roman" w:hAnsi="Times New Roman" w:cs="Times New Roman"/>
          <w:sz w:val="24"/>
          <w:szCs w:val="24"/>
        </w:rPr>
        <w:t>Article 7: Du bulletin d'analyse provisoire des échantillons</w:t>
      </w:r>
    </w:p>
    <w:p w:rsidR="007F3FBB" w:rsidRPr="00C156E0" w:rsidRDefault="007F3FBB" w:rsidP="007F3FBB">
      <w:pPr>
        <w:spacing w:before="240" w:line="360" w:lineRule="auto"/>
        <w:ind w:firstLine="0"/>
        <w:rPr>
          <w:rFonts w:ascii="Times New Roman" w:hAnsi="Times New Roman" w:cs="Times New Roman"/>
          <w:sz w:val="24"/>
          <w:szCs w:val="24"/>
        </w:rPr>
      </w:pPr>
      <w:r w:rsidRPr="00C156E0">
        <w:rPr>
          <w:rFonts w:ascii="Times New Roman" w:hAnsi="Times New Roman" w:cs="Times New Roman"/>
          <w:sz w:val="24"/>
          <w:szCs w:val="24"/>
        </w:rPr>
        <w:t>Ch</w:t>
      </w:r>
      <w:r>
        <w:rPr>
          <w:rFonts w:ascii="Times New Roman" w:hAnsi="Times New Roman" w:cs="Times New Roman"/>
          <w:sz w:val="24"/>
          <w:szCs w:val="24"/>
        </w:rPr>
        <w:t xml:space="preserve">aque lot ou chargement destiné à la commercialisation et ou à </w:t>
      </w:r>
      <w:r w:rsidRPr="00C156E0">
        <w:rPr>
          <w:rFonts w:ascii="Times New Roman" w:hAnsi="Times New Roman" w:cs="Times New Roman"/>
          <w:sz w:val="24"/>
          <w:szCs w:val="24"/>
        </w:rPr>
        <w:t>l'exportation devra être</w:t>
      </w:r>
      <w:r>
        <w:rPr>
          <w:rFonts w:ascii="Times New Roman" w:hAnsi="Times New Roman" w:cs="Times New Roman"/>
          <w:sz w:val="24"/>
          <w:szCs w:val="24"/>
        </w:rPr>
        <w:t xml:space="preserve"> accom</w:t>
      </w:r>
      <w:r w:rsidRPr="00C156E0">
        <w:rPr>
          <w:rFonts w:ascii="Times New Roman" w:hAnsi="Times New Roman" w:cs="Times New Roman"/>
          <w:sz w:val="24"/>
          <w:szCs w:val="24"/>
        </w:rPr>
        <w:t>pagn</w:t>
      </w:r>
      <w:r>
        <w:rPr>
          <w:rFonts w:ascii="Times New Roman" w:hAnsi="Times New Roman" w:cs="Times New Roman"/>
          <w:sz w:val="24"/>
          <w:szCs w:val="24"/>
        </w:rPr>
        <w:t xml:space="preserve">é d'un bulletin d'analyse </w:t>
      </w:r>
      <w:r w:rsidRPr="00C156E0">
        <w:rPr>
          <w:rFonts w:ascii="Times New Roman" w:hAnsi="Times New Roman" w:cs="Times New Roman"/>
          <w:sz w:val="24"/>
          <w:szCs w:val="24"/>
        </w:rPr>
        <w:t>provisoire établi</w:t>
      </w:r>
      <w:r>
        <w:rPr>
          <w:rFonts w:ascii="Times New Roman" w:hAnsi="Times New Roman" w:cs="Times New Roman"/>
          <w:sz w:val="24"/>
          <w:szCs w:val="24"/>
        </w:rPr>
        <w:t xml:space="preserve"> par le</w:t>
      </w:r>
      <w:r w:rsidRPr="00C156E0">
        <w:rPr>
          <w:rFonts w:ascii="Times New Roman" w:hAnsi="Times New Roman" w:cs="Times New Roman"/>
          <w:sz w:val="24"/>
          <w:szCs w:val="24"/>
        </w:rPr>
        <w:t xml:space="preserve"> comptoir agrée</w:t>
      </w:r>
      <w:r>
        <w:rPr>
          <w:rFonts w:ascii="Times New Roman" w:hAnsi="Times New Roman" w:cs="Times New Roman"/>
          <w:sz w:val="24"/>
          <w:szCs w:val="24"/>
        </w:rPr>
        <w:t>, l’</w:t>
      </w:r>
      <w:r w:rsidRPr="00C156E0">
        <w:rPr>
          <w:rFonts w:ascii="Times New Roman" w:hAnsi="Times New Roman" w:cs="Times New Roman"/>
          <w:sz w:val="24"/>
          <w:szCs w:val="24"/>
        </w:rPr>
        <w:t>exploita</w:t>
      </w:r>
      <w:r>
        <w:rPr>
          <w:rFonts w:ascii="Times New Roman" w:hAnsi="Times New Roman" w:cs="Times New Roman"/>
          <w:sz w:val="24"/>
          <w:szCs w:val="24"/>
        </w:rPr>
        <w:t xml:space="preserve">nt industriel, </w:t>
      </w:r>
      <w:r w:rsidRPr="00C156E0">
        <w:rPr>
          <w:rFonts w:ascii="Times New Roman" w:hAnsi="Times New Roman" w:cs="Times New Roman"/>
          <w:sz w:val="24"/>
          <w:szCs w:val="24"/>
        </w:rPr>
        <w:t>l'exploitant de la petite mine ou l'e</w:t>
      </w:r>
      <w:r>
        <w:rPr>
          <w:rFonts w:ascii="Times New Roman" w:hAnsi="Times New Roman" w:cs="Times New Roman"/>
          <w:sz w:val="24"/>
          <w:szCs w:val="24"/>
        </w:rPr>
        <w:t>n</w:t>
      </w:r>
      <w:r w:rsidRPr="00C156E0">
        <w:rPr>
          <w:rFonts w:ascii="Times New Roman" w:hAnsi="Times New Roman" w:cs="Times New Roman"/>
          <w:sz w:val="24"/>
          <w:szCs w:val="24"/>
        </w:rPr>
        <w:t>tité de traitement.</w:t>
      </w:r>
    </w:p>
    <w:p w:rsidR="007F3FBB" w:rsidRPr="00C156E0" w:rsidRDefault="007F3FBB" w:rsidP="007F3FBB">
      <w:pPr>
        <w:spacing w:line="360" w:lineRule="auto"/>
        <w:ind w:firstLine="0"/>
        <w:rPr>
          <w:rFonts w:ascii="Times New Roman" w:hAnsi="Times New Roman" w:cs="Times New Roman"/>
          <w:sz w:val="24"/>
          <w:szCs w:val="24"/>
        </w:rPr>
      </w:pPr>
      <w:r w:rsidRPr="00C156E0">
        <w:rPr>
          <w:rFonts w:ascii="Times New Roman" w:hAnsi="Times New Roman" w:cs="Times New Roman"/>
          <w:sz w:val="24"/>
          <w:szCs w:val="24"/>
        </w:rPr>
        <w:t xml:space="preserve">Le bulletin d'analyse provisoire dont question </w:t>
      </w:r>
      <w:proofErr w:type="spellStart"/>
      <w:r w:rsidRPr="00C156E0">
        <w:rPr>
          <w:rFonts w:ascii="Times New Roman" w:hAnsi="Times New Roman" w:cs="Times New Roman"/>
          <w:sz w:val="24"/>
          <w:szCs w:val="24"/>
        </w:rPr>
        <w:t>a</w:t>
      </w:r>
      <w:proofErr w:type="spellEnd"/>
      <w:r w:rsidRPr="00C156E0">
        <w:rPr>
          <w:rFonts w:ascii="Times New Roman" w:hAnsi="Times New Roman" w:cs="Times New Roman"/>
          <w:sz w:val="24"/>
          <w:szCs w:val="24"/>
        </w:rPr>
        <w:t xml:space="preserve"> l'alinéa</w:t>
      </w:r>
      <w:r>
        <w:rPr>
          <w:rFonts w:ascii="Times New Roman" w:hAnsi="Times New Roman" w:cs="Times New Roman"/>
          <w:sz w:val="24"/>
          <w:szCs w:val="24"/>
        </w:rPr>
        <w:t xml:space="preserve"> précédent reprend notamment : </w:t>
      </w:r>
    </w:p>
    <w:p w:rsidR="007F3FBB" w:rsidRDefault="007F3FBB" w:rsidP="007F3FBB">
      <w:pPr>
        <w:pStyle w:val="Paragraphedeliste"/>
        <w:numPr>
          <w:ilvl w:val="0"/>
          <w:numId w:val="13"/>
        </w:numPr>
        <w:spacing w:line="360" w:lineRule="auto"/>
        <w:rPr>
          <w:rFonts w:ascii="Times New Roman" w:hAnsi="Times New Roman" w:cs="Times New Roman"/>
          <w:sz w:val="24"/>
          <w:szCs w:val="24"/>
        </w:rPr>
      </w:pPr>
      <w:r w:rsidRPr="007F3FBB">
        <w:rPr>
          <w:rFonts w:ascii="Times New Roman" w:hAnsi="Times New Roman" w:cs="Times New Roman"/>
          <w:sz w:val="24"/>
          <w:szCs w:val="24"/>
        </w:rPr>
        <w:t>L'origine des produits et leur nature (minerais à l'état brut, concentré, alliage</w:t>
      </w:r>
      <w:r>
        <w:rPr>
          <w:rFonts w:ascii="Times New Roman" w:hAnsi="Times New Roman" w:cs="Times New Roman"/>
          <w:sz w:val="24"/>
          <w:szCs w:val="24"/>
        </w:rPr>
        <w:t xml:space="preserve"> et lingot)</w:t>
      </w:r>
      <w:r w:rsidRPr="007F3FBB">
        <w:rPr>
          <w:rFonts w:ascii="Times New Roman" w:hAnsi="Times New Roman" w:cs="Times New Roman"/>
          <w:sz w:val="24"/>
          <w:szCs w:val="24"/>
        </w:rPr>
        <w:t>;</w:t>
      </w:r>
    </w:p>
    <w:p w:rsidR="007F3FBB" w:rsidRDefault="007F3FBB" w:rsidP="007F3FBB">
      <w:pPr>
        <w:pStyle w:val="Paragraphedeliste"/>
        <w:numPr>
          <w:ilvl w:val="0"/>
          <w:numId w:val="13"/>
        </w:numPr>
        <w:spacing w:line="360" w:lineRule="auto"/>
        <w:rPr>
          <w:rFonts w:ascii="Times New Roman" w:hAnsi="Times New Roman" w:cs="Times New Roman"/>
          <w:sz w:val="24"/>
          <w:szCs w:val="24"/>
        </w:rPr>
      </w:pPr>
      <w:r w:rsidRPr="007F3FBB">
        <w:rPr>
          <w:rFonts w:ascii="Times New Roman" w:hAnsi="Times New Roman" w:cs="Times New Roman"/>
          <w:sz w:val="24"/>
          <w:szCs w:val="24"/>
        </w:rPr>
        <w:t>Les teneurs des substances minérales</w:t>
      </w:r>
      <w:r w:rsidR="00AC18A7">
        <w:rPr>
          <w:rFonts w:ascii="Times New Roman" w:hAnsi="Times New Roman" w:cs="Times New Roman"/>
          <w:sz w:val="24"/>
          <w:szCs w:val="24"/>
        </w:rPr>
        <w:t xml:space="preserve"> contenues</w:t>
      </w:r>
      <w:r w:rsidRPr="007F3FBB">
        <w:rPr>
          <w:rFonts w:ascii="Times New Roman" w:hAnsi="Times New Roman" w:cs="Times New Roman"/>
          <w:sz w:val="24"/>
          <w:szCs w:val="24"/>
        </w:rPr>
        <w:t>;</w:t>
      </w:r>
    </w:p>
    <w:p w:rsidR="007F3FBB" w:rsidRPr="007F3FBB" w:rsidRDefault="007F3FBB" w:rsidP="007F3FBB">
      <w:pPr>
        <w:pStyle w:val="Paragraphedeliste"/>
        <w:numPr>
          <w:ilvl w:val="0"/>
          <w:numId w:val="13"/>
        </w:numPr>
        <w:spacing w:line="360" w:lineRule="auto"/>
        <w:rPr>
          <w:rFonts w:ascii="Times New Roman" w:hAnsi="Times New Roman" w:cs="Times New Roman"/>
          <w:sz w:val="24"/>
          <w:szCs w:val="24"/>
        </w:rPr>
      </w:pPr>
      <w:r w:rsidRPr="007F3FBB">
        <w:rPr>
          <w:rFonts w:ascii="Times New Roman" w:hAnsi="Times New Roman" w:cs="Times New Roman"/>
          <w:sz w:val="24"/>
          <w:szCs w:val="24"/>
        </w:rPr>
        <w:t>Le procédé décrivant les procédés et méthodes utilisés pour prélever et analyser les échantillons.</w:t>
      </w:r>
    </w:p>
    <w:p w:rsidR="007F3FBB" w:rsidRPr="008C1358" w:rsidRDefault="007F3FBB" w:rsidP="007F3FBB">
      <w:pPr>
        <w:spacing w:line="360" w:lineRule="auto"/>
        <w:ind w:firstLine="0"/>
        <w:jc w:val="center"/>
        <w:rPr>
          <w:rFonts w:ascii="Times New Roman" w:hAnsi="Times New Roman" w:cs="Times New Roman"/>
          <w:sz w:val="24"/>
          <w:szCs w:val="24"/>
        </w:rPr>
      </w:pPr>
      <w:r>
        <w:rPr>
          <w:rFonts w:ascii="Times New Roman" w:hAnsi="Times New Roman" w:cs="Times New Roman"/>
          <w:sz w:val="24"/>
          <w:szCs w:val="24"/>
        </w:rPr>
        <w:t>Article 8 : Du procès-verbal de scell</w:t>
      </w:r>
      <w:r w:rsidRPr="008C1358">
        <w:rPr>
          <w:rFonts w:ascii="Times New Roman" w:hAnsi="Times New Roman" w:cs="Times New Roman"/>
          <w:sz w:val="24"/>
          <w:szCs w:val="24"/>
        </w:rPr>
        <w:t>age</w:t>
      </w:r>
    </w:p>
    <w:p w:rsidR="007F3FBB" w:rsidRDefault="007F3FBB" w:rsidP="007F3FBB">
      <w:pPr>
        <w:spacing w:line="360" w:lineRule="auto"/>
        <w:ind w:firstLine="0"/>
        <w:rPr>
          <w:rFonts w:ascii="Times New Roman" w:hAnsi="Times New Roman" w:cs="Times New Roman"/>
          <w:sz w:val="24"/>
          <w:szCs w:val="24"/>
        </w:rPr>
      </w:pPr>
      <w:r w:rsidRPr="008C1358">
        <w:rPr>
          <w:rFonts w:ascii="Times New Roman" w:hAnsi="Times New Roman" w:cs="Times New Roman"/>
          <w:sz w:val="24"/>
          <w:szCs w:val="24"/>
        </w:rPr>
        <w:t>Le CEEC établit</w:t>
      </w:r>
      <w:r>
        <w:rPr>
          <w:rFonts w:ascii="Times New Roman" w:hAnsi="Times New Roman" w:cs="Times New Roman"/>
          <w:sz w:val="24"/>
          <w:szCs w:val="24"/>
        </w:rPr>
        <w:t xml:space="preserve">, après le prélèvement contradictoire des </w:t>
      </w:r>
      <w:r w:rsidRPr="008C1358">
        <w:rPr>
          <w:rFonts w:ascii="Times New Roman" w:hAnsi="Times New Roman" w:cs="Times New Roman"/>
          <w:sz w:val="24"/>
          <w:szCs w:val="24"/>
        </w:rPr>
        <w:t>échantillons, un procès-verbal</w:t>
      </w:r>
      <w:r>
        <w:rPr>
          <w:rFonts w:ascii="Times New Roman" w:hAnsi="Times New Roman" w:cs="Times New Roman"/>
          <w:sz w:val="24"/>
          <w:szCs w:val="24"/>
        </w:rPr>
        <w:t xml:space="preserve"> de scellage contresigné</w:t>
      </w:r>
      <w:r w:rsidRPr="008C1358">
        <w:rPr>
          <w:rFonts w:ascii="Times New Roman" w:hAnsi="Times New Roman" w:cs="Times New Roman"/>
          <w:sz w:val="24"/>
          <w:szCs w:val="24"/>
        </w:rPr>
        <w:t xml:space="preserve"> par </w:t>
      </w:r>
      <w:r>
        <w:rPr>
          <w:rFonts w:ascii="Times New Roman" w:hAnsi="Times New Roman" w:cs="Times New Roman"/>
          <w:sz w:val="24"/>
          <w:szCs w:val="24"/>
        </w:rPr>
        <w:t>l</w:t>
      </w:r>
      <w:r w:rsidRPr="008C1358">
        <w:rPr>
          <w:rFonts w:ascii="Times New Roman" w:hAnsi="Times New Roman" w:cs="Times New Roman"/>
          <w:sz w:val="24"/>
          <w:szCs w:val="24"/>
        </w:rPr>
        <w:t>‘opérateur</w:t>
      </w:r>
      <w:r>
        <w:rPr>
          <w:rFonts w:ascii="Times New Roman" w:hAnsi="Times New Roman" w:cs="Times New Roman"/>
          <w:sz w:val="24"/>
          <w:szCs w:val="24"/>
        </w:rPr>
        <w:t xml:space="preserve"> </w:t>
      </w:r>
      <w:r w:rsidRPr="008C1358">
        <w:rPr>
          <w:rFonts w:ascii="Times New Roman" w:hAnsi="Times New Roman" w:cs="Times New Roman"/>
          <w:sz w:val="24"/>
          <w:szCs w:val="24"/>
        </w:rPr>
        <w:t>requérant ainsi que les représentants</w:t>
      </w:r>
      <w:r>
        <w:rPr>
          <w:rFonts w:ascii="Times New Roman" w:hAnsi="Times New Roman" w:cs="Times New Roman"/>
          <w:sz w:val="24"/>
          <w:szCs w:val="24"/>
        </w:rPr>
        <w:t xml:space="preserve"> de tous</w:t>
      </w:r>
      <w:r w:rsidRPr="008C1358">
        <w:rPr>
          <w:rFonts w:ascii="Times New Roman" w:hAnsi="Times New Roman" w:cs="Times New Roman"/>
          <w:sz w:val="24"/>
          <w:szCs w:val="24"/>
        </w:rPr>
        <w:t xml:space="preserve"> les services intervenants</w:t>
      </w:r>
      <w:r>
        <w:rPr>
          <w:rFonts w:ascii="Times New Roman" w:hAnsi="Times New Roman" w:cs="Times New Roman"/>
          <w:sz w:val="24"/>
          <w:szCs w:val="24"/>
        </w:rPr>
        <w:t xml:space="preserve"> cites à    l’</w:t>
      </w:r>
      <w:r w:rsidRPr="008C1358">
        <w:rPr>
          <w:rFonts w:ascii="Times New Roman" w:hAnsi="Times New Roman" w:cs="Times New Roman"/>
          <w:sz w:val="24"/>
          <w:szCs w:val="24"/>
        </w:rPr>
        <w:t>article 5 du présent Arrêté.</w:t>
      </w:r>
    </w:p>
    <w:p w:rsidR="007F3FBB" w:rsidRDefault="007F3FBB" w:rsidP="00AC18A7">
      <w:pPr>
        <w:spacing w:line="360" w:lineRule="auto"/>
        <w:ind w:firstLine="0"/>
        <w:jc w:val="center"/>
        <w:rPr>
          <w:rFonts w:ascii="Times New Roman" w:hAnsi="Times New Roman" w:cs="Times New Roman"/>
          <w:sz w:val="24"/>
          <w:szCs w:val="24"/>
        </w:rPr>
      </w:pPr>
      <w:r>
        <w:rPr>
          <w:rFonts w:ascii="Times New Roman" w:hAnsi="Times New Roman" w:cs="Times New Roman"/>
          <w:sz w:val="24"/>
          <w:szCs w:val="24"/>
        </w:rPr>
        <w:t>Article 9</w:t>
      </w:r>
      <w:r w:rsidRPr="0087014A">
        <w:rPr>
          <w:rFonts w:ascii="Times New Roman" w:hAnsi="Times New Roman" w:cs="Times New Roman"/>
          <w:sz w:val="24"/>
          <w:szCs w:val="24"/>
        </w:rPr>
        <w:t>: De l'expertise</w:t>
      </w:r>
    </w:p>
    <w:p w:rsidR="007F3FBB" w:rsidRDefault="007F3FBB" w:rsidP="00AC18A7">
      <w:pPr>
        <w:spacing w:after="0" w:line="360" w:lineRule="auto"/>
        <w:ind w:firstLine="0"/>
        <w:rPr>
          <w:rFonts w:ascii="Times New Roman" w:hAnsi="Times New Roman" w:cs="Times New Roman"/>
          <w:sz w:val="24"/>
          <w:szCs w:val="24"/>
        </w:rPr>
      </w:pPr>
      <w:r w:rsidRPr="0087014A">
        <w:rPr>
          <w:rFonts w:ascii="Times New Roman" w:hAnsi="Times New Roman" w:cs="Times New Roman"/>
          <w:sz w:val="24"/>
          <w:szCs w:val="24"/>
        </w:rPr>
        <w:lastRenderedPageBreak/>
        <w:br/>
        <w:t xml:space="preserve">Le </w:t>
      </w:r>
      <w:r>
        <w:rPr>
          <w:rFonts w:ascii="Times New Roman" w:hAnsi="Times New Roman" w:cs="Times New Roman"/>
          <w:sz w:val="24"/>
          <w:szCs w:val="24"/>
        </w:rPr>
        <w:t>CEEC procède</w:t>
      </w:r>
      <w:r w:rsidRPr="0087014A">
        <w:rPr>
          <w:rFonts w:ascii="Times New Roman" w:hAnsi="Times New Roman" w:cs="Times New Roman"/>
          <w:sz w:val="24"/>
          <w:szCs w:val="24"/>
        </w:rPr>
        <w:t xml:space="preserve"> en présence ou non des représentants du</w:t>
      </w:r>
      <w:r>
        <w:rPr>
          <w:rFonts w:ascii="Times New Roman" w:hAnsi="Times New Roman" w:cs="Times New Roman"/>
          <w:sz w:val="24"/>
          <w:szCs w:val="24"/>
        </w:rPr>
        <w:t xml:space="preserve"> </w:t>
      </w:r>
      <w:r w:rsidRPr="0087014A">
        <w:rPr>
          <w:rFonts w:ascii="Times New Roman" w:hAnsi="Times New Roman" w:cs="Times New Roman"/>
          <w:sz w:val="24"/>
          <w:szCs w:val="24"/>
        </w:rPr>
        <w:t xml:space="preserve">requérant a </w:t>
      </w:r>
      <w:r>
        <w:rPr>
          <w:rFonts w:ascii="Times New Roman" w:hAnsi="Times New Roman" w:cs="Times New Roman"/>
          <w:sz w:val="24"/>
          <w:szCs w:val="24"/>
        </w:rPr>
        <w:t>l</w:t>
      </w:r>
      <w:r w:rsidRPr="0087014A">
        <w:rPr>
          <w:rFonts w:ascii="Times New Roman" w:hAnsi="Times New Roman" w:cs="Times New Roman"/>
          <w:sz w:val="24"/>
          <w:szCs w:val="24"/>
        </w:rPr>
        <w:t>'analyse des échantillons</w:t>
      </w:r>
      <w:r>
        <w:rPr>
          <w:rFonts w:ascii="Times New Roman" w:hAnsi="Times New Roman" w:cs="Times New Roman"/>
          <w:sz w:val="24"/>
          <w:szCs w:val="24"/>
        </w:rPr>
        <w:t xml:space="preserve"> contenus dans l’</w:t>
      </w:r>
      <w:r w:rsidRPr="0087014A">
        <w:rPr>
          <w:rFonts w:ascii="Times New Roman" w:hAnsi="Times New Roman" w:cs="Times New Roman"/>
          <w:sz w:val="24"/>
          <w:szCs w:val="24"/>
        </w:rPr>
        <w:t>enveloppe lui</w:t>
      </w:r>
      <w:r>
        <w:rPr>
          <w:rFonts w:ascii="Times New Roman" w:hAnsi="Times New Roman" w:cs="Times New Roman"/>
          <w:sz w:val="24"/>
          <w:szCs w:val="24"/>
        </w:rPr>
        <w:t xml:space="preserve"> dest</w:t>
      </w:r>
      <w:r w:rsidRPr="0087014A">
        <w:rPr>
          <w:rFonts w:ascii="Times New Roman" w:hAnsi="Times New Roman" w:cs="Times New Roman"/>
          <w:sz w:val="24"/>
          <w:szCs w:val="24"/>
        </w:rPr>
        <w:t>inée suivant les normes de la profession.</w:t>
      </w:r>
    </w:p>
    <w:p w:rsidR="007F3FBB" w:rsidRDefault="007F3FBB" w:rsidP="007F3FBB">
      <w:pPr>
        <w:spacing w:line="360" w:lineRule="auto"/>
        <w:ind w:firstLine="0"/>
        <w:rPr>
          <w:rFonts w:ascii="Times New Roman" w:hAnsi="Times New Roman" w:cs="Times New Roman"/>
          <w:sz w:val="24"/>
          <w:szCs w:val="24"/>
        </w:rPr>
      </w:pPr>
      <w:r w:rsidRPr="0087014A">
        <w:rPr>
          <w:rFonts w:ascii="Times New Roman" w:hAnsi="Times New Roman" w:cs="Times New Roman"/>
          <w:sz w:val="24"/>
          <w:szCs w:val="24"/>
        </w:rPr>
        <w:t>L’analyse</w:t>
      </w:r>
      <w:r>
        <w:rPr>
          <w:rFonts w:ascii="Times New Roman" w:hAnsi="Times New Roman" w:cs="Times New Roman"/>
          <w:sz w:val="24"/>
          <w:szCs w:val="24"/>
        </w:rPr>
        <w:t xml:space="preserve"> de l’échantillon ainsi</w:t>
      </w:r>
      <w:r w:rsidRPr="0087014A">
        <w:rPr>
          <w:rFonts w:ascii="Times New Roman" w:hAnsi="Times New Roman" w:cs="Times New Roman"/>
          <w:sz w:val="24"/>
          <w:szCs w:val="24"/>
        </w:rPr>
        <w:t xml:space="preserve"> q</w:t>
      </w:r>
      <w:r>
        <w:rPr>
          <w:rFonts w:ascii="Times New Roman" w:hAnsi="Times New Roman" w:cs="Times New Roman"/>
          <w:sz w:val="24"/>
          <w:szCs w:val="24"/>
        </w:rPr>
        <w:t xml:space="preserve">ue les calculs des droits et taxes  </w:t>
      </w:r>
      <w:r w:rsidRPr="0087014A">
        <w:rPr>
          <w:rFonts w:ascii="Times New Roman" w:hAnsi="Times New Roman" w:cs="Times New Roman"/>
          <w:sz w:val="24"/>
          <w:szCs w:val="24"/>
        </w:rPr>
        <w:t>dus à</w:t>
      </w:r>
      <w:r>
        <w:rPr>
          <w:rFonts w:ascii="Times New Roman" w:hAnsi="Times New Roman" w:cs="Times New Roman"/>
          <w:sz w:val="24"/>
          <w:szCs w:val="24"/>
        </w:rPr>
        <w:t xml:space="preserve"> </w:t>
      </w:r>
      <w:r w:rsidRPr="0087014A">
        <w:rPr>
          <w:rFonts w:ascii="Times New Roman" w:hAnsi="Times New Roman" w:cs="Times New Roman"/>
          <w:sz w:val="24"/>
          <w:szCs w:val="24"/>
        </w:rPr>
        <w:t xml:space="preserve"> </w:t>
      </w:r>
      <w:r>
        <w:rPr>
          <w:rFonts w:ascii="Times New Roman" w:hAnsi="Times New Roman" w:cs="Times New Roman"/>
          <w:sz w:val="24"/>
          <w:szCs w:val="24"/>
        </w:rPr>
        <w:t>l'Etat sont sanctionnés par l</w:t>
      </w:r>
      <w:r w:rsidRPr="0087014A">
        <w:rPr>
          <w:rFonts w:ascii="Times New Roman" w:hAnsi="Times New Roman" w:cs="Times New Roman"/>
          <w:sz w:val="24"/>
          <w:szCs w:val="24"/>
        </w:rPr>
        <w:t>'établissement d'un certificat</w:t>
      </w:r>
      <w:r>
        <w:rPr>
          <w:rFonts w:ascii="Times New Roman" w:hAnsi="Times New Roman" w:cs="Times New Roman"/>
          <w:sz w:val="24"/>
          <w:szCs w:val="24"/>
        </w:rPr>
        <w:t xml:space="preserve"> </w:t>
      </w:r>
      <w:r w:rsidRPr="0087014A">
        <w:rPr>
          <w:rFonts w:ascii="Times New Roman" w:hAnsi="Times New Roman" w:cs="Times New Roman"/>
          <w:sz w:val="24"/>
          <w:szCs w:val="24"/>
        </w:rPr>
        <w:t>d’analyse et d'évaluation</w:t>
      </w:r>
      <w:r>
        <w:rPr>
          <w:rFonts w:ascii="Times New Roman" w:hAnsi="Times New Roman" w:cs="Times New Roman"/>
          <w:sz w:val="24"/>
          <w:szCs w:val="24"/>
        </w:rPr>
        <w:t xml:space="preserve"> contresigné p</w:t>
      </w:r>
      <w:r w:rsidRPr="0087014A">
        <w:rPr>
          <w:rFonts w:ascii="Times New Roman" w:hAnsi="Times New Roman" w:cs="Times New Roman"/>
          <w:sz w:val="24"/>
          <w:szCs w:val="24"/>
        </w:rPr>
        <w:t>ar tous les services</w:t>
      </w:r>
      <w:r>
        <w:rPr>
          <w:rFonts w:ascii="Times New Roman" w:hAnsi="Times New Roman" w:cs="Times New Roman"/>
          <w:sz w:val="24"/>
          <w:szCs w:val="24"/>
        </w:rPr>
        <w:t xml:space="preserve"> </w:t>
      </w:r>
      <w:r w:rsidRPr="0087014A">
        <w:rPr>
          <w:rFonts w:ascii="Times New Roman" w:hAnsi="Times New Roman" w:cs="Times New Roman"/>
          <w:sz w:val="24"/>
          <w:szCs w:val="24"/>
        </w:rPr>
        <w:t>intervenants dont question à</w:t>
      </w:r>
      <w:r>
        <w:rPr>
          <w:rFonts w:ascii="Times New Roman" w:hAnsi="Times New Roman" w:cs="Times New Roman"/>
          <w:sz w:val="24"/>
          <w:szCs w:val="24"/>
        </w:rPr>
        <w:t xml:space="preserve"> l</w:t>
      </w:r>
      <w:r w:rsidRPr="0087014A">
        <w:rPr>
          <w:rFonts w:ascii="Times New Roman" w:hAnsi="Times New Roman" w:cs="Times New Roman"/>
          <w:sz w:val="24"/>
          <w:szCs w:val="24"/>
        </w:rPr>
        <w:t>'article 5 du présent Arrêté.</w:t>
      </w:r>
    </w:p>
    <w:p w:rsidR="007F3FBB" w:rsidRDefault="007F3FBB" w:rsidP="00AC18A7">
      <w:pPr>
        <w:spacing w:before="240" w:line="360" w:lineRule="auto"/>
        <w:ind w:firstLine="0"/>
        <w:jc w:val="center"/>
        <w:rPr>
          <w:rFonts w:ascii="Times New Roman" w:hAnsi="Times New Roman" w:cs="Times New Roman"/>
          <w:sz w:val="24"/>
          <w:szCs w:val="24"/>
        </w:rPr>
      </w:pPr>
      <w:r w:rsidRPr="00243446">
        <w:rPr>
          <w:rFonts w:ascii="Times New Roman" w:hAnsi="Times New Roman" w:cs="Times New Roman"/>
          <w:sz w:val="24"/>
          <w:szCs w:val="24"/>
        </w:rPr>
        <w:t xml:space="preserve">Article 10: </w:t>
      </w:r>
      <w:r>
        <w:rPr>
          <w:rFonts w:ascii="Times New Roman" w:hAnsi="Times New Roman" w:cs="Times New Roman"/>
          <w:sz w:val="24"/>
          <w:szCs w:val="24"/>
        </w:rPr>
        <w:t>Du ce</w:t>
      </w:r>
      <w:r w:rsidRPr="00243446">
        <w:rPr>
          <w:rFonts w:ascii="Times New Roman" w:hAnsi="Times New Roman" w:cs="Times New Roman"/>
          <w:sz w:val="24"/>
          <w:szCs w:val="24"/>
        </w:rPr>
        <w:t>rtificat d'origine</w:t>
      </w:r>
    </w:p>
    <w:p w:rsidR="007F3FBB" w:rsidRDefault="007F3FBB" w:rsidP="00AC18A7">
      <w:pPr>
        <w:spacing w:before="240" w:line="360" w:lineRule="auto"/>
        <w:ind w:firstLine="0"/>
        <w:rPr>
          <w:rFonts w:ascii="Times New Roman" w:hAnsi="Times New Roman" w:cs="Times New Roman"/>
          <w:sz w:val="24"/>
          <w:szCs w:val="24"/>
        </w:rPr>
      </w:pPr>
      <w:r>
        <w:rPr>
          <w:rFonts w:ascii="Times New Roman" w:hAnsi="Times New Roman" w:cs="Times New Roman"/>
          <w:sz w:val="24"/>
          <w:szCs w:val="24"/>
        </w:rPr>
        <w:t>Apres l</w:t>
      </w:r>
      <w:r w:rsidRPr="00243446">
        <w:rPr>
          <w:rFonts w:ascii="Times New Roman" w:hAnsi="Times New Roman" w:cs="Times New Roman"/>
          <w:sz w:val="24"/>
          <w:szCs w:val="24"/>
        </w:rPr>
        <w:t>'établissement</w:t>
      </w:r>
      <w:r>
        <w:rPr>
          <w:rFonts w:ascii="Times New Roman" w:hAnsi="Times New Roman" w:cs="Times New Roman"/>
          <w:sz w:val="24"/>
          <w:szCs w:val="24"/>
        </w:rPr>
        <w:t xml:space="preserve"> du certificat d'analy</w:t>
      </w:r>
      <w:r w:rsidRPr="00243446">
        <w:rPr>
          <w:rFonts w:ascii="Times New Roman" w:hAnsi="Times New Roman" w:cs="Times New Roman"/>
          <w:sz w:val="24"/>
          <w:szCs w:val="24"/>
        </w:rPr>
        <w:t>se et d'évaluation</w:t>
      </w:r>
      <w:r>
        <w:rPr>
          <w:rFonts w:ascii="Times New Roman" w:hAnsi="Times New Roman" w:cs="Times New Roman"/>
          <w:sz w:val="24"/>
          <w:szCs w:val="24"/>
        </w:rPr>
        <w:t xml:space="preserve"> et le paiement par l</w:t>
      </w:r>
      <w:r w:rsidRPr="00243446">
        <w:rPr>
          <w:rFonts w:ascii="Times New Roman" w:hAnsi="Times New Roman" w:cs="Times New Roman"/>
          <w:sz w:val="24"/>
          <w:szCs w:val="24"/>
        </w:rPr>
        <w:t>e requérant des droits et t</w:t>
      </w:r>
      <w:r>
        <w:rPr>
          <w:rFonts w:ascii="Times New Roman" w:hAnsi="Times New Roman" w:cs="Times New Roman"/>
          <w:sz w:val="24"/>
          <w:szCs w:val="24"/>
        </w:rPr>
        <w:t>axes, le CEEC et l</w:t>
      </w:r>
      <w:r w:rsidRPr="00243446">
        <w:rPr>
          <w:rFonts w:ascii="Times New Roman" w:hAnsi="Times New Roman" w:cs="Times New Roman"/>
          <w:sz w:val="24"/>
          <w:szCs w:val="24"/>
        </w:rPr>
        <w:t>e Ministre</w:t>
      </w:r>
      <w:r>
        <w:rPr>
          <w:rFonts w:ascii="Times New Roman" w:hAnsi="Times New Roman" w:cs="Times New Roman"/>
          <w:sz w:val="24"/>
          <w:szCs w:val="24"/>
        </w:rPr>
        <w:t xml:space="preserve"> </w:t>
      </w:r>
      <w:r w:rsidRPr="00243446">
        <w:rPr>
          <w:rFonts w:ascii="Times New Roman" w:hAnsi="Times New Roman" w:cs="Times New Roman"/>
          <w:sz w:val="24"/>
          <w:szCs w:val="24"/>
        </w:rPr>
        <w:t>des Mines, autorité de certification, établit</w:t>
      </w:r>
      <w:r>
        <w:rPr>
          <w:rFonts w:ascii="Times New Roman" w:hAnsi="Times New Roman" w:cs="Times New Roman"/>
          <w:sz w:val="24"/>
          <w:szCs w:val="24"/>
        </w:rPr>
        <w:t xml:space="preserve"> et délivre l</w:t>
      </w:r>
      <w:r w:rsidRPr="00243446">
        <w:rPr>
          <w:rFonts w:ascii="Times New Roman" w:hAnsi="Times New Roman" w:cs="Times New Roman"/>
          <w:sz w:val="24"/>
          <w:szCs w:val="24"/>
        </w:rPr>
        <w:t>e certificat</w:t>
      </w:r>
      <w:r>
        <w:rPr>
          <w:rFonts w:ascii="Times New Roman" w:hAnsi="Times New Roman" w:cs="Times New Roman"/>
          <w:sz w:val="24"/>
          <w:szCs w:val="24"/>
        </w:rPr>
        <w:t xml:space="preserve"> </w:t>
      </w:r>
      <w:r w:rsidRPr="00243446">
        <w:rPr>
          <w:rFonts w:ascii="Times New Roman" w:hAnsi="Times New Roman" w:cs="Times New Roman"/>
          <w:sz w:val="24"/>
          <w:szCs w:val="24"/>
        </w:rPr>
        <w:t>d'origine.</w:t>
      </w:r>
    </w:p>
    <w:p w:rsidR="007F3FBB" w:rsidRDefault="00E1168C" w:rsidP="007F3FBB">
      <w:pPr>
        <w:spacing w:line="360" w:lineRule="auto"/>
        <w:ind w:firstLine="0"/>
        <w:rPr>
          <w:rFonts w:ascii="Times New Roman" w:hAnsi="Times New Roman" w:cs="Times New Roman"/>
          <w:sz w:val="24"/>
          <w:szCs w:val="24"/>
        </w:rPr>
      </w:pPr>
      <w:r>
        <w:rPr>
          <w:rFonts w:ascii="Times New Roman" w:hAnsi="Times New Roman" w:cs="Times New Roman"/>
          <w:sz w:val="24"/>
          <w:szCs w:val="24"/>
        </w:rPr>
        <w:t xml:space="preserve">Le certificat dont question à </w:t>
      </w:r>
      <w:r w:rsidR="007F3FBB" w:rsidRPr="00243446">
        <w:rPr>
          <w:rFonts w:ascii="Times New Roman" w:hAnsi="Times New Roman" w:cs="Times New Roman"/>
          <w:sz w:val="24"/>
          <w:szCs w:val="24"/>
        </w:rPr>
        <w:t>l'alinéa précèdent présente les</w:t>
      </w:r>
      <w:r w:rsidR="007F3FBB">
        <w:rPr>
          <w:rFonts w:ascii="Times New Roman" w:hAnsi="Times New Roman" w:cs="Times New Roman"/>
          <w:sz w:val="24"/>
          <w:szCs w:val="24"/>
        </w:rPr>
        <w:t xml:space="preserve"> </w:t>
      </w:r>
      <w:r w:rsidR="007F3FBB" w:rsidRPr="00243446">
        <w:rPr>
          <w:rFonts w:ascii="Times New Roman" w:hAnsi="Times New Roman" w:cs="Times New Roman"/>
          <w:sz w:val="24"/>
          <w:szCs w:val="24"/>
        </w:rPr>
        <w:t>caractéristiques suivantes :</w:t>
      </w:r>
    </w:p>
    <w:p w:rsidR="007F3FBB" w:rsidRPr="00E1168C" w:rsidRDefault="007F3FBB" w:rsidP="00E1168C">
      <w:pPr>
        <w:pStyle w:val="Paragraphedeliste"/>
        <w:numPr>
          <w:ilvl w:val="0"/>
          <w:numId w:val="15"/>
        </w:numPr>
        <w:spacing w:line="360" w:lineRule="auto"/>
        <w:rPr>
          <w:rFonts w:ascii="Times New Roman" w:hAnsi="Times New Roman" w:cs="Times New Roman"/>
          <w:sz w:val="24"/>
          <w:szCs w:val="24"/>
        </w:rPr>
      </w:pPr>
      <w:r w:rsidRPr="00E1168C">
        <w:rPr>
          <w:rFonts w:ascii="Times New Roman" w:hAnsi="Times New Roman" w:cs="Times New Roman"/>
          <w:sz w:val="24"/>
          <w:szCs w:val="24"/>
        </w:rPr>
        <w:t xml:space="preserve">le certificat d'origine comprend trois volets détachables : </w:t>
      </w:r>
    </w:p>
    <w:p w:rsidR="007F3FBB" w:rsidRPr="0001236D" w:rsidRDefault="007F3FBB" w:rsidP="007F3FBB">
      <w:pPr>
        <w:pStyle w:val="Paragraphedeliste"/>
        <w:spacing w:line="360" w:lineRule="auto"/>
        <w:ind w:left="644" w:firstLine="0"/>
        <w:rPr>
          <w:rFonts w:ascii="Times New Roman" w:hAnsi="Times New Roman" w:cs="Times New Roman"/>
          <w:sz w:val="24"/>
          <w:szCs w:val="24"/>
        </w:rPr>
      </w:pPr>
      <w:r>
        <w:rPr>
          <w:rFonts w:ascii="Times New Roman" w:hAnsi="Times New Roman" w:cs="Times New Roman"/>
          <w:sz w:val="24"/>
          <w:szCs w:val="24"/>
        </w:rPr>
        <w:t>Le premier volet est à remettre à l’opérateur (le c</w:t>
      </w:r>
      <w:r w:rsidRPr="005F391B">
        <w:rPr>
          <w:rFonts w:ascii="Times New Roman" w:hAnsi="Times New Roman" w:cs="Times New Roman"/>
          <w:sz w:val="24"/>
          <w:szCs w:val="24"/>
        </w:rPr>
        <w:t>omptoir</w:t>
      </w:r>
      <w:r>
        <w:rPr>
          <w:rFonts w:ascii="Times New Roman" w:hAnsi="Times New Roman" w:cs="Times New Roman"/>
          <w:sz w:val="24"/>
          <w:szCs w:val="24"/>
        </w:rPr>
        <w:t xml:space="preserve"> d'achat, l’</w:t>
      </w:r>
      <w:r w:rsidRPr="0001236D">
        <w:rPr>
          <w:rFonts w:ascii="Times New Roman" w:hAnsi="Times New Roman" w:cs="Times New Roman"/>
          <w:sz w:val="24"/>
          <w:szCs w:val="24"/>
        </w:rPr>
        <w:t>expl</w:t>
      </w:r>
      <w:r>
        <w:rPr>
          <w:rFonts w:ascii="Times New Roman" w:hAnsi="Times New Roman" w:cs="Times New Roman"/>
          <w:sz w:val="24"/>
          <w:szCs w:val="24"/>
        </w:rPr>
        <w:t>oitation in</w:t>
      </w:r>
      <w:r w:rsidRPr="0001236D">
        <w:rPr>
          <w:rFonts w:ascii="Times New Roman" w:hAnsi="Times New Roman" w:cs="Times New Roman"/>
          <w:sz w:val="24"/>
          <w:szCs w:val="24"/>
        </w:rPr>
        <w:t>dustriel, l'exploitant de la petite</w:t>
      </w:r>
      <w:r>
        <w:rPr>
          <w:rFonts w:ascii="Times New Roman" w:hAnsi="Times New Roman" w:cs="Times New Roman"/>
          <w:sz w:val="24"/>
          <w:szCs w:val="24"/>
        </w:rPr>
        <w:t xml:space="preserve"> mine ou l’entité de traite</w:t>
      </w:r>
      <w:r w:rsidRPr="0001236D">
        <w:rPr>
          <w:rFonts w:ascii="Times New Roman" w:hAnsi="Times New Roman" w:cs="Times New Roman"/>
          <w:sz w:val="24"/>
          <w:szCs w:val="24"/>
        </w:rPr>
        <w:t>me</w:t>
      </w:r>
      <w:r>
        <w:rPr>
          <w:rFonts w:ascii="Times New Roman" w:hAnsi="Times New Roman" w:cs="Times New Roman"/>
          <w:sz w:val="24"/>
          <w:szCs w:val="24"/>
        </w:rPr>
        <w:t>n</w:t>
      </w:r>
      <w:r w:rsidRPr="0001236D">
        <w:rPr>
          <w:rFonts w:ascii="Times New Roman" w:hAnsi="Times New Roman" w:cs="Times New Roman"/>
          <w:sz w:val="24"/>
          <w:szCs w:val="24"/>
        </w:rPr>
        <w:t>t) ;</w:t>
      </w:r>
    </w:p>
    <w:p w:rsidR="00E1168C" w:rsidRPr="00E1168C" w:rsidRDefault="007F3FBB" w:rsidP="00E1168C">
      <w:pPr>
        <w:pStyle w:val="Paragraphedeliste"/>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Le 2</w:t>
      </w:r>
      <w:r w:rsidRPr="008C5319">
        <w:rPr>
          <w:rFonts w:ascii="Times New Roman" w:hAnsi="Times New Roman" w:cs="Times New Roman"/>
          <w:sz w:val="24"/>
          <w:szCs w:val="24"/>
          <w:vertAlign w:val="superscript"/>
        </w:rPr>
        <w:t>ème</w:t>
      </w:r>
      <w:r>
        <w:rPr>
          <w:rFonts w:ascii="Times New Roman" w:hAnsi="Times New Roman" w:cs="Times New Roman"/>
          <w:sz w:val="24"/>
          <w:szCs w:val="24"/>
        </w:rPr>
        <w:t xml:space="preserve"> </w:t>
      </w:r>
      <w:r w:rsidRPr="008C5319">
        <w:rPr>
          <w:rFonts w:ascii="Times New Roman" w:hAnsi="Times New Roman" w:cs="Times New Roman"/>
          <w:sz w:val="24"/>
          <w:szCs w:val="24"/>
        </w:rPr>
        <w:t>volet est à remettre au service public charge d</w:t>
      </w:r>
      <w:r>
        <w:rPr>
          <w:rFonts w:ascii="Times New Roman" w:hAnsi="Times New Roman" w:cs="Times New Roman"/>
          <w:sz w:val="24"/>
          <w:szCs w:val="24"/>
        </w:rPr>
        <w:t xml:space="preserve">e percevoir les droits de </w:t>
      </w:r>
      <w:r w:rsidRPr="00E1168C">
        <w:rPr>
          <w:rFonts w:ascii="Times New Roman" w:hAnsi="Times New Roman" w:cs="Times New Roman"/>
          <w:sz w:val="24"/>
          <w:szCs w:val="24"/>
        </w:rPr>
        <w:t>douanes;</w:t>
      </w:r>
    </w:p>
    <w:p w:rsidR="00E1168C" w:rsidRPr="00E1168C" w:rsidRDefault="007F3FBB" w:rsidP="00E1168C">
      <w:pPr>
        <w:pStyle w:val="Paragraphedeliste"/>
        <w:numPr>
          <w:ilvl w:val="0"/>
          <w:numId w:val="16"/>
        </w:numPr>
        <w:spacing w:line="360" w:lineRule="auto"/>
        <w:rPr>
          <w:rFonts w:ascii="Times New Roman" w:hAnsi="Times New Roman" w:cs="Times New Roman"/>
          <w:sz w:val="24"/>
          <w:szCs w:val="24"/>
        </w:rPr>
      </w:pPr>
      <w:r w:rsidRPr="00E1168C">
        <w:rPr>
          <w:rFonts w:ascii="Times New Roman" w:hAnsi="Times New Roman" w:cs="Times New Roman"/>
          <w:sz w:val="24"/>
          <w:szCs w:val="24"/>
        </w:rPr>
        <w:t>Le 3</w:t>
      </w:r>
      <w:r w:rsidRPr="00E1168C">
        <w:rPr>
          <w:rFonts w:ascii="Times New Roman" w:hAnsi="Times New Roman" w:cs="Times New Roman"/>
          <w:sz w:val="24"/>
          <w:szCs w:val="24"/>
          <w:vertAlign w:val="superscript"/>
        </w:rPr>
        <w:t>ème</w:t>
      </w:r>
      <w:r w:rsidRPr="00E1168C">
        <w:rPr>
          <w:rFonts w:ascii="Times New Roman" w:hAnsi="Times New Roman" w:cs="Times New Roman"/>
          <w:sz w:val="24"/>
          <w:szCs w:val="24"/>
        </w:rPr>
        <w:t xml:space="preserve"> volet est réservé à l'autorité d'importation du pays auquel est destiné le lot concerné.</w:t>
      </w:r>
    </w:p>
    <w:p w:rsidR="007F3FBB" w:rsidRPr="00E1168C" w:rsidRDefault="007F3FBB" w:rsidP="00E1168C">
      <w:pPr>
        <w:pStyle w:val="Paragraphedeliste"/>
        <w:numPr>
          <w:ilvl w:val="0"/>
          <w:numId w:val="15"/>
        </w:numPr>
        <w:spacing w:line="360" w:lineRule="auto"/>
        <w:rPr>
          <w:rFonts w:ascii="Times New Roman" w:hAnsi="Times New Roman" w:cs="Times New Roman"/>
          <w:sz w:val="24"/>
          <w:szCs w:val="24"/>
        </w:rPr>
      </w:pPr>
      <w:r w:rsidRPr="00E1168C">
        <w:rPr>
          <w:rFonts w:ascii="Times New Roman" w:hAnsi="Times New Roman" w:cs="Times New Roman"/>
          <w:sz w:val="24"/>
          <w:szCs w:val="24"/>
        </w:rPr>
        <w:t>Le certificat d'origine doit contenir au moins les informations suivantes :</w:t>
      </w:r>
    </w:p>
    <w:p w:rsidR="007F3FBB" w:rsidRDefault="007F3FBB" w:rsidP="007F3FBB">
      <w:pPr>
        <w:pStyle w:val="Paragraphedeliste"/>
        <w:numPr>
          <w:ilvl w:val="0"/>
          <w:numId w:val="8"/>
        </w:numPr>
        <w:spacing w:line="360" w:lineRule="auto"/>
        <w:rPr>
          <w:rFonts w:ascii="Times New Roman" w:hAnsi="Times New Roman" w:cs="Times New Roman"/>
          <w:sz w:val="24"/>
          <w:szCs w:val="24"/>
        </w:rPr>
      </w:pPr>
      <w:r w:rsidRPr="008C5319">
        <w:rPr>
          <w:rFonts w:ascii="Times New Roman" w:hAnsi="Times New Roman" w:cs="Times New Roman"/>
          <w:sz w:val="24"/>
          <w:szCs w:val="24"/>
        </w:rPr>
        <w:t>numéro de certificat unique;</w:t>
      </w:r>
    </w:p>
    <w:p w:rsidR="007F3FBB" w:rsidRDefault="007F3FBB" w:rsidP="007F3FBB">
      <w:pPr>
        <w:pStyle w:val="Paragraphedeliste"/>
        <w:numPr>
          <w:ilvl w:val="0"/>
          <w:numId w:val="8"/>
        </w:numPr>
        <w:spacing w:line="360" w:lineRule="auto"/>
        <w:rPr>
          <w:rFonts w:ascii="Times New Roman" w:hAnsi="Times New Roman" w:cs="Times New Roman"/>
          <w:sz w:val="24"/>
          <w:szCs w:val="24"/>
        </w:rPr>
      </w:pPr>
      <w:r w:rsidRPr="008C5319">
        <w:rPr>
          <w:rFonts w:ascii="Times New Roman" w:hAnsi="Times New Roman" w:cs="Times New Roman"/>
          <w:sz w:val="24"/>
          <w:szCs w:val="24"/>
        </w:rPr>
        <w:t>nom de l'autorité ayant délivré</w:t>
      </w:r>
      <w:r>
        <w:rPr>
          <w:rFonts w:ascii="Times New Roman" w:hAnsi="Times New Roman" w:cs="Times New Roman"/>
          <w:sz w:val="24"/>
          <w:szCs w:val="24"/>
        </w:rPr>
        <w:t xml:space="preserve"> et validé l</w:t>
      </w:r>
      <w:r w:rsidRPr="008C5319">
        <w:rPr>
          <w:rFonts w:ascii="Times New Roman" w:hAnsi="Times New Roman" w:cs="Times New Roman"/>
          <w:sz w:val="24"/>
          <w:szCs w:val="24"/>
        </w:rPr>
        <w:t>e certificat</w:t>
      </w:r>
      <w:r>
        <w:rPr>
          <w:rFonts w:ascii="Times New Roman" w:hAnsi="Times New Roman" w:cs="Times New Roman"/>
          <w:sz w:val="24"/>
          <w:szCs w:val="24"/>
        </w:rPr>
        <w:t xml:space="preserve"> </w:t>
      </w:r>
      <w:r w:rsidRPr="008C5319">
        <w:rPr>
          <w:rFonts w:ascii="Times New Roman" w:hAnsi="Times New Roman" w:cs="Times New Roman"/>
          <w:sz w:val="24"/>
          <w:szCs w:val="24"/>
        </w:rPr>
        <w:t>d'origine;</w:t>
      </w:r>
    </w:p>
    <w:p w:rsidR="007F3FBB" w:rsidRDefault="007F3FBB" w:rsidP="007F3FBB">
      <w:pPr>
        <w:pStyle w:val="Paragraphedeliste"/>
        <w:numPr>
          <w:ilvl w:val="0"/>
          <w:numId w:val="8"/>
        </w:numPr>
        <w:spacing w:line="360" w:lineRule="auto"/>
        <w:rPr>
          <w:rFonts w:ascii="Times New Roman" w:hAnsi="Times New Roman" w:cs="Times New Roman"/>
          <w:sz w:val="24"/>
          <w:szCs w:val="24"/>
        </w:rPr>
      </w:pPr>
      <w:r w:rsidRPr="008C5319">
        <w:rPr>
          <w:rFonts w:ascii="Times New Roman" w:hAnsi="Times New Roman" w:cs="Times New Roman"/>
          <w:sz w:val="24"/>
          <w:szCs w:val="24"/>
        </w:rPr>
        <w:t>nom de l’exportateur ;</w:t>
      </w:r>
    </w:p>
    <w:p w:rsidR="007F3FBB" w:rsidRDefault="007F3FBB" w:rsidP="007F3FBB">
      <w:pPr>
        <w:pStyle w:val="Paragraphedeliste"/>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date de d</w:t>
      </w:r>
      <w:r w:rsidRPr="008C5319">
        <w:rPr>
          <w:rFonts w:ascii="Times New Roman" w:hAnsi="Times New Roman" w:cs="Times New Roman"/>
          <w:sz w:val="24"/>
          <w:szCs w:val="24"/>
        </w:rPr>
        <w:t>élivrance et de validation;</w:t>
      </w:r>
    </w:p>
    <w:p w:rsidR="007F3FBB" w:rsidRDefault="007F3FBB" w:rsidP="007F3FBB">
      <w:pPr>
        <w:pStyle w:val="Paragraphedeliste"/>
        <w:numPr>
          <w:ilvl w:val="0"/>
          <w:numId w:val="8"/>
        </w:numPr>
        <w:spacing w:line="360" w:lineRule="auto"/>
        <w:rPr>
          <w:rFonts w:ascii="Times New Roman" w:hAnsi="Times New Roman" w:cs="Times New Roman"/>
          <w:sz w:val="24"/>
          <w:szCs w:val="24"/>
        </w:rPr>
      </w:pPr>
      <w:r w:rsidRPr="008C5319">
        <w:rPr>
          <w:rFonts w:ascii="Times New Roman" w:hAnsi="Times New Roman" w:cs="Times New Roman"/>
          <w:sz w:val="24"/>
          <w:szCs w:val="24"/>
        </w:rPr>
        <w:t>date d'expiration de la validité ;</w:t>
      </w:r>
    </w:p>
    <w:p w:rsidR="007F3FBB" w:rsidRDefault="007F3FBB" w:rsidP="007F3FBB">
      <w:pPr>
        <w:pStyle w:val="Paragraphedeliste"/>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po</w:t>
      </w:r>
      <w:r w:rsidRPr="008C5319">
        <w:rPr>
          <w:rFonts w:ascii="Times New Roman" w:hAnsi="Times New Roman" w:cs="Times New Roman"/>
          <w:sz w:val="24"/>
          <w:szCs w:val="24"/>
        </w:rPr>
        <w:t>ste de sortie;</w:t>
      </w:r>
    </w:p>
    <w:p w:rsidR="007F3FBB" w:rsidRDefault="007F3FBB" w:rsidP="007F3FBB">
      <w:pPr>
        <w:pStyle w:val="Paragraphedeliste"/>
        <w:numPr>
          <w:ilvl w:val="0"/>
          <w:numId w:val="8"/>
        </w:numPr>
        <w:spacing w:line="360" w:lineRule="auto"/>
        <w:rPr>
          <w:rFonts w:ascii="Times New Roman" w:hAnsi="Times New Roman" w:cs="Times New Roman"/>
          <w:sz w:val="24"/>
          <w:szCs w:val="24"/>
        </w:rPr>
      </w:pPr>
      <w:r w:rsidRPr="008C5319">
        <w:rPr>
          <w:rFonts w:ascii="Times New Roman" w:hAnsi="Times New Roman" w:cs="Times New Roman"/>
          <w:sz w:val="24"/>
          <w:szCs w:val="24"/>
        </w:rPr>
        <w:t>poste douanier de transit;</w:t>
      </w:r>
    </w:p>
    <w:p w:rsidR="007F3FBB" w:rsidRDefault="007F3FBB" w:rsidP="007F3FBB">
      <w:pPr>
        <w:pStyle w:val="Paragraphedeliste"/>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pays et poste douanier de destinati</w:t>
      </w:r>
      <w:r w:rsidRPr="008C5319">
        <w:rPr>
          <w:rFonts w:ascii="Times New Roman" w:hAnsi="Times New Roman" w:cs="Times New Roman"/>
          <w:sz w:val="24"/>
          <w:szCs w:val="24"/>
        </w:rPr>
        <w:t>on ;</w:t>
      </w:r>
    </w:p>
    <w:p w:rsidR="007F3FBB" w:rsidRDefault="007F3FBB" w:rsidP="007F3FBB">
      <w:pPr>
        <w:pStyle w:val="Paragraphedeliste"/>
        <w:numPr>
          <w:ilvl w:val="0"/>
          <w:numId w:val="8"/>
        </w:numPr>
        <w:spacing w:line="360" w:lineRule="auto"/>
        <w:rPr>
          <w:rFonts w:ascii="Times New Roman" w:hAnsi="Times New Roman" w:cs="Times New Roman"/>
          <w:sz w:val="24"/>
          <w:szCs w:val="24"/>
        </w:rPr>
      </w:pPr>
      <w:r w:rsidRPr="00FA699F">
        <w:rPr>
          <w:rFonts w:ascii="Times New Roman" w:hAnsi="Times New Roman" w:cs="Times New Roman"/>
          <w:sz w:val="24"/>
          <w:szCs w:val="24"/>
        </w:rPr>
        <w:t xml:space="preserve">description de la </w:t>
      </w:r>
      <w:r>
        <w:rPr>
          <w:rFonts w:ascii="Times New Roman" w:hAnsi="Times New Roman" w:cs="Times New Roman"/>
          <w:sz w:val="24"/>
          <w:szCs w:val="24"/>
        </w:rPr>
        <w:t>matière</w:t>
      </w:r>
      <w:r w:rsidRPr="00FA699F">
        <w:rPr>
          <w:rFonts w:ascii="Times New Roman" w:hAnsi="Times New Roman" w:cs="Times New Roman"/>
          <w:sz w:val="24"/>
          <w:szCs w:val="24"/>
        </w:rPr>
        <w:t>;</w:t>
      </w:r>
    </w:p>
    <w:p w:rsidR="007F3FBB" w:rsidRDefault="007F3FBB" w:rsidP="007F3FBB">
      <w:pPr>
        <w:pStyle w:val="Paragraphedeliste"/>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type et poids des produits marchands (minerais</w:t>
      </w:r>
      <w:r w:rsidRPr="00FA699F">
        <w:rPr>
          <w:rFonts w:ascii="Times New Roman" w:hAnsi="Times New Roman" w:cs="Times New Roman"/>
          <w:sz w:val="24"/>
          <w:szCs w:val="24"/>
        </w:rPr>
        <w:t xml:space="preserve"> </w:t>
      </w:r>
      <w:r>
        <w:rPr>
          <w:rFonts w:ascii="Times New Roman" w:hAnsi="Times New Roman" w:cs="Times New Roman"/>
          <w:sz w:val="24"/>
          <w:szCs w:val="24"/>
        </w:rPr>
        <w:t>à</w:t>
      </w:r>
      <w:r w:rsidRPr="00FA699F">
        <w:rPr>
          <w:rFonts w:ascii="Times New Roman" w:hAnsi="Times New Roman" w:cs="Times New Roman"/>
          <w:sz w:val="24"/>
          <w:szCs w:val="24"/>
        </w:rPr>
        <w:t xml:space="preserve"> l'état</w:t>
      </w:r>
      <w:r>
        <w:rPr>
          <w:rFonts w:ascii="Times New Roman" w:hAnsi="Times New Roman" w:cs="Times New Roman"/>
          <w:sz w:val="24"/>
          <w:szCs w:val="24"/>
        </w:rPr>
        <w:t xml:space="preserve"> brut, concentré, alliage et lingots</w:t>
      </w:r>
      <w:r w:rsidRPr="00FA699F">
        <w:rPr>
          <w:rFonts w:ascii="Times New Roman" w:hAnsi="Times New Roman" w:cs="Times New Roman"/>
          <w:sz w:val="24"/>
          <w:szCs w:val="24"/>
        </w:rPr>
        <w:t>;</w:t>
      </w:r>
    </w:p>
    <w:p w:rsidR="007F3FBB" w:rsidRDefault="007F3FBB" w:rsidP="007F3FBB">
      <w:pPr>
        <w:pStyle w:val="Paragraphedeliste"/>
        <w:numPr>
          <w:ilvl w:val="0"/>
          <w:numId w:val="8"/>
        </w:numPr>
        <w:spacing w:line="360" w:lineRule="auto"/>
        <w:rPr>
          <w:rFonts w:ascii="Times New Roman" w:hAnsi="Times New Roman" w:cs="Times New Roman"/>
          <w:sz w:val="24"/>
          <w:szCs w:val="24"/>
        </w:rPr>
      </w:pPr>
      <w:r w:rsidRPr="00FA699F">
        <w:rPr>
          <w:rFonts w:ascii="Times New Roman" w:hAnsi="Times New Roman" w:cs="Times New Roman"/>
          <w:sz w:val="24"/>
          <w:szCs w:val="24"/>
        </w:rPr>
        <w:t>rapport d'analyse ;</w:t>
      </w:r>
    </w:p>
    <w:p w:rsidR="007F3FBB" w:rsidRDefault="007F3FBB" w:rsidP="007F3FBB">
      <w:pPr>
        <w:pStyle w:val="Paragraphedeliste"/>
        <w:numPr>
          <w:ilvl w:val="0"/>
          <w:numId w:val="8"/>
        </w:numPr>
        <w:spacing w:line="360" w:lineRule="auto"/>
        <w:rPr>
          <w:rFonts w:ascii="Times New Roman" w:hAnsi="Times New Roman" w:cs="Times New Roman"/>
          <w:sz w:val="24"/>
          <w:szCs w:val="24"/>
        </w:rPr>
      </w:pPr>
      <w:r w:rsidRPr="00FA699F">
        <w:rPr>
          <w:rFonts w:ascii="Times New Roman" w:hAnsi="Times New Roman" w:cs="Times New Roman"/>
          <w:sz w:val="24"/>
          <w:szCs w:val="24"/>
        </w:rPr>
        <w:t>type d'emballage;</w:t>
      </w:r>
    </w:p>
    <w:p w:rsidR="007F3FBB" w:rsidRDefault="007F3FBB" w:rsidP="007F3FBB">
      <w:pPr>
        <w:pStyle w:val="Paragraphedeliste"/>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nombre de contain</w:t>
      </w:r>
      <w:r w:rsidRPr="00FA699F">
        <w:rPr>
          <w:rFonts w:ascii="Times New Roman" w:hAnsi="Times New Roman" w:cs="Times New Roman"/>
          <w:sz w:val="24"/>
          <w:szCs w:val="24"/>
        </w:rPr>
        <w:t>eurs.</w:t>
      </w:r>
    </w:p>
    <w:p w:rsidR="007F3FBB" w:rsidRPr="00FA699F" w:rsidRDefault="007F3FBB" w:rsidP="007F3FBB">
      <w:pPr>
        <w:spacing w:line="360" w:lineRule="auto"/>
        <w:ind w:left="360" w:firstLine="0"/>
        <w:jc w:val="center"/>
        <w:rPr>
          <w:rFonts w:ascii="Times New Roman" w:hAnsi="Times New Roman" w:cs="Times New Roman"/>
          <w:sz w:val="24"/>
          <w:szCs w:val="24"/>
        </w:rPr>
      </w:pPr>
      <w:r>
        <w:rPr>
          <w:rFonts w:ascii="Times New Roman" w:hAnsi="Times New Roman" w:cs="Times New Roman"/>
          <w:sz w:val="24"/>
          <w:szCs w:val="24"/>
        </w:rPr>
        <w:t>Article 11</w:t>
      </w:r>
      <w:r w:rsidRPr="00FA699F">
        <w:rPr>
          <w:rFonts w:ascii="Times New Roman" w:hAnsi="Times New Roman" w:cs="Times New Roman"/>
          <w:sz w:val="24"/>
          <w:szCs w:val="24"/>
        </w:rPr>
        <w:t xml:space="preserve"> : Des conditions de délivrance du certificat d'origine</w:t>
      </w:r>
    </w:p>
    <w:p w:rsidR="007F3FBB" w:rsidRPr="00F17420" w:rsidRDefault="007F3FBB" w:rsidP="00AF549F">
      <w:pPr>
        <w:spacing w:after="0" w:line="360" w:lineRule="auto"/>
        <w:ind w:firstLine="0"/>
        <w:rPr>
          <w:rFonts w:ascii="Times New Roman" w:hAnsi="Times New Roman" w:cs="Times New Roman"/>
          <w:sz w:val="24"/>
          <w:szCs w:val="24"/>
        </w:rPr>
      </w:pPr>
      <w:r>
        <w:rPr>
          <w:rFonts w:ascii="Times New Roman" w:hAnsi="Times New Roman" w:cs="Times New Roman"/>
          <w:sz w:val="24"/>
          <w:szCs w:val="24"/>
        </w:rPr>
        <w:t>L'au</w:t>
      </w:r>
      <w:r w:rsidRPr="00F17420">
        <w:rPr>
          <w:rFonts w:ascii="Times New Roman" w:hAnsi="Times New Roman" w:cs="Times New Roman"/>
          <w:sz w:val="24"/>
          <w:szCs w:val="24"/>
        </w:rPr>
        <w:t>torité de certification ne peut délivrer</w:t>
      </w:r>
      <w:r>
        <w:rPr>
          <w:rFonts w:ascii="Times New Roman" w:hAnsi="Times New Roman" w:cs="Times New Roman"/>
          <w:sz w:val="24"/>
          <w:szCs w:val="24"/>
        </w:rPr>
        <w:t xml:space="preserve"> un certificat d'</w:t>
      </w:r>
      <w:r w:rsidRPr="00F17420">
        <w:rPr>
          <w:rFonts w:ascii="Times New Roman" w:hAnsi="Times New Roman" w:cs="Times New Roman"/>
          <w:sz w:val="24"/>
          <w:szCs w:val="24"/>
        </w:rPr>
        <w:t>origine</w:t>
      </w:r>
      <w:r>
        <w:rPr>
          <w:rFonts w:ascii="Times New Roman" w:hAnsi="Times New Roman" w:cs="Times New Roman"/>
          <w:sz w:val="24"/>
          <w:szCs w:val="24"/>
        </w:rPr>
        <w:t xml:space="preserve"> à </w:t>
      </w:r>
      <w:r w:rsidRPr="00F17420">
        <w:rPr>
          <w:rFonts w:ascii="Times New Roman" w:hAnsi="Times New Roman" w:cs="Times New Roman"/>
          <w:sz w:val="24"/>
          <w:szCs w:val="24"/>
        </w:rPr>
        <w:t>un opérateur que s'il est établi que:</w:t>
      </w:r>
    </w:p>
    <w:p w:rsidR="00AF549F" w:rsidRDefault="007F3FBB" w:rsidP="00AF549F">
      <w:pPr>
        <w:pStyle w:val="Paragraphedeliste"/>
        <w:numPr>
          <w:ilvl w:val="0"/>
          <w:numId w:val="17"/>
        </w:numPr>
        <w:spacing w:line="360" w:lineRule="auto"/>
        <w:rPr>
          <w:rFonts w:ascii="Times New Roman" w:hAnsi="Times New Roman" w:cs="Times New Roman"/>
          <w:sz w:val="24"/>
          <w:szCs w:val="24"/>
        </w:rPr>
      </w:pPr>
      <w:r w:rsidRPr="00AF549F">
        <w:rPr>
          <w:rFonts w:ascii="Times New Roman" w:hAnsi="Times New Roman" w:cs="Times New Roman"/>
          <w:sz w:val="24"/>
          <w:szCs w:val="24"/>
        </w:rPr>
        <w:t>le comptoir d'achat, l’exploitant industriel et l'exploitant de la petite mine sont en régie avec les dispositions impératives du Code minier et de ses mesures d'application;</w:t>
      </w:r>
    </w:p>
    <w:p w:rsidR="00AF549F" w:rsidRDefault="007F3FBB" w:rsidP="00AF549F">
      <w:pPr>
        <w:pStyle w:val="Paragraphedeliste"/>
        <w:numPr>
          <w:ilvl w:val="0"/>
          <w:numId w:val="17"/>
        </w:numPr>
        <w:spacing w:line="360" w:lineRule="auto"/>
        <w:rPr>
          <w:rFonts w:ascii="Times New Roman" w:hAnsi="Times New Roman" w:cs="Times New Roman"/>
          <w:sz w:val="24"/>
          <w:szCs w:val="24"/>
        </w:rPr>
      </w:pPr>
      <w:r w:rsidRPr="00AF549F">
        <w:rPr>
          <w:rFonts w:ascii="Times New Roman" w:hAnsi="Times New Roman" w:cs="Times New Roman"/>
          <w:sz w:val="24"/>
          <w:szCs w:val="24"/>
        </w:rPr>
        <w:t>les droits et taxes dus à l'Etat, au CEEC et aux autres services intervenants ont été payé</w:t>
      </w:r>
      <w:r w:rsidR="00AF549F">
        <w:rPr>
          <w:rFonts w:ascii="Times New Roman" w:hAnsi="Times New Roman" w:cs="Times New Roman"/>
          <w:sz w:val="24"/>
          <w:szCs w:val="24"/>
        </w:rPr>
        <w:t>s</w:t>
      </w:r>
      <w:r w:rsidRPr="00AF549F">
        <w:rPr>
          <w:rFonts w:ascii="Times New Roman" w:hAnsi="Times New Roman" w:cs="Times New Roman"/>
          <w:sz w:val="24"/>
          <w:szCs w:val="24"/>
        </w:rPr>
        <w:t>;</w:t>
      </w:r>
    </w:p>
    <w:p w:rsidR="007F3FBB" w:rsidRPr="00AF549F" w:rsidRDefault="007F3FBB" w:rsidP="00AF549F">
      <w:pPr>
        <w:pStyle w:val="Paragraphedeliste"/>
        <w:numPr>
          <w:ilvl w:val="0"/>
          <w:numId w:val="17"/>
        </w:numPr>
        <w:spacing w:before="240" w:line="360" w:lineRule="auto"/>
        <w:rPr>
          <w:rFonts w:ascii="Times New Roman" w:hAnsi="Times New Roman" w:cs="Times New Roman"/>
          <w:sz w:val="24"/>
          <w:szCs w:val="24"/>
        </w:rPr>
      </w:pPr>
      <w:r w:rsidRPr="00AF549F">
        <w:rPr>
          <w:rFonts w:ascii="Times New Roman" w:hAnsi="Times New Roman" w:cs="Times New Roman"/>
          <w:sz w:val="24"/>
          <w:szCs w:val="24"/>
        </w:rPr>
        <w:t xml:space="preserve">les règles et procédures mises en place par le CEEC pour </w:t>
      </w:r>
      <w:proofErr w:type="gramStart"/>
      <w:r w:rsidRPr="00AF549F">
        <w:rPr>
          <w:rFonts w:ascii="Times New Roman" w:hAnsi="Times New Roman" w:cs="Times New Roman"/>
          <w:sz w:val="24"/>
          <w:szCs w:val="24"/>
        </w:rPr>
        <w:t>le</w:t>
      </w:r>
      <w:proofErr w:type="gramEnd"/>
      <w:r w:rsidRPr="00AF549F">
        <w:rPr>
          <w:rFonts w:ascii="Times New Roman" w:hAnsi="Times New Roman" w:cs="Times New Roman"/>
          <w:sz w:val="24"/>
          <w:szCs w:val="24"/>
        </w:rPr>
        <w:t xml:space="preserve"> certification sont totalement respectées.</w:t>
      </w:r>
    </w:p>
    <w:p w:rsidR="007F3FBB" w:rsidRDefault="007F3FBB" w:rsidP="00AF549F">
      <w:pPr>
        <w:pStyle w:val="Paragraphedeliste"/>
        <w:spacing w:before="240" w:line="360" w:lineRule="auto"/>
        <w:ind w:firstLine="0"/>
        <w:jc w:val="center"/>
        <w:rPr>
          <w:rFonts w:ascii="Times New Roman" w:hAnsi="Times New Roman" w:cs="Times New Roman"/>
          <w:sz w:val="24"/>
          <w:szCs w:val="24"/>
        </w:rPr>
      </w:pPr>
      <w:r w:rsidRPr="00765EB1">
        <w:rPr>
          <w:rFonts w:ascii="Times New Roman" w:hAnsi="Times New Roman" w:cs="Times New Roman"/>
          <w:sz w:val="24"/>
          <w:szCs w:val="24"/>
        </w:rPr>
        <w:t>Article 12 : Du rempl</w:t>
      </w:r>
      <w:r>
        <w:rPr>
          <w:rFonts w:ascii="Times New Roman" w:hAnsi="Times New Roman" w:cs="Times New Roman"/>
          <w:sz w:val="24"/>
          <w:szCs w:val="24"/>
        </w:rPr>
        <w:t>acement du certificat d'origine</w:t>
      </w:r>
    </w:p>
    <w:p w:rsidR="007F3FBB" w:rsidRPr="004E2880" w:rsidRDefault="007F3FBB" w:rsidP="00AF549F">
      <w:pPr>
        <w:spacing w:before="240" w:line="360" w:lineRule="auto"/>
        <w:ind w:firstLine="0"/>
        <w:rPr>
          <w:rFonts w:ascii="Times New Roman" w:hAnsi="Times New Roman" w:cs="Times New Roman"/>
          <w:sz w:val="24"/>
          <w:szCs w:val="24"/>
        </w:rPr>
      </w:pPr>
      <w:r w:rsidRPr="004E2880">
        <w:rPr>
          <w:rFonts w:ascii="Times New Roman" w:hAnsi="Times New Roman" w:cs="Times New Roman"/>
          <w:sz w:val="24"/>
          <w:szCs w:val="24"/>
        </w:rPr>
        <w:t>En cas d’erreurs involontaires constatées par l’autorité de certification ou par le comptoir d'achat, l'exploitant industriel ou l’exploitant de la petite mine sur le certificat d'origine, l'autorité de certification délivre un certificat de remplacement et communique les nouvelles données à tous les services prévus à l’article 13 du présent</w:t>
      </w:r>
      <w:r>
        <w:rPr>
          <w:rFonts w:ascii="Times New Roman" w:hAnsi="Times New Roman" w:cs="Times New Roman"/>
          <w:sz w:val="24"/>
          <w:szCs w:val="24"/>
        </w:rPr>
        <w:t xml:space="preserve"> </w:t>
      </w:r>
      <w:r w:rsidRPr="004E2880">
        <w:rPr>
          <w:rFonts w:ascii="Times New Roman" w:hAnsi="Times New Roman" w:cs="Times New Roman"/>
          <w:sz w:val="24"/>
          <w:szCs w:val="24"/>
        </w:rPr>
        <w:t>Arrêté.</w:t>
      </w:r>
    </w:p>
    <w:p w:rsidR="007F3FBB" w:rsidRDefault="007F3FBB" w:rsidP="007F3FBB">
      <w:pPr>
        <w:pStyle w:val="Paragraphedeliste"/>
        <w:spacing w:line="360" w:lineRule="auto"/>
        <w:ind w:firstLine="0"/>
        <w:jc w:val="center"/>
        <w:rPr>
          <w:rFonts w:ascii="Times New Roman" w:hAnsi="Times New Roman" w:cs="Times New Roman"/>
          <w:sz w:val="24"/>
          <w:szCs w:val="24"/>
        </w:rPr>
      </w:pPr>
      <w:r w:rsidRPr="0087074D">
        <w:rPr>
          <w:rFonts w:ascii="Times New Roman" w:hAnsi="Times New Roman" w:cs="Times New Roman"/>
          <w:sz w:val="24"/>
          <w:szCs w:val="24"/>
        </w:rPr>
        <w:t>Article 13 : Des statistiques</w:t>
      </w:r>
    </w:p>
    <w:p w:rsidR="007F3FBB" w:rsidRDefault="007F3FBB" w:rsidP="00AF549F">
      <w:pPr>
        <w:spacing w:after="0" w:line="360" w:lineRule="auto"/>
        <w:ind w:firstLine="0"/>
        <w:rPr>
          <w:rFonts w:ascii="Times New Roman" w:hAnsi="Times New Roman" w:cs="Times New Roman"/>
          <w:sz w:val="24"/>
          <w:szCs w:val="24"/>
        </w:rPr>
      </w:pPr>
      <w:r w:rsidRPr="004E2880">
        <w:rPr>
          <w:rFonts w:ascii="Times New Roman" w:hAnsi="Times New Roman" w:cs="Times New Roman"/>
          <w:sz w:val="24"/>
          <w:szCs w:val="24"/>
        </w:rPr>
        <w:t>En vue de la mise en œuvre efficace du système de certification et de la quantification du flux matières, le CEEC est tenu de collecter, de traiter, de conserver et de  communiquer au ministre ayant les mines dans ses attributions des données statistiques sur la production et les exportations des substances minérales précieuses et semi précieuse de production artisanale et industrielle.</w:t>
      </w:r>
    </w:p>
    <w:p w:rsidR="00C50E70" w:rsidRDefault="007F3FBB" w:rsidP="00C50E70">
      <w:pPr>
        <w:spacing w:line="360" w:lineRule="auto"/>
        <w:ind w:firstLine="0"/>
        <w:rPr>
          <w:rFonts w:ascii="Times New Roman" w:hAnsi="Times New Roman" w:cs="Times New Roman"/>
          <w:sz w:val="24"/>
          <w:szCs w:val="24"/>
        </w:rPr>
      </w:pPr>
      <w:r w:rsidRPr="004E2880">
        <w:rPr>
          <w:rFonts w:ascii="Times New Roman" w:hAnsi="Times New Roman" w:cs="Times New Roman"/>
          <w:sz w:val="24"/>
          <w:szCs w:val="24"/>
        </w:rPr>
        <w:t>L'autorité de certification échange les informations sur les statistiques avec les autres services publics impliqués dans la procédure de certification et les communique aux organismes nationaux intéressés notamment la Cellule Technique de Coordination et de Planification Minière (CTCPM), la Banque Centrale du Congo (BCC), le Ministère de  l’Economie, l'Institut National des statistiques (</w:t>
      </w:r>
      <w:proofErr w:type="spellStart"/>
      <w:r w:rsidRPr="004E2880">
        <w:rPr>
          <w:rFonts w:ascii="Times New Roman" w:hAnsi="Times New Roman" w:cs="Times New Roman"/>
          <w:sz w:val="24"/>
          <w:szCs w:val="24"/>
        </w:rPr>
        <w:t>lNS</w:t>
      </w:r>
      <w:proofErr w:type="spellEnd"/>
      <w:r w:rsidRPr="004E2880">
        <w:rPr>
          <w:rFonts w:ascii="Times New Roman" w:hAnsi="Times New Roman" w:cs="Times New Roman"/>
          <w:sz w:val="24"/>
          <w:szCs w:val="24"/>
        </w:rPr>
        <w:t>).</w:t>
      </w:r>
    </w:p>
    <w:p w:rsidR="007F3FBB" w:rsidRPr="00C50E70" w:rsidRDefault="007F3FBB" w:rsidP="00C50E70">
      <w:pPr>
        <w:spacing w:line="360" w:lineRule="auto"/>
        <w:ind w:firstLine="0"/>
        <w:jc w:val="center"/>
        <w:rPr>
          <w:rFonts w:ascii="Times New Roman" w:hAnsi="Times New Roman" w:cs="Times New Roman"/>
          <w:sz w:val="24"/>
          <w:szCs w:val="24"/>
        </w:rPr>
      </w:pPr>
      <w:r w:rsidRPr="00C50E70">
        <w:rPr>
          <w:rFonts w:ascii="Times New Roman" w:hAnsi="Times New Roman" w:cs="Times New Roman"/>
          <w:sz w:val="24"/>
          <w:szCs w:val="24"/>
        </w:rPr>
        <w:t>Article 14 : des mesures de contraintes</w:t>
      </w:r>
    </w:p>
    <w:p w:rsidR="007F3FBB" w:rsidRPr="004E2880" w:rsidRDefault="007F3FBB" w:rsidP="007F3FBB">
      <w:pPr>
        <w:spacing w:line="360" w:lineRule="auto"/>
        <w:ind w:firstLine="0"/>
        <w:rPr>
          <w:rFonts w:ascii="Times New Roman" w:hAnsi="Times New Roman" w:cs="Times New Roman"/>
          <w:sz w:val="24"/>
          <w:szCs w:val="24"/>
        </w:rPr>
      </w:pPr>
      <w:r w:rsidRPr="004E2880">
        <w:rPr>
          <w:rFonts w:ascii="Times New Roman" w:hAnsi="Times New Roman" w:cs="Times New Roman"/>
          <w:sz w:val="24"/>
          <w:szCs w:val="24"/>
        </w:rPr>
        <w:t xml:space="preserve">En cas de non-respect des dispositions prévues par le présent Arrêté, le CEEC pour recourir à  des mesures de contraintes pour l’obtention auprès de l'opérateur contrevenant de toutes  </w:t>
      </w:r>
      <w:r w:rsidRPr="004E2880">
        <w:rPr>
          <w:rFonts w:ascii="Times New Roman" w:hAnsi="Times New Roman" w:cs="Times New Roman"/>
          <w:sz w:val="24"/>
          <w:szCs w:val="24"/>
        </w:rPr>
        <w:lastRenderedPageBreak/>
        <w:t>informations nécessaires en vue d'assurer la traçabilité des substances minérales du puits à la  commercialisation et ou à l'exportation.</w:t>
      </w:r>
    </w:p>
    <w:p w:rsidR="007F3FBB" w:rsidRPr="00C50E70" w:rsidRDefault="007F3FBB" w:rsidP="00C50E70">
      <w:pPr>
        <w:spacing w:before="240" w:line="360" w:lineRule="auto"/>
        <w:ind w:firstLine="0"/>
        <w:jc w:val="center"/>
        <w:rPr>
          <w:rFonts w:ascii="Times New Roman" w:hAnsi="Times New Roman" w:cs="Times New Roman"/>
          <w:sz w:val="24"/>
          <w:szCs w:val="24"/>
        </w:rPr>
      </w:pPr>
      <w:r w:rsidRPr="00C50E70">
        <w:rPr>
          <w:rFonts w:ascii="Times New Roman" w:hAnsi="Times New Roman" w:cs="Times New Roman"/>
          <w:sz w:val="24"/>
          <w:szCs w:val="24"/>
        </w:rPr>
        <w:t>Article 15 : De l’invalidation du certificat d'origine</w:t>
      </w:r>
    </w:p>
    <w:p w:rsidR="007F3FBB" w:rsidRPr="004E2880" w:rsidRDefault="007F3FBB" w:rsidP="007F3FBB">
      <w:pPr>
        <w:spacing w:line="360" w:lineRule="auto"/>
        <w:ind w:firstLine="0"/>
        <w:rPr>
          <w:rFonts w:ascii="Times New Roman" w:hAnsi="Times New Roman" w:cs="Times New Roman"/>
          <w:sz w:val="24"/>
          <w:szCs w:val="24"/>
        </w:rPr>
      </w:pPr>
      <w:r w:rsidRPr="004E2880">
        <w:rPr>
          <w:rFonts w:ascii="Times New Roman" w:hAnsi="Times New Roman" w:cs="Times New Roman"/>
          <w:sz w:val="24"/>
          <w:szCs w:val="24"/>
        </w:rPr>
        <w:t>L'autorité de certification peut invalider le certificat s'i1 est établi que les renseignements qui ont été fournis par l'opérateur minier et qui figurent sur le certificat ne sont pas exacts.</w:t>
      </w:r>
    </w:p>
    <w:p w:rsidR="007F3FBB" w:rsidRPr="00C50E70" w:rsidRDefault="007F3FBB" w:rsidP="00C50E70">
      <w:pPr>
        <w:spacing w:before="240" w:line="360" w:lineRule="auto"/>
        <w:ind w:firstLine="0"/>
        <w:jc w:val="center"/>
        <w:rPr>
          <w:rFonts w:ascii="Times New Roman" w:hAnsi="Times New Roman" w:cs="Times New Roman"/>
          <w:sz w:val="24"/>
          <w:szCs w:val="24"/>
        </w:rPr>
      </w:pPr>
      <w:r w:rsidRPr="00C50E70">
        <w:rPr>
          <w:rFonts w:ascii="Times New Roman" w:hAnsi="Times New Roman" w:cs="Times New Roman"/>
          <w:sz w:val="24"/>
          <w:szCs w:val="24"/>
        </w:rPr>
        <w:t>Article 16 : De la saisie</w:t>
      </w:r>
    </w:p>
    <w:p w:rsidR="007F3FBB" w:rsidRPr="004E2880" w:rsidRDefault="007F3FBB" w:rsidP="00C50E70">
      <w:pPr>
        <w:spacing w:after="0" w:line="360" w:lineRule="auto"/>
        <w:ind w:firstLine="0"/>
        <w:rPr>
          <w:rFonts w:ascii="Times New Roman" w:hAnsi="Times New Roman" w:cs="Times New Roman"/>
          <w:sz w:val="24"/>
          <w:szCs w:val="24"/>
        </w:rPr>
      </w:pPr>
      <w:r w:rsidRPr="004E2880">
        <w:rPr>
          <w:rFonts w:ascii="Times New Roman" w:hAnsi="Times New Roman" w:cs="Times New Roman"/>
          <w:sz w:val="24"/>
          <w:szCs w:val="24"/>
        </w:rPr>
        <w:t>Lorsque l’autorité de certification constate qu'il n'existe pas d'éléments de preuve concluants selon lesquels les substances minérales à commercialiser et ou à exporter ne satisfont pas aux conditions de délivrance du certificat d'origine ou que les substances minérales proviennent des sources illicites ou bien de bénéficiaire ne respecte pas les lois de commercialisation en vigueur, elle saisit immédiatement le  chargement.</w:t>
      </w:r>
    </w:p>
    <w:p w:rsidR="007F3FBB" w:rsidRPr="004E2880" w:rsidRDefault="007F3FBB" w:rsidP="007F3FBB">
      <w:pPr>
        <w:spacing w:line="360" w:lineRule="auto"/>
        <w:ind w:firstLine="0"/>
        <w:rPr>
          <w:rFonts w:ascii="Times New Roman" w:hAnsi="Times New Roman" w:cs="Times New Roman"/>
          <w:sz w:val="24"/>
          <w:szCs w:val="24"/>
        </w:rPr>
      </w:pPr>
      <w:r w:rsidRPr="004E2880">
        <w:rPr>
          <w:rFonts w:ascii="Times New Roman" w:hAnsi="Times New Roman" w:cs="Times New Roman"/>
          <w:sz w:val="24"/>
          <w:szCs w:val="24"/>
        </w:rPr>
        <w:t>Dans ce cas, 1'autorité de certification saisit les substances minérales et engage la procédure de confiscation et de la vente conformèrent aux dispositions légales en vigueur.</w:t>
      </w:r>
    </w:p>
    <w:p w:rsidR="007F3FBB" w:rsidRDefault="007F3FBB" w:rsidP="00C50E70">
      <w:pPr>
        <w:pStyle w:val="Paragraphedeliste"/>
        <w:spacing w:before="240" w:line="360" w:lineRule="auto"/>
        <w:ind w:firstLine="0"/>
        <w:jc w:val="center"/>
        <w:rPr>
          <w:rFonts w:ascii="Times New Roman" w:hAnsi="Times New Roman" w:cs="Times New Roman"/>
          <w:sz w:val="24"/>
          <w:szCs w:val="24"/>
        </w:rPr>
      </w:pPr>
      <w:r w:rsidRPr="00B43D90">
        <w:rPr>
          <w:rFonts w:ascii="Times New Roman" w:hAnsi="Times New Roman" w:cs="Times New Roman"/>
          <w:sz w:val="24"/>
          <w:szCs w:val="24"/>
        </w:rPr>
        <w:t xml:space="preserve">Article 17 : Des </w:t>
      </w:r>
      <w:r>
        <w:rPr>
          <w:rFonts w:ascii="Times New Roman" w:hAnsi="Times New Roman" w:cs="Times New Roman"/>
          <w:sz w:val="24"/>
          <w:szCs w:val="24"/>
        </w:rPr>
        <w:t>pénalité</w:t>
      </w:r>
      <w:r w:rsidRPr="00B43D90">
        <w:rPr>
          <w:rFonts w:ascii="Times New Roman" w:hAnsi="Times New Roman" w:cs="Times New Roman"/>
          <w:sz w:val="24"/>
          <w:szCs w:val="24"/>
        </w:rPr>
        <w:t>s</w:t>
      </w:r>
    </w:p>
    <w:p w:rsidR="007F3FBB" w:rsidRDefault="007F3FBB" w:rsidP="007F3FBB">
      <w:pPr>
        <w:spacing w:line="360" w:lineRule="auto"/>
        <w:ind w:firstLine="0"/>
        <w:rPr>
          <w:rFonts w:ascii="Times New Roman" w:hAnsi="Times New Roman" w:cs="Times New Roman"/>
          <w:sz w:val="24"/>
          <w:szCs w:val="24"/>
        </w:rPr>
      </w:pPr>
      <w:r w:rsidRPr="004E2880">
        <w:rPr>
          <w:rFonts w:ascii="Times New Roman" w:hAnsi="Times New Roman" w:cs="Times New Roman"/>
          <w:sz w:val="24"/>
          <w:szCs w:val="24"/>
        </w:rPr>
        <w:t>Sans préjudices des autres pénalités prévues par le Code minier toute violation des dispositions du présent Arrêté sera punie conformément aux lois en vigueur en République Démocratique du Congo.</w:t>
      </w:r>
    </w:p>
    <w:p w:rsidR="007F3FBB" w:rsidRPr="005C4E62" w:rsidRDefault="007F3FBB" w:rsidP="007F3FBB">
      <w:pPr>
        <w:spacing w:line="360" w:lineRule="auto"/>
        <w:ind w:firstLine="0"/>
        <w:jc w:val="center"/>
        <w:rPr>
          <w:rFonts w:ascii="Times New Roman" w:hAnsi="Times New Roman" w:cs="Times New Roman"/>
          <w:sz w:val="24"/>
          <w:szCs w:val="24"/>
        </w:rPr>
      </w:pPr>
      <w:r w:rsidRPr="005C4E62">
        <w:rPr>
          <w:rFonts w:ascii="Times New Roman" w:hAnsi="Times New Roman" w:cs="Times New Roman"/>
          <w:sz w:val="24"/>
          <w:szCs w:val="24"/>
        </w:rPr>
        <w:t>Article 18 :</w:t>
      </w:r>
    </w:p>
    <w:p w:rsidR="00FD3AE4" w:rsidRDefault="007F3FBB" w:rsidP="007F3FBB">
      <w:pPr>
        <w:spacing w:line="360" w:lineRule="auto"/>
        <w:ind w:firstLine="0"/>
        <w:jc w:val="left"/>
        <w:rPr>
          <w:rFonts w:ascii="Times New Roman" w:hAnsi="Times New Roman" w:cs="Times New Roman"/>
          <w:sz w:val="24"/>
          <w:szCs w:val="24"/>
        </w:rPr>
      </w:pPr>
      <w:r w:rsidRPr="004E2880">
        <w:rPr>
          <w:rFonts w:ascii="Times New Roman" w:hAnsi="Times New Roman" w:cs="Times New Roman"/>
          <w:sz w:val="24"/>
          <w:szCs w:val="24"/>
        </w:rPr>
        <w:t>Le Secrétaire General des Mines et l’Administrateur Délégué General du CEEC sont chargés, chacun en ce qui le concerne, de l’application du présent arrêté qui entre en vigueur à 1a date de sa signature.</w:t>
      </w:r>
    </w:p>
    <w:p w:rsidR="007F3FBB" w:rsidRDefault="007F3FBB" w:rsidP="007F3FBB">
      <w:pPr>
        <w:spacing w:line="360" w:lineRule="auto"/>
        <w:ind w:firstLine="0"/>
        <w:jc w:val="left"/>
        <w:rPr>
          <w:rFonts w:ascii="Times New Roman" w:hAnsi="Times New Roman" w:cs="Times New Roman"/>
          <w:sz w:val="24"/>
          <w:szCs w:val="24"/>
        </w:rPr>
      </w:pPr>
      <w:r w:rsidRPr="004E2880">
        <w:rPr>
          <w:rFonts w:ascii="Times New Roman" w:hAnsi="Times New Roman" w:cs="Times New Roman"/>
          <w:sz w:val="24"/>
          <w:szCs w:val="24"/>
        </w:rPr>
        <w:br/>
        <w:t>Fait à Kinshasa, le 05 février 2007</w:t>
      </w:r>
      <w:r w:rsidRPr="004E2880">
        <w:rPr>
          <w:rFonts w:ascii="Times New Roman" w:hAnsi="Times New Roman" w:cs="Times New Roman"/>
          <w:sz w:val="24"/>
          <w:szCs w:val="24"/>
        </w:rPr>
        <w:br/>
        <w:t xml:space="preserve">Professeur Matthieu </w:t>
      </w:r>
      <w:proofErr w:type="spellStart"/>
      <w:r w:rsidRPr="004E2880">
        <w:rPr>
          <w:rFonts w:ascii="Times New Roman" w:hAnsi="Times New Roman" w:cs="Times New Roman"/>
          <w:sz w:val="24"/>
          <w:szCs w:val="24"/>
        </w:rPr>
        <w:t>Kalele</w:t>
      </w:r>
      <w:proofErr w:type="spellEnd"/>
      <w:r w:rsidRPr="004E2880">
        <w:rPr>
          <w:rFonts w:ascii="Times New Roman" w:hAnsi="Times New Roman" w:cs="Times New Roman"/>
          <w:sz w:val="24"/>
          <w:szCs w:val="24"/>
        </w:rPr>
        <w:t>-</w:t>
      </w:r>
      <w:proofErr w:type="spellStart"/>
      <w:r w:rsidRPr="004E2880">
        <w:rPr>
          <w:rFonts w:ascii="Times New Roman" w:hAnsi="Times New Roman" w:cs="Times New Roman"/>
          <w:sz w:val="24"/>
          <w:szCs w:val="24"/>
        </w:rPr>
        <w:t>Ka-Bila</w:t>
      </w:r>
      <w:proofErr w:type="spellEnd"/>
    </w:p>
    <w:p w:rsidR="007F3FBB" w:rsidRDefault="007F3FBB" w:rsidP="007F3FBB">
      <w:pPr>
        <w:spacing w:line="360" w:lineRule="auto"/>
        <w:ind w:firstLine="0"/>
        <w:jc w:val="left"/>
        <w:rPr>
          <w:rFonts w:ascii="Times New Roman" w:hAnsi="Times New Roman" w:cs="Times New Roman"/>
          <w:sz w:val="24"/>
          <w:szCs w:val="24"/>
        </w:rPr>
      </w:pPr>
      <w:r w:rsidRPr="004E2880">
        <w:rPr>
          <w:rFonts w:ascii="Times New Roman" w:hAnsi="Times New Roman" w:cs="Times New Roman"/>
          <w:sz w:val="24"/>
          <w:szCs w:val="24"/>
        </w:rPr>
        <w:br/>
        <w:t xml:space="preserve">Annexe </w:t>
      </w:r>
      <w:r>
        <w:rPr>
          <w:rFonts w:ascii="Times New Roman" w:hAnsi="Times New Roman" w:cs="Times New Roman"/>
          <w:sz w:val="24"/>
          <w:szCs w:val="24"/>
        </w:rPr>
        <w:t>à l’Arrêté Ministériel  n°2503 CAB.MIN/</w:t>
      </w:r>
      <w:r w:rsidRPr="004E2880">
        <w:rPr>
          <w:rFonts w:ascii="Times New Roman" w:hAnsi="Times New Roman" w:cs="Times New Roman"/>
          <w:sz w:val="24"/>
          <w:szCs w:val="24"/>
        </w:rPr>
        <w:t>M</w:t>
      </w:r>
      <w:r>
        <w:rPr>
          <w:rFonts w:ascii="Times New Roman" w:hAnsi="Times New Roman" w:cs="Times New Roman"/>
          <w:sz w:val="24"/>
          <w:szCs w:val="24"/>
        </w:rPr>
        <w:t xml:space="preserve">INES/01/07 </w:t>
      </w:r>
      <w:r w:rsidRPr="004E2880">
        <w:rPr>
          <w:rFonts w:ascii="Times New Roman" w:hAnsi="Times New Roman" w:cs="Times New Roman"/>
          <w:sz w:val="24"/>
          <w:szCs w:val="24"/>
        </w:rPr>
        <w:t>du 05 février 2007 portant procédure d'évaluation</w:t>
      </w:r>
      <w:r>
        <w:rPr>
          <w:rFonts w:ascii="Times New Roman" w:hAnsi="Times New Roman" w:cs="Times New Roman"/>
          <w:sz w:val="24"/>
          <w:szCs w:val="24"/>
        </w:rPr>
        <w:t xml:space="preserve">, d'expertise et de </w:t>
      </w:r>
      <w:r w:rsidRPr="004E2880">
        <w:rPr>
          <w:rFonts w:ascii="Times New Roman" w:hAnsi="Times New Roman" w:cs="Times New Roman"/>
          <w:sz w:val="24"/>
          <w:szCs w:val="24"/>
        </w:rPr>
        <w:t>certification de substances minérales</w:t>
      </w:r>
      <w:r w:rsidR="000B4117">
        <w:rPr>
          <w:rFonts w:ascii="Times New Roman" w:hAnsi="Times New Roman" w:cs="Times New Roman"/>
          <w:sz w:val="24"/>
          <w:szCs w:val="24"/>
        </w:rPr>
        <w:t>.</w:t>
      </w:r>
    </w:p>
    <w:p w:rsidR="005D4B6D" w:rsidRDefault="007F3FBB" w:rsidP="000B4117">
      <w:pPr>
        <w:pStyle w:val="Paragraphedeliste"/>
        <w:numPr>
          <w:ilvl w:val="0"/>
          <w:numId w:val="9"/>
        </w:numPr>
        <w:spacing w:before="240" w:line="360" w:lineRule="auto"/>
        <w:jc w:val="left"/>
        <w:rPr>
          <w:rFonts w:ascii="Times New Roman" w:hAnsi="Times New Roman" w:cs="Times New Roman"/>
          <w:sz w:val="24"/>
          <w:szCs w:val="24"/>
        </w:rPr>
      </w:pPr>
      <w:r w:rsidRPr="006E7124">
        <w:rPr>
          <w:rFonts w:ascii="Times New Roman" w:hAnsi="Times New Roman" w:cs="Times New Roman"/>
          <w:sz w:val="24"/>
          <w:szCs w:val="24"/>
        </w:rPr>
        <w:lastRenderedPageBreak/>
        <w:t>LISTE DES SUBSTANCES MINERALES PRECIEUSES ET SEMI PRECIEUSES ET SEMI</w:t>
      </w:r>
      <w:r w:rsidR="000B4117">
        <w:rPr>
          <w:rFonts w:ascii="Times New Roman" w:hAnsi="Times New Roman" w:cs="Times New Roman"/>
          <w:sz w:val="24"/>
          <w:szCs w:val="24"/>
        </w:rPr>
        <w:t>·PRECIEUSES</w:t>
      </w:r>
      <w:r w:rsidR="000B4117">
        <w:rPr>
          <w:rFonts w:ascii="Times New Roman" w:hAnsi="Times New Roman" w:cs="Times New Roman"/>
          <w:sz w:val="24"/>
          <w:szCs w:val="24"/>
        </w:rPr>
        <w:br/>
      </w:r>
    </w:p>
    <w:p w:rsidR="007F3FBB" w:rsidRPr="006E7124" w:rsidRDefault="007F3FBB" w:rsidP="005D4B6D">
      <w:pPr>
        <w:pStyle w:val="Paragraphedeliste"/>
        <w:numPr>
          <w:ilvl w:val="0"/>
          <w:numId w:val="18"/>
        </w:numPr>
        <w:spacing w:before="240" w:line="360" w:lineRule="auto"/>
        <w:jc w:val="left"/>
        <w:rPr>
          <w:rFonts w:ascii="Times New Roman" w:hAnsi="Times New Roman" w:cs="Times New Roman"/>
          <w:sz w:val="24"/>
          <w:szCs w:val="24"/>
        </w:rPr>
      </w:pPr>
      <w:r w:rsidRPr="006E7124">
        <w:rPr>
          <w:rFonts w:ascii="Times New Roman" w:hAnsi="Times New Roman" w:cs="Times New Roman"/>
          <w:sz w:val="24"/>
          <w:szCs w:val="24"/>
        </w:rPr>
        <w:t>Pierres et minéraux précieux</w:t>
      </w:r>
    </w:p>
    <w:p w:rsidR="007F3FBB" w:rsidRDefault="007F3FBB" w:rsidP="000B4117">
      <w:pPr>
        <w:spacing w:after="0" w:line="360" w:lineRule="auto"/>
        <w:ind w:left="360" w:firstLine="0"/>
        <w:jc w:val="left"/>
        <w:rPr>
          <w:rFonts w:ascii="Times New Roman" w:hAnsi="Times New Roman" w:cs="Times New Roman"/>
          <w:sz w:val="24"/>
          <w:szCs w:val="24"/>
        </w:rPr>
      </w:pPr>
      <w:r w:rsidRPr="006E7124">
        <w:rPr>
          <w:rFonts w:ascii="Times New Roman" w:hAnsi="Times New Roman" w:cs="Times New Roman"/>
          <w:sz w:val="24"/>
          <w:szCs w:val="24"/>
        </w:rPr>
        <w:t>Les substances constitués</w:t>
      </w:r>
      <w:r>
        <w:rPr>
          <w:rFonts w:ascii="Times New Roman" w:hAnsi="Times New Roman" w:cs="Times New Roman"/>
          <w:sz w:val="24"/>
          <w:szCs w:val="24"/>
        </w:rPr>
        <w:t xml:space="preserve"> d’un ou </w:t>
      </w:r>
      <w:r w:rsidRPr="006E7124">
        <w:rPr>
          <w:rFonts w:ascii="Times New Roman" w:hAnsi="Times New Roman" w:cs="Times New Roman"/>
          <w:sz w:val="24"/>
          <w:szCs w:val="24"/>
        </w:rPr>
        <w:t xml:space="preserve">de </w:t>
      </w:r>
      <w:r>
        <w:rPr>
          <w:rFonts w:ascii="Times New Roman" w:hAnsi="Times New Roman" w:cs="Times New Roman"/>
          <w:sz w:val="24"/>
          <w:szCs w:val="24"/>
        </w:rPr>
        <w:t>plusieurs</w:t>
      </w:r>
      <w:r w:rsidRPr="006E7124">
        <w:rPr>
          <w:rFonts w:ascii="Times New Roman" w:hAnsi="Times New Roman" w:cs="Times New Roman"/>
          <w:sz w:val="24"/>
          <w:szCs w:val="24"/>
        </w:rPr>
        <w:t xml:space="preserve"> éléments</w:t>
      </w:r>
      <w:r>
        <w:rPr>
          <w:rFonts w:ascii="Times New Roman" w:hAnsi="Times New Roman" w:cs="Times New Roman"/>
          <w:sz w:val="24"/>
          <w:szCs w:val="24"/>
        </w:rPr>
        <w:t xml:space="preserve"> chi</w:t>
      </w:r>
      <w:r w:rsidRPr="006E7124">
        <w:rPr>
          <w:rFonts w:ascii="Times New Roman" w:hAnsi="Times New Roman" w:cs="Times New Roman"/>
          <w:sz w:val="24"/>
          <w:szCs w:val="24"/>
        </w:rPr>
        <w:t>miques et possé</w:t>
      </w:r>
      <w:r>
        <w:rPr>
          <w:rFonts w:ascii="Times New Roman" w:hAnsi="Times New Roman" w:cs="Times New Roman"/>
          <w:sz w:val="24"/>
          <w:szCs w:val="24"/>
        </w:rPr>
        <w:t>d</w:t>
      </w:r>
      <w:r w:rsidRPr="006E7124">
        <w:rPr>
          <w:rFonts w:ascii="Times New Roman" w:hAnsi="Times New Roman" w:cs="Times New Roman"/>
          <w:sz w:val="24"/>
          <w:szCs w:val="24"/>
        </w:rPr>
        <w:t>ant</w:t>
      </w:r>
      <w:r>
        <w:rPr>
          <w:rFonts w:ascii="Times New Roman" w:hAnsi="Times New Roman" w:cs="Times New Roman"/>
          <w:sz w:val="24"/>
          <w:szCs w:val="24"/>
        </w:rPr>
        <w:t xml:space="preserve"> des propri</w:t>
      </w:r>
      <w:r w:rsidRPr="006E7124">
        <w:rPr>
          <w:rFonts w:ascii="Times New Roman" w:hAnsi="Times New Roman" w:cs="Times New Roman"/>
          <w:sz w:val="24"/>
          <w:szCs w:val="24"/>
        </w:rPr>
        <w:t>étés</w:t>
      </w:r>
      <w:r>
        <w:rPr>
          <w:rFonts w:ascii="Times New Roman" w:hAnsi="Times New Roman" w:cs="Times New Roman"/>
          <w:sz w:val="24"/>
          <w:szCs w:val="24"/>
        </w:rPr>
        <w:t xml:space="preserve"> particulières leur conférant une valeur marchande él</w:t>
      </w:r>
      <w:r w:rsidRPr="006E7124">
        <w:rPr>
          <w:rFonts w:ascii="Times New Roman" w:hAnsi="Times New Roman" w:cs="Times New Roman"/>
          <w:sz w:val="24"/>
          <w:szCs w:val="24"/>
        </w:rPr>
        <w:t>evée. II s'agit de:</w:t>
      </w:r>
    </w:p>
    <w:p w:rsidR="007F3FBB" w:rsidRDefault="007F3FBB" w:rsidP="007F3FBB">
      <w:pPr>
        <w:pStyle w:val="Paragraphedeliste"/>
        <w:numPr>
          <w:ilvl w:val="0"/>
          <w:numId w:val="11"/>
        </w:numPr>
        <w:spacing w:line="360" w:lineRule="auto"/>
        <w:jc w:val="left"/>
        <w:rPr>
          <w:rFonts w:ascii="Times New Roman" w:hAnsi="Times New Roman" w:cs="Times New Roman"/>
          <w:sz w:val="24"/>
          <w:szCs w:val="24"/>
        </w:rPr>
      </w:pPr>
      <w:r>
        <w:rPr>
          <w:rFonts w:ascii="Times New Roman" w:hAnsi="Times New Roman" w:cs="Times New Roman"/>
          <w:sz w:val="24"/>
          <w:szCs w:val="24"/>
        </w:rPr>
        <w:t>Diamant</w:t>
      </w:r>
    </w:p>
    <w:p w:rsidR="007F3FBB" w:rsidRDefault="007F3FBB" w:rsidP="007F3FBB">
      <w:pPr>
        <w:pStyle w:val="Paragraphedeliste"/>
        <w:numPr>
          <w:ilvl w:val="0"/>
          <w:numId w:val="11"/>
        </w:numPr>
        <w:spacing w:line="360" w:lineRule="auto"/>
        <w:jc w:val="left"/>
        <w:rPr>
          <w:rFonts w:ascii="Times New Roman" w:hAnsi="Times New Roman" w:cs="Times New Roman"/>
          <w:sz w:val="24"/>
          <w:szCs w:val="24"/>
          <w:lang w:val="en-US"/>
        </w:rPr>
      </w:pPr>
      <w:r w:rsidRPr="001F00EF">
        <w:rPr>
          <w:rFonts w:ascii="Times New Roman" w:hAnsi="Times New Roman" w:cs="Times New Roman"/>
          <w:sz w:val="24"/>
          <w:szCs w:val="24"/>
        </w:rPr>
        <w:t>Emeraude</w:t>
      </w:r>
      <w:r>
        <w:rPr>
          <w:rFonts w:ascii="Times New Roman" w:hAnsi="Times New Roman" w:cs="Times New Roman"/>
          <w:sz w:val="24"/>
          <w:szCs w:val="24"/>
          <w:lang w:val="en-US"/>
        </w:rPr>
        <w:t xml:space="preserve"> </w:t>
      </w:r>
    </w:p>
    <w:p w:rsidR="007F3FBB" w:rsidRDefault="007F3FBB" w:rsidP="007F3FBB">
      <w:pPr>
        <w:pStyle w:val="Paragraphedeliste"/>
        <w:numPr>
          <w:ilvl w:val="0"/>
          <w:numId w:val="11"/>
        </w:numPr>
        <w:spacing w:line="360" w:lineRule="auto"/>
        <w:jc w:val="left"/>
        <w:rPr>
          <w:rFonts w:ascii="Times New Roman" w:hAnsi="Times New Roman" w:cs="Times New Roman"/>
          <w:sz w:val="24"/>
          <w:szCs w:val="24"/>
          <w:lang w:val="en-US"/>
        </w:rPr>
      </w:pPr>
      <w:r w:rsidRPr="001F00EF">
        <w:rPr>
          <w:rFonts w:ascii="Times New Roman" w:hAnsi="Times New Roman" w:cs="Times New Roman"/>
          <w:sz w:val="24"/>
          <w:szCs w:val="24"/>
        </w:rPr>
        <w:t>Rubis</w:t>
      </w:r>
    </w:p>
    <w:p w:rsidR="007F3FBB" w:rsidRDefault="007F3FBB" w:rsidP="007F3FBB">
      <w:pPr>
        <w:pStyle w:val="Paragraphedeliste"/>
        <w:numPr>
          <w:ilvl w:val="0"/>
          <w:numId w:val="11"/>
        </w:numPr>
        <w:spacing w:line="360" w:lineRule="auto"/>
        <w:jc w:val="left"/>
        <w:rPr>
          <w:rFonts w:ascii="Times New Roman" w:hAnsi="Times New Roman" w:cs="Times New Roman"/>
          <w:sz w:val="24"/>
          <w:szCs w:val="24"/>
          <w:lang w:val="en-US"/>
        </w:rPr>
      </w:pPr>
      <w:r w:rsidRPr="001F00EF">
        <w:rPr>
          <w:rFonts w:ascii="Times New Roman" w:hAnsi="Times New Roman" w:cs="Times New Roman"/>
          <w:sz w:val="24"/>
          <w:szCs w:val="24"/>
        </w:rPr>
        <w:t>Saphir</w:t>
      </w:r>
    </w:p>
    <w:p w:rsidR="007F3FBB" w:rsidRDefault="007F3FBB" w:rsidP="007F3FBB">
      <w:pPr>
        <w:pStyle w:val="Paragraphedeliste"/>
        <w:numPr>
          <w:ilvl w:val="0"/>
          <w:numId w:val="11"/>
        </w:numPr>
        <w:spacing w:line="360" w:lineRule="auto"/>
        <w:jc w:val="left"/>
        <w:rPr>
          <w:rFonts w:ascii="Times New Roman" w:hAnsi="Times New Roman" w:cs="Times New Roman"/>
          <w:sz w:val="24"/>
          <w:szCs w:val="24"/>
          <w:lang w:val="en-US"/>
        </w:rPr>
      </w:pPr>
      <w:r w:rsidRPr="001F00EF">
        <w:rPr>
          <w:rFonts w:ascii="Times New Roman" w:hAnsi="Times New Roman" w:cs="Times New Roman"/>
          <w:sz w:val="24"/>
          <w:szCs w:val="24"/>
        </w:rPr>
        <w:t>Chrysobéryl</w:t>
      </w:r>
    </w:p>
    <w:p w:rsidR="007F3FBB" w:rsidRPr="001F00EF" w:rsidRDefault="007F3FBB" w:rsidP="007F3FBB">
      <w:pPr>
        <w:pStyle w:val="Paragraphedeliste"/>
        <w:numPr>
          <w:ilvl w:val="0"/>
          <w:numId w:val="11"/>
        </w:numPr>
        <w:spacing w:line="360" w:lineRule="auto"/>
        <w:jc w:val="left"/>
        <w:rPr>
          <w:rFonts w:ascii="Times New Roman" w:hAnsi="Times New Roman" w:cs="Times New Roman"/>
          <w:sz w:val="24"/>
          <w:szCs w:val="24"/>
          <w:lang w:val="en-US"/>
        </w:rPr>
      </w:pPr>
      <w:r>
        <w:rPr>
          <w:rFonts w:ascii="Times New Roman" w:hAnsi="Times New Roman" w:cs="Times New Roman"/>
          <w:sz w:val="24"/>
          <w:szCs w:val="24"/>
          <w:lang w:val="en-US"/>
        </w:rPr>
        <w:t>Topaze</w:t>
      </w:r>
    </w:p>
    <w:p w:rsidR="007F3FBB" w:rsidRDefault="007F3FBB" w:rsidP="005D4B6D">
      <w:pPr>
        <w:pStyle w:val="Paragraphedeliste"/>
        <w:numPr>
          <w:ilvl w:val="0"/>
          <w:numId w:val="18"/>
        </w:num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  Métaux préci</w:t>
      </w:r>
      <w:r w:rsidRPr="001F00EF">
        <w:rPr>
          <w:rFonts w:ascii="Times New Roman" w:hAnsi="Times New Roman" w:cs="Times New Roman"/>
          <w:sz w:val="24"/>
          <w:szCs w:val="24"/>
        </w:rPr>
        <w:t>eux</w:t>
      </w:r>
    </w:p>
    <w:p w:rsidR="007F3FBB" w:rsidRDefault="007F3FBB" w:rsidP="007F3FBB">
      <w:pPr>
        <w:spacing w:line="360" w:lineRule="auto"/>
        <w:jc w:val="left"/>
        <w:rPr>
          <w:rFonts w:ascii="Times New Roman" w:hAnsi="Times New Roman" w:cs="Times New Roman"/>
          <w:sz w:val="24"/>
          <w:szCs w:val="24"/>
        </w:rPr>
      </w:pPr>
      <w:r w:rsidRPr="005A0471">
        <w:rPr>
          <w:rFonts w:ascii="Times New Roman" w:hAnsi="Times New Roman" w:cs="Times New Roman"/>
          <w:sz w:val="24"/>
          <w:szCs w:val="24"/>
        </w:rPr>
        <w:t>Des métaux possédant des propriétés particulières q</w:t>
      </w:r>
      <w:r>
        <w:rPr>
          <w:rFonts w:ascii="Times New Roman" w:hAnsi="Times New Roman" w:cs="Times New Roman"/>
          <w:sz w:val="24"/>
          <w:szCs w:val="24"/>
        </w:rPr>
        <w:t xml:space="preserve">ui leur </w:t>
      </w:r>
      <w:r w:rsidRPr="005A0471">
        <w:rPr>
          <w:rFonts w:ascii="Times New Roman" w:hAnsi="Times New Roman" w:cs="Times New Roman"/>
          <w:sz w:val="24"/>
          <w:szCs w:val="24"/>
        </w:rPr>
        <w:t>confèrent une valeur marchande élevée. En particulier, les métaux</w:t>
      </w:r>
      <w:r>
        <w:rPr>
          <w:rFonts w:ascii="Times New Roman" w:hAnsi="Times New Roman" w:cs="Times New Roman"/>
          <w:sz w:val="24"/>
          <w:szCs w:val="24"/>
        </w:rPr>
        <w:t xml:space="preserve"> de </w:t>
      </w:r>
      <w:r w:rsidRPr="005A0471">
        <w:rPr>
          <w:rFonts w:ascii="Times New Roman" w:hAnsi="Times New Roman" w:cs="Times New Roman"/>
          <w:sz w:val="24"/>
          <w:szCs w:val="24"/>
        </w:rPr>
        <w:t xml:space="preserve">la mine du platine : </w:t>
      </w:r>
    </w:p>
    <w:p w:rsidR="007F3FBB" w:rsidRDefault="007F3FBB" w:rsidP="007F3FBB">
      <w:pPr>
        <w:pStyle w:val="Paragraphedeliste"/>
        <w:numPr>
          <w:ilvl w:val="0"/>
          <w:numId w:val="10"/>
        </w:numPr>
        <w:spacing w:line="360" w:lineRule="auto"/>
        <w:jc w:val="left"/>
        <w:rPr>
          <w:rFonts w:ascii="Times New Roman" w:hAnsi="Times New Roman" w:cs="Times New Roman"/>
          <w:sz w:val="24"/>
          <w:szCs w:val="24"/>
        </w:rPr>
      </w:pPr>
      <w:r w:rsidRPr="00E440ED">
        <w:rPr>
          <w:rFonts w:ascii="Times New Roman" w:hAnsi="Times New Roman" w:cs="Times New Roman"/>
          <w:sz w:val="24"/>
          <w:szCs w:val="24"/>
        </w:rPr>
        <w:t>Plati</w:t>
      </w:r>
      <w:r>
        <w:rPr>
          <w:rFonts w:ascii="Times New Roman" w:hAnsi="Times New Roman" w:cs="Times New Roman"/>
          <w:sz w:val="24"/>
          <w:szCs w:val="24"/>
        </w:rPr>
        <w:t>ne</w:t>
      </w:r>
    </w:p>
    <w:p w:rsidR="007F3FBB" w:rsidRDefault="007F3FBB" w:rsidP="007F3FBB">
      <w:pPr>
        <w:pStyle w:val="Paragraphedeliste"/>
        <w:numPr>
          <w:ilvl w:val="0"/>
          <w:numId w:val="10"/>
        </w:numPr>
        <w:spacing w:line="360" w:lineRule="auto"/>
        <w:jc w:val="left"/>
        <w:rPr>
          <w:rFonts w:ascii="Times New Roman" w:hAnsi="Times New Roman" w:cs="Times New Roman"/>
          <w:sz w:val="24"/>
          <w:szCs w:val="24"/>
        </w:rPr>
      </w:pPr>
      <w:r>
        <w:rPr>
          <w:rFonts w:ascii="Times New Roman" w:hAnsi="Times New Roman" w:cs="Times New Roman"/>
          <w:sz w:val="24"/>
          <w:szCs w:val="24"/>
        </w:rPr>
        <w:t>Palladium</w:t>
      </w:r>
    </w:p>
    <w:p w:rsidR="007F3FBB" w:rsidRDefault="007F3FBB" w:rsidP="007F3FBB">
      <w:pPr>
        <w:pStyle w:val="Paragraphedeliste"/>
        <w:numPr>
          <w:ilvl w:val="0"/>
          <w:numId w:val="10"/>
        </w:numPr>
        <w:spacing w:line="360" w:lineRule="auto"/>
        <w:jc w:val="left"/>
        <w:rPr>
          <w:rFonts w:ascii="Times New Roman" w:hAnsi="Times New Roman" w:cs="Times New Roman"/>
          <w:sz w:val="24"/>
          <w:szCs w:val="24"/>
        </w:rPr>
      </w:pPr>
      <w:r>
        <w:rPr>
          <w:rFonts w:ascii="Times New Roman" w:hAnsi="Times New Roman" w:cs="Times New Roman"/>
          <w:sz w:val="24"/>
          <w:szCs w:val="24"/>
        </w:rPr>
        <w:t>Iridium</w:t>
      </w:r>
    </w:p>
    <w:p w:rsidR="007F3FBB" w:rsidRDefault="007F3FBB" w:rsidP="007F3FBB">
      <w:pPr>
        <w:pStyle w:val="Paragraphedeliste"/>
        <w:numPr>
          <w:ilvl w:val="0"/>
          <w:numId w:val="10"/>
        </w:numPr>
        <w:spacing w:line="360" w:lineRule="auto"/>
        <w:jc w:val="left"/>
        <w:rPr>
          <w:rFonts w:ascii="Times New Roman" w:hAnsi="Times New Roman" w:cs="Times New Roman"/>
          <w:sz w:val="24"/>
          <w:szCs w:val="24"/>
        </w:rPr>
      </w:pPr>
      <w:r>
        <w:rPr>
          <w:rFonts w:ascii="Times New Roman" w:hAnsi="Times New Roman" w:cs="Times New Roman"/>
          <w:sz w:val="24"/>
          <w:szCs w:val="24"/>
        </w:rPr>
        <w:t>Rhodium</w:t>
      </w:r>
    </w:p>
    <w:p w:rsidR="007F3FBB" w:rsidRDefault="007F3FBB" w:rsidP="007F3FBB">
      <w:pPr>
        <w:pStyle w:val="Paragraphedeliste"/>
        <w:numPr>
          <w:ilvl w:val="0"/>
          <w:numId w:val="10"/>
        </w:numPr>
        <w:spacing w:line="360" w:lineRule="auto"/>
        <w:jc w:val="left"/>
        <w:rPr>
          <w:rFonts w:ascii="Times New Roman" w:hAnsi="Times New Roman" w:cs="Times New Roman"/>
          <w:sz w:val="24"/>
          <w:szCs w:val="24"/>
        </w:rPr>
      </w:pPr>
      <w:r w:rsidRPr="00E440ED">
        <w:rPr>
          <w:rFonts w:ascii="Times New Roman" w:hAnsi="Times New Roman" w:cs="Times New Roman"/>
          <w:sz w:val="24"/>
          <w:szCs w:val="24"/>
        </w:rPr>
        <w:t>Ruthénium</w:t>
      </w:r>
    </w:p>
    <w:p w:rsidR="007F3FBB" w:rsidRDefault="007F3FBB" w:rsidP="007F3FBB">
      <w:pPr>
        <w:pStyle w:val="Paragraphedeliste"/>
        <w:numPr>
          <w:ilvl w:val="0"/>
          <w:numId w:val="10"/>
        </w:numPr>
        <w:spacing w:line="360" w:lineRule="auto"/>
        <w:jc w:val="left"/>
        <w:rPr>
          <w:rFonts w:ascii="Times New Roman" w:hAnsi="Times New Roman" w:cs="Times New Roman"/>
          <w:sz w:val="24"/>
          <w:szCs w:val="24"/>
        </w:rPr>
      </w:pPr>
      <w:r>
        <w:rPr>
          <w:rFonts w:ascii="Times New Roman" w:hAnsi="Times New Roman" w:cs="Times New Roman"/>
          <w:sz w:val="24"/>
          <w:szCs w:val="24"/>
        </w:rPr>
        <w:t>auxquels s'ajoutent:</w:t>
      </w:r>
    </w:p>
    <w:p w:rsidR="007F3FBB" w:rsidRDefault="007F3FBB" w:rsidP="007F3FBB">
      <w:pPr>
        <w:pStyle w:val="Paragraphedeliste"/>
        <w:numPr>
          <w:ilvl w:val="0"/>
          <w:numId w:val="10"/>
        </w:numPr>
        <w:spacing w:line="360" w:lineRule="auto"/>
        <w:jc w:val="left"/>
        <w:rPr>
          <w:rFonts w:ascii="Times New Roman" w:hAnsi="Times New Roman" w:cs="Times New Roman"/>
          <w:sz w:val="24"/>
          <w:szCs w:val="24"/>
        </w:rPr>
      </w:pPr>
      <w:r>
        <w:rPr>
          <w:rFonts w:ascii="Times New Roman" w:hAnsi="Times New Roman" w:cs="Times New Roman"/>
          <w:sz w:val="24"/>
          <w:szCs w:val="24"/>
        </w:rPr>
        <w:t>Argent</w:t>
      </w:r>
    </w:p>
    <w:p w:rsidR="005D4B6D" w:rsidRDefault="007F3FBB" w:rsidP="005D4B6D">
      <w:pPr>
        <w:pStyle w:val="Paragraphedeliste"/>
        <w:numPr>
          <w:ilvl w:val="0"/>
          <w:numId w:val="10"/>
        </w:num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Or </w:t>
      </w:r>
    </w:p>
    <w:p w:rsidR="005D4B6D" w:rsidRDefault="007F3FBB" w:rsidP="005D4B6D">
      <w:pPr>
        <w:pStyle w:val="Paragraphedeliste"/>
        <w:spacing w:line="360" w:lineRule="auto"/>
        <w:ind w:left="644" w:firstLine="0"/>
        <w:jc w:val="left"/>
        <w:rPr>
          <w:rFonts w:ascii="Times New Roman" w:hAnsi="Times New Roman" w:cs="Times New Roman"/>
          <w:sz w:val="24"/>
          <w:szCs w:val="24"/>
        </w:rPr>
      </w:pPr>
      <w:r w:rsidRPr="00E440ED">
        <w:rPr>
          <w:rFonts w:ascii="Times New Roman" w:hAnsi="Times New Roman" w:cs="Times New Roman"/>
          <w:sz w:val="24"/>
          <w:szCs w:val="24"/>
        </w:rPr>
        <w:br/>
      </w:r>
      <w:r>
        <w:rPr>
          <w:rFonts w:ascii="Times New Roman" w:hAnsi="Times New Roman" w:cs="Times New Roman"/>
          <w:sz w:val="24"/>
          <w:szCs w:val="24"/>
        </w:rPr>
        <w:t>II-  SUB</w:t>
      </w:r>
      <w:r w:rsidRPr="00E440ED">
        <w:rPr>
          <w:rFonts w:ascii="Times New Roman" w:hAnsi="Times New Roman" w:cs="Times New Roman"/>
          <w:sz w:val="24"/>
          <w:szCs w:val="24"/>
        </w:rPr>
        <w:t>STANCES MINERALES SEMI-PRECIEUSES</w:t>
      </w:r>
    </w:p>
    <w:p w:rsidR="007F3FBB" w:rsidRDefault="007F3FBB" w:rsidP="005D4B6D">
      <w:pPr>
        <w:pStyle w:val="Paragraphedeliste"/>
        <w:numPr>
          <w:ilvl w:val="0"/>
          <w:numId w:val="19"/>
        </w:num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 Pierres et m</w:t>
      </w:r>
      <w:r w:rsidRPr="00E440ED">
        <w:rPr>
          <w:rFonts w:ascii="Times New Roman" w:hAnsi="Times New Roman" w:cs="Times New Roman"/>
          <w:sz w:val="24"/>
          <w:szCs w:val="24"/>
        </w:rPr>
        <w:t xml:space="preserve">inéraux </w:t>
      </w:r>
      <w:r>
        <w:rPr>
          <w:rFonts w:ascii="Times New Roman" w:hAnsi="Times New Roman" w:cs="Times New Roman"/>
          <w:sz w:val="24"/>
          <w:szCs w:val="24"/>
        </w:rPr>
        <w:t xml:space="preserve">semi-précieux  </w:t>
      </w:r>
    </w:p>
    <w:p w:rsidR="007F3FBB" w:rsidRPr="0039315A" w:rsidRDefault="007F3FBB" w:rsidP="007F3FBB">
      <w:pPr>
        <w:spacing w:line="360" w:lineRule="auto"/>
        <w:jc w:val="left"/>
        <w:rPr>
          <w:rFonts w:ascii="Times New Roman" w:hAnsi="Times New Roman" w:cs="Times New Roman"/>
          <w:sz w:val="24"/>
          <w:szCs w:val="24"/>
        </w:rPr>
      </w:pPr>
      <w:r w:rsidRPr="0039315A">
        <w:rPr>
          <w:rFonts w:ascii="Times New Roman" w:hAnsi="Times New Roman" w:cs="Times New Roman"/>
          <w:sz w:val="24"/>
          <w:szCs w:val="24"/>
        </w:rPr>
        <w:t>Les substances constituées d'un ou de plusieurs éléments</w:t>
      </w:r>
      <w:r>
        <w:rPr>
          <w:rFonts w:ascii="Times New Roman" w:hAnsi="Times New Roman" w:cs="Times New Roman"/>
          <w:sz w:val="24"/>
          <w:szCs w:val="24"/>
        </w:rPr>
        <w:t xml:space="preserve"> chimiques et possé</w:t>
      </w:r>
      <w:r w:rsidRPr="0039315A">
        <w:rPr>
          <w:rFonts w:ascii="Times New Roman" w:hAnsi="Times New Roman" w:cs="Times New Roman"/>
          <w:sz w:val="24"/>
          <w:szCs w:val="24"/>
        </w:rPr>
        <w:t>dant des propriétés particulières leu</w:t>
      </w:r>
      <w:r>
        <w:rPr>
          <w:rFonts w:ascii="Times New Roman" w:hAnsi="Times New Roman" w:cs="Times New Roman"/>
          <w:sz w:val="24"/>
          <w:szCs w:val="24"/>
        </w:rPr>
        <w:t>r</w:t>
      </w:r>
      <w:r w:rsidRPr="0039315A">
        <w:rPr>
          <w:rFonts w:ascii="Times New Roman" w:hAnsi="Times New Roman" w:cs="Times New Roman"/>
          <w:sz w:val="24"/>
          <w:szCs w:val="24"/>
        </w:rPr>
        <w:t xml:space="preserve"> </w:t>
      </w:r>
      <w:r>
        <w:rPr>
          <w:rFonts w:ascii="Times New Roman" w:hAnsi="Times New Roman" w:cs="Times New Roman"/>
          <w:sz w:val="24"/>
          <w:szCs w:val="24"/>
        </w:rPr>
        <w:t xml:space="preserve">conférant une </w:t>
      </w:r>
      <w:r w:rsidRPr="0039315A">
        <w:rPr>
          <w:rFonts w:ascii="Times New Roman" w:hAnsi="Times New Roman" w:cs="Times New Roman"/>
          <w:sz w:val="24"/>
          <w:szCs w:val="24"/>
        </w:rPr>
        <w:t>valeur marchande avér</w:t>
      </w:r>
      <w:r>
        <w:rPr>
          <w:rFonts w:ascii="Times New Roman" w:hAnsi="Times New Roman" w:cs="Times New Roman"/>
          <w:sz w:val="24"/>
          <w:szCs w:val="24"/>
        </w:rPr>
        <w:t>ée. Il</w:t>
      </w:r>
      <w:r w:rsidRPr="0039315A">
        <w:rPr>
          <w:rFonts w:ascii="Times New Roman" w:hAnsi="Times New Roman" w:cs="Times New Roman"/>
          <w:sz w:val="24"/>
          <w:szCs w:val="24"/>
        </w:rPr>
        <w:t xml:space="preserve"> s'agit notamment de:</w:t>
      </w:r>
    </w:p>
    <w:p w:rsidR="007F3FBB" w:rsidRDefault="007F3FBB" w:rsidP="007F3FBB">
      <w:pPr>
        <w:pStyle w:val="Paragraphedeliste"/>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Agate</w:t>
      </w:r>
    </w:p>
    <w:p w:rsidR="007F3FBB" w:rsidRDefault="007F3FBB" w:rsidP="007F3FBB">
      <w:pPr>
        <w:pStyle w:val="Paragraphedeliste"/>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 xml:space="preserve">Améthyste </w:t>
      </w:r>
    </w:p>
    <w:p w:rsidR="007F3FBB" w:rsidRDefault="007F3FBB" w:rsidP="007F3FBB">
      <w:pPr>
        <w:pStyle w:val="Paragraphedeliste"/>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Aventurine</w:t>
      </w:r>
    </w:p>
    <w:p w:rsidR="007F3FBB" w:rsidRPr="008D563F" w:rsidRDefault="007F3FBB" w:rsidP="007F3FBB">
      <w:pPr>
        <w:pStyle w:val="Paragraphedeliste"/>
        <w:numPr>
          <w:ilvl w:val="0"/>
          <w:numId w:val="10"/>
        </w:numPr>
        <w:spacing w:line="360" w:lineRule="auto"/>
        <w:rPr>
          <w:rFonts w:ascii="Times New Roman" w:hAnsi="Times New Roman" w:cs="Times New Roman"/>
          <w:sz w:val="24"/>
          <w:szCs w:val="24"/>
        </w:rPr>
      </w:pPr>
      <w:r w:rsidRPr="008D563F">
        <w:rPr>
          <w:rFonts w:ascii="Times New Roman" w:hAnsi="Times New Roman" w:cs="Times New Roman"/>
          <w:iCs/>
          <w:sz w:val="24"/>
          <w:szCs w:val="24"/>
        </w:rPr>
        <w:t>Béryl</w:t>
      </w:r>
    </w:p>
    <w:p w:rsidR="007F3FBB" w:rsidRDefault="007F3FBB" w:rsidP="007F3FBB">
      <w:pPr>
        <w:pStyle w:val="Paragraphedeliste"/>
        <w:numPr>
          <w:ilvl w:val="0"/>
          <w:numId w:val="10"/>
        </w:numPr>
        <w:spacing w:line="360" w:lineRule="auto"/>
        <w:rPr>
          <w:rFonts w:ascii="Times New Roman" w:hAnsi="Times New Roman" w:cs="Times New Roman"/>
          <w:sz w:val="24"/>
          <w:szCs w:val="24"/>
        </w:rPr>
      </w:pPr>
      <w:r w:rsidRPr="00ED0969">
        <w:rPr>
          <w:rFonts w:ascii="Times New Roman" w:hAnsi="Times New Roman" w:cs="Times New Roman"/>
          <w:sz w:val="24"/>
          <w:szCs w:val="24"/>
        </w:rPr>
        <w:lastRenderedPageBreak/>
        <w:t>Calcédoine</w:t>
      </w:r>
    </w:p>
    <w:p w:rsidR="007F3FBB" w:rsidRDefault="007F3FBB" w:rsidP="007F3FBB">
      <w:pPr>
        <w:pStyle w:val="Paragraphedeliste"/>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Clarine</w:t>
      </w:r>
    </w:p>
    <w:p w:rsidR="007F3FBB" w:rsidRDefault="007F3FBB" w:rsidP="007F3FBB">
      <w:pPr>
        <w:pStyle w:val="Paragraphedeliste"/>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Corindons (autres que rubis et saphir)</w:t>
      </w:r>
    </w:p>
    <w:p w:rsidR="007F3FBB" w:rsidRDefault="007F3FBB" w:rsidP="007F3FBB">
      <w:pPr>
        <w:pStyle w:val="Paragraphedeliste"/>
        <w:numPr>
          <w:ilvl w:val="0"/>
          <w:numId w:val="10"/>
        </w:numPr>
        <w:spacing w:line="360" w:lineRule="auto"/>
        <w:rPr>
          <w:rFonts w:ascii="Times New Roman" w:hAnsi="Times New Roman" w:cs="Times New Roman"/>
          <w:sz w:val="24"/>
          <w:szCs w:val="24"/>
        </w:rPr>
      </w:pPr>
      <w:r w:rsidRPr="00ED0969">
        <w:rPr>
          <w:rFonts w:ascii="Times New Roman" w:hAnsi="Times New Roman" w:cs="Times New Roman"/>
          <w:sz w:val="24"/>
          <w:szCs w:val="24"/>
        </w:rPr>
        <w:t>D</w:t>
      </w:r>
      <w:r>
        <w:rPr>
          <w:rFonts w:ascii="Times New Roman" w:hAnsi="Times New Roman" w:cs="Times New Roman"/>
          <w:sz w:val="24"/>
          <w:szCs w:val="24"/>
        </w:rPr>
        <w:t>is</w:t>
      </w:r>
      <w:r w:rsidRPr="00ED0969">
        <w:rPr>
          <w:rFonts w:ascii="Times New Roman" w:hAnsi="Times New Roman" w:cs="Times New Roman"/>
          <w:sz w:val="24"/>
          <w:szCs w:val="24"/>
        </w:rPr>
        <w:t>thène</w:t>
      </w:r>
    </w:p>
    <w:p w:rsidR="007F3FBB" w:rsidRDefault="007F3FBB" w:rsidP="007F3FBB">
      <w:pPr>
        <w:pStyle w:val="Paragraphedeliste"/>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Fluorine</w:t>
      </w:r>
    </w:p>
    <w:p w:rsidR="007F3FBB" w:rsidRDefault="007F3FBB" w:rsidP="007F3FBB">
      <w:pPr>
        <w:pStyle w:val="Paragraphedeliste"/>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Grenats</w:t>
      </w:r>
    </w:p>
    <w:p w:rsidR="007F3FBB" w:rsidRDefault="007F3FBB" w:rsidP="007F3FBB">
      <w:pPr>
        <w:pStyle w:val="Paragraphedeliste"/>
        <w:numPr>
          <w:ilvl w:val="0"/>
          <w:numId w:val="10"/>
        </w:numPr>
        <w:spacing w:line="360" w:lineRule="auto"/>
        <w:rPr>
          <w:rFonts w:ascii="Times New Roman" w:hAnsi="Times New Roman" w:cs="Times New Roman"/>
          <w:sz w:val="24"/>
          <w:szCs w:val="24"/>
        </w:rPr>
      </w:pPr>
      <w:r w:rsidRPr="00ED0969">
        <w:rPr>
          <w:rFonts w:ascii="Times New Roman" w:hAnsi="Times New Roman" w:cs="Times New Roman"/>
          <w:sz w:val="24"/>
          <w:szCs w:val="24"/>
        </w:rPr>
        <w:t>Hématite</w:t>
      </w:r>
    </w:p>
    <w:p w:rsidR="007F3FBB" w:rsidRDefault="007F3FBB" w:rsidP="007F3FBB">
      <w:pPr>
        <w:pStyle w:val="Paragraphedeliste"/>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Jade</w:t>
      </w:r>
    </w:p>
    <w:p w:rsidR="007F3FBB" w:rsidRDefault="007F3FBB" w:rsidP="007F3FBB">
      <w:pPr>
        <w:pStyle w:val="Paragraphedeliste"/>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Jaspe</w:t>
      </w:r>
    </w:p>
    <w:p w:rsidR="007F3FBB" w:rsidRDefault="007F3FBB" w:rsidP="007F3FBB">
      <w:pPr>
        <w:pStyle w:val="Paragraphedeliste"/>
        <w:numPr>
          <w:ilvl w:val="0"/>
          <w:numId w:val="10"/>
        </w:numPr>
        <w:spacing w:line="360" w:lineRule="auto"/>
        <w:rPr>
          <w:rFonts w:ascii="Times New Roman" w:hAnsi="Times New Roman" w:cs="Times New Roman"/>
          <w:sz w:val="24"/>
          <w:szCs w:val="24"/>
        </w:rPr>
      </w:pPr>
      <w:r w:rsidRPr="00ED0969">
        <w:rPr>
          <w:rFonts w:ascii="Times New Roman" w:hAnsi="Times New Roman" w:cs="Times New Roman"/>
          <w:sz w:val="24"/>
          <w:szCs w:val="24"/>
        </w:rPr>
        <w:t xml:space="preserve">Lapis </w:t>
      </w:r>
      <w:proofErr w:type="spellStart"/>
      <w:r w:rsidRPr="00ED0969">
        <w:rPr>
          <w:rFonts w:ascii="Times New Roman" w:hAnsi="Times New Roman" w:cs="Times New Roman"/>
          <w:sz w:val="24"/>
          <w:szCs w:val="24"/>
        </w:rPr>
        <w:t>lazuli</w:t>
      </w:r>
      <w:proofErr w:type="spellEnd"/>
    </w:p>
    <w:p w:rsidR="007F3FBB" w:rsidRDefault="007F3FBB" w:rsidP="007F3FBB">
      <w:pPr>
        <w:pStyle w:val="Paragraphedeliste"/>
        <w:numPr>
          <w:ilvl w:val="0"/>
          <w:numId w:val="10"/>
        </w:numPr>
        <w:spacing w:line="360" w:lineRule="auto"/>
        <w:rPr>
          <w:rFonts w:ascii="Times New Roman" w:hAnsi="Times New Roman" w:cs="Times New Roman"/>
          <w:sz w:val="24"/>
          <w:szCs w:val="24"/>
        </w:rPr>
      </w:pPr>
      <w:r w:rsidRPr="00ED0969">
        <w:rPr>
          <w:rFonts w:ascii="Times New Roman" w:hAnsi="Times New Roman" w:cs="Times New Roman"/>
          <w:sz w:val="24"/>
          <w:szCs w:val="24"/>
        </w:rPr>
        <w:t>Pierre de lune</w:t>
      </w:r>
    </w:p>
    <w:p w:rsidR="007F3FBB" w:rsidRDefault="007F3FBB" w:rsidP="007F3FBB">
      <w:pPr>
        <w:pStyle w:val="Paragraphedeliste"/>
        <w:numPr>
          <w:ilvl w:val="0"/>
          <w:numId w:val="10"/>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Obsidian</w:t>
      </w:r>
      <w:proofErr w:type="spellEnd"/>
    </w:p>
    <w:p w:rsidR="007F3FBB" w:rsidRDefault="007F3FBB" w:rsidP="007F3FBB">
      <w:pPr>
        <w:pStyle w:val="Paragraphedeliste"/>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Onyx</w:t>
      </w:r>
    </w:p>
    <w:p w:rsidR="007F3FBB" w:rsidRDefault="007F3FBB" w:rsidP="007F3FBB">
      <w:pPr>
        <w:pStyle w:val="Paragraphedeliste"/>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Quartz</w:t>
      </w:r>
    </w:p>
    <w:p w:rsidR="007F3FBB" w:rsidRDefault="007F3FBB" w:rsidP="007F3FBB">
      <w:pPr>
        <w:pStyle w:val="Paragraphedeliste"/>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 xml:space="preserve">Œil </w:t>
      </w:r>
      <w:r w:rsidRPr="00ED0969">
        <w:rPr>
          <w:rFonts w:ascii="Times New Roman" w:hAnsi="Times New Roman" w:cs="Times New Roman"/>
          <w:sz w:val="24"/>
          <w:szCs w:val="24"/>
        </w:rPr>
        <w:t xml:space="preserve"> de tigre</w:t>
      </w:r>
    </w:p>
    <w:p w:rsidR="007F3FBB" w:rsidRDefault="007F3FBB" w:rsidP="007F3FBB">
      <w:pPr>
        <w:pStyle w:val="Paragraphedeliste"/>
        <w:numPr>
          <w:ilvl w:val="0"/>
          <w:numId w:val="10"/>
        </w:numPr>
        <w:spacing w:line="360" w:lineRule="auto"/>
        <w:rPr>
          <w:rFonts w:ascii="Times New Roman" w:hAnsi="Times New Roman" w:cs="Times New Roman"/>
          <w:sz w:val="24"/>
          <w:szCs w:val="24"/>
        </w:rPr>
      </w:pPr>
      <w:r w:rsidRPr="00ED0969">
        <w:rPr>
          <w:rFonts w:ascii="Times New Roman" w:hAnsi="Times New Roman" w:cs="Times New Roman"/>
          <w:sz w:val="24"/>
          <w:szCs w:val="24"/>
        </w:rPr>
        <w:t>T</w:t>
      </w:r>
      <w:r>
        <w:rPr>
          <w:rFonts w:ascii="Times New Roman" w:hAnsi="Times New Roman" w:cs="Times New Roman"/>
          <w:sz w:val="24"/>
          <w:szCs w:val="24"/>
        </w:rPr>
        <w:t>ourmaline</w:t>
      </w:r>
    </w:p>
    <w:p w:rsidR="007F3FBB" w:rsidRDefault="007F3FBB" w:rsidP="007F3FBB">
      <w:pPr>
        <w:pStyle w:val="Paragraphedeliste"/>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Turquoise</w:t>
      </w:r>
    </w:p>
    <w:p w:rsidR="007F3FBB" w:rsidRDefault="007F3FBB" w:rsidP="007F3FBB">
      <w:pPr>
        <w:pStyle w:val="Paragraphedeliste"/>
        <w:numPr>
          <w:ilvl w:val="0"/>
          <w:numId w:val="10"/>
        </w:numPr>
        <w:spacing w:line="360" w:lineRule="auto"/>
        <w:rPr>
          <w:rFonts w:ascii="Times New Roman" w:hAnsi="Times New Roman" w:cs="Times New Roman"/>
          <w:sz w:val="24"/>
          <w:szCs w:val="24"/>
        </w:rPr>
      </w:pPr>
      <w:proofErr w:type="spellStart"/>
      <w:r w:rsidRPr="00ED0969">
        <w:rPr>
          <w:rFonts w:ascii="Times New Roman" w:hAnsi="Times New Roman" w:cs="Times New Roman"/>
          <w:sz w:val="24"/>
          <w:szCs w:val="24"/>
        </w:rPr>
        <w:t>Unaki</w:t>
      </w:r>
      <w:r>
        <w:rPr>
          <w:rFonts w:ascii="Times New Roman" w:hAnsi="Times New Roman" w:cs="Times New Roman"/>
          <w:sz w:val="24"/>
          <w:szCs w:val="24"/>
        </w:rPr>
        <w:t>te</w:t>
      </w:r>
      <w:proofErr w:type="spellEnd"/>
    </w:p>
    <w:p w:rsidR="007F3FBB" w:rsidRDefault="005D4B6D" w:rsidP="005D4B6D">
      <w:pPr>
        <w:pStyle w:val="Paragraphedeliste"/>
        <w:numPr>
          <w:ilvl w:val="0"/>
          <w:numId w:val="10"/>
        </w:numPr>
        <w:spacing w:before="240" w:line="360" w:lineRule="auto"/>
        <w:rPr>
          <w:rFonts w:ascii="Times New Roman" w:hAnsi="Times New Roman" w:cs="Times New Roman"/>
          <w:sz w:val="24"/>
          <w:szCs w:val="24"/>
        </w:rPr>
      </w:pPr>
      <w:r>
        <w:rPr>
          <w:rFonts w:ascii="Times New Roman" w:hAnsi="Times New Roman" w:cs="Times New Roman"/>
          <w:sz w:val="24"/>
          <w:szCs w:val="24"/>
        </w:rPr>
        <w:t>Zircon</w:t>
      </w:r>
    </w:p>
    <w:p w:rsidR="007F3FBB" w:rsidRPr="005D4B6D" w:rsidRDefault="007F3FBB" w:rsidP="005D4B6D">
      <w:pPr>
        <w:pStyle w:val="Paragraphedeliste"/>
        <w:numPr>
          <w:ilvl w:val="0"/>
          <w:numId w:val="20"/>
        </w:numPr>
        <w:spacing w:before="240" w:line="360" w:lineRule="auto"/>
        <w:rPr>
          <w:rFonts w:ascii="Times New Roman" w:hAnsi="Times New Roman" w:cs="Times New Roman"/>
          <w:sz w:val="24"/>
          <w:szCs w:val="24"/>
        </w:rPr>
      </w:pPr>
      <w:r w:rsidRPr="005D4B6D">
        <w:rPr>
          <w:rFonts w:ascii="Times New Roman" w:hAnsi="Times New Roman" w:cs="Times New Roman"/>
          <w:sz w:val="24"/>
          <w:szCs w:val="24"/>
        </w:rPr>
        <w:t xml:space="preserve">Métaux semi-précieux, autres substances minérales de production </w:t>
      </w:r>
      <w:r w:rsidR="005D4B6D">
        <w:rPr>
          <w:rFonts w:ascii="Times New Roman" w:hAnsi="Times New Roman" w:cs="Times New Roman"/>
          <w:sz w:val="24"/>
          <w:szCs w:val="24"/>
        </w:rPr>
        <w:t xml:space="preserve"> </w:t>
      </w:r>
      <w:r w:rsidRPr="005D4B6D">
        <w:rPr>
          <w:rFonts w:ascii="Times New Roman" w:hAnsi="Times New Roman" w:cs="Times New Roman"/>
          <w:sz w:val="24"/>
          <w:szCs w:val="24"/>
        </w:rPr>
        <w:t>artisanales et associées</w:t>
      </w:r>
    </w:p>
    <w:p w:rsidR="007F3FBB" w:rsidRPr="001714B7" w:rsidRDefault="007F3FBB" w:rsidP="007F3FBB">
      <w:pPr>
        <w:pStyle w:val="Paragraphedeliste"/>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lang w:val="en-US"/>
        </w:rPr>
        <w:t>Indium</w:t>
      </w:r>
    </w:p>
    <w:p w:rsidR="007F3FBB" w:rsidRPr="001714B7" w:rsidRDefault="007F3FBB" w:rsidP="007F3FBB">
      <w:pPr>
        <w:pStyle w:val="Paragraphedeliste"/>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lang w:val="en-US"/>
        </w:rPr>
        <w:t>Germanium</w:t>
      </w:r>
    </w:p>
    <w:p w:rsidR="007F3FBB" w:rsidRPr="001714B7" w:rsidRDefault="007F3FBB" w:rsidP="007F3FBB">
      <w:pPr>
        <w:pStyle w:val="Paragraphedeliste"/>
        <w:numPr>
          <w:ilvl w:val="0"/>
          <w:numId w:val="12"/>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lang w:val="en-US"/>
        </w:rPr>
        <w:t>Rhénium</w:t>
      </w:r>
      <w:proofErr w:type="spellEnd"/>
    </w:p>
    <w:p w:rsidR="007F3FBB" w:rsidRPr="001714B7" w:rsidRDefault="007F3FBB" w:rsidP="007F3FBB">
      <w:pPr>
        <w:pStyle w:val="Paragraphedeliste"/>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lang w:val="en-US"/>
        </w:rPr>
        <w:t>Vanadium</w:t>
      </w:r>
    </w:p>
    <w:p w:rsidR="007F3FBB" w:rsidRPr="001714B7" w:rsidRDefault="007F3FBB" w:rsidP="007F3FBB">
      <w:pPr>
        <w:pStyle w:val="Paragraphedeliste"/>
        <w:numPr>
          <w:ilvl w:val="0"/>
          <w:numId w:val="12"/>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lang w:val="en-US"/>
        </w:rPr>
        <w:t>Cassitérite</w:t>
      </w:r>
      <w:proofErr w:type="spellEnd"/>
    </w:p>
    <w:p w:rsidR="007F3FBB" w:rsidRPr="001714B7" w:rsidRDefault="007F3FBB" w:rsidP="007F3FBB">
      <w:pPr>
        <w:pStyle w:val="Paragraphedeliste"/>
        <w:numPr>
          <w:ilvl w:val="0"/>
          <w:numId w:val="12"/>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lang w:val="en-US"/>
        </w:rPr>
        <w:t>Columbo</w:t>
      </w:r>
      <w:proofErr w:type="spellEnd"/>
      <w:r>
        <w:rPr>
          <w:rFonts w:ascii="Times New Roman" w:hAnsi="Times New Roman" w:cs="Times New Roman"/>
          <w:sz w:val="24"/>
          <w:szCs w:val="24"/>
          <w:lang w:val="en-US"/>
        </w:rPr>
        <w:t>-tantalite</w:t>
      </w:r>
    </w:p>
    <w:p w:rsidR="007F3FBB" w:rsidRDefault="007F3FBB" w:rsidP="007F3FBB">
      <w:pPr>
        <w:pStyle w:val="Paragraphedeliste"/>
        <w:numPr>
          <w:ilvl w:val="0"/>
          <w:numId w:val="12"/>
        </w:numPr>
        <w:spacing w:line="360" w:lineRule="auto"/>
        <w:rPr>
          <w:rFonts w:ascii="Times New Roman" w:hAnsi="Times New Roman" w:cs="Times New Roman"/>
          <w:sz w:val="24"/>
          <w:szCs w:val="24"/>
        </w:rPr>
      </w:pPr>
      <w:r w:rsidRPr="006E75A1">
        <w:rPr>
          <w:rFonts w:ascii="Times New Roman" w:hAnsi="Times New Roman" w:cs="Times New Roman"/>
          <w:sz w:val="24"/>
          <w:szCs w:val="24"/>
        </w:rPr>
        <w:t>Hétérogé</w:t>
      </w:r>
      <w:r>
        <w:rPr>
          <w:rFonts w:ascii="Times New Roman" w:hAnsi="Times New Roman" w:cs="Times New Roman"/>
          <w:sz w:val="24"/>
          <w:szCs w:val="24"/>
        </w:rPr>
        <w:t>nites</w:t>
      </w:r>
    </w:p>
    <w:p w:rsidR="007F3FBB" w:rsidRDefault="007F3FBB" w:rsidP="007F3FBB">
      <w:pPr>
        <w:pStyle w:val="Paragraphedeliste"/>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Malachite</w:t>
      </w:r>
    </w:p>
    <w:p w:rsidR="007F3FBB" w:rsidRDefault="007F3FBB" w:rsidP="007F3FBB">
      <w:pPr>
        <w:pStyle w:val="Paragraphedeliste"/>
        <w:numPr>
          <w:ilvl w:val="0"/>
          <w:numId w:val="12"/>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Pyrochlore</w:t>
      </w:r>
      <w:proofErr w:type="spellEnd"/>
    </w:p>
    <w:p w:rsidR="00BA7A21" w:rsidRPr="005D4B6D" w:rsidRDefault="007F3FBB" w:rsidP="005D4B6D">
      <w:pPr>
        <w:pStyle w:val="Paragraphedeliste"/>
        <w:numPr>
          <w:ilvl w:val="0"/>
          <w:numId w:val="12"/>
        </w:numPr>
        <w:spacing w:line="360" w:lineRule="auto"/>
        <w:rPr>
          <w:rFonts w:ascii="Times New Roman" w:hAnsi="Times New Roman" w:cs="Times New Roman"/>
          <w:sz w:val="24"/>
          <w:szCs w:val="24"/>
        </w:rPr>
      </w:pPr>
      <w:r w:rsidRPr="006E75A1">
        <w:rPr>
          <w:rFonts w:ascii="Times New Roman" w:hAnsi="Times New Roman" w:cs="Times New Roman"/>
          <w:sz w:val="24"/>
          <w:szCs w:val="24"/>
        </w:rPr>
        <w:t>Wolframite</w:t>
      </w:r>
      <w:r w:rsidRPr="006E75A1">
        <w:rPr>
          <w:rFonts w:ascii="Times New Roman" w:hAnsi="Times New Roman" w:cs="Times New Roman"/>
          <w:sz w:val="24"/>
          <w:szCs w:val="24"/>
        </w:rPr>
        <w:br/>
        <w:t xml:space="preserve">N.B </w:t>
      </w:r>
      <w:r>
        <w:rPr>
          <w:rFonts w:ascii="Times New Roman" w:hAnsi="Times New Roman" w:cs="Times New Roman"/>
          <w:sz w:val="24"/>
          <w:szCs w:val="24"/>
        </w:rPr>
        <w:t>La présent</w:t>
      </w:r>
      <w:r w:rsidRPr="001714B7">
        <w:rPr>
          <w:rFonts w:ascii="Times New Roman" w:hAnsi="Times New Roman" w:cs="Times New Roman"/>
          <w:sz w:val="24"/>
          <w:szCs w:val="24"/>
        </w:rPr>
        <w:t>e</w:t>
      </w:r>
      <w:r>
        <w:rPr>
          <w:rFonts w:ascii="Times New Roman" w:hAnsi="Times New Roman" w:cs="Times New Roman"/>
          <w:sz w:val="24"/>
          <w:szCs w:val="24"/>
        </w:rPr>
        <w:t xml:space="preserve"> liste n’est pas exhaustive. Elle est soumise à l’évolution de la</w:t>
      </w:r>
      <w:r w:rsidRPr="006E75A1">
        <w:rPr>
          <w:rFonts w:ascii="Times New Roman" w:hAnsi="Times New Roman" w:cs="Times New Roman"/>
          <w:sz w:val="24"/>
          <w:szCs w:val="24"/>
        </w:rPr>
        <w:t xml:space="preserve"> </w:t>
      </w:r>
      <w:r>
        <w:rPr>
          <w:rFonts w:ascii="Times New Roman" w:hAnsi="Times New Roman" w:cs="Times New Roman"/>
          <w:sz w:val="24"/>
          <w:szCs w:val="24"/>
        </w:rPr>
        <w:t>technologie</w:t>
      </w:r>
      <w:r w:rsidRPr="006E75A1">
        <w:rPr>
          <w:rFonts w:ascii="Times New Roman" w:hAnsi="Times New Roman" w:cs="Times New Roman"/>
          <w:sz w:val="24"/>
          <w:szCs w:val="24"/>
        </w:rPr>
        <w:t>.</w:t>
      </w:r>
      <w:bookmarkStart w:id="0" w:name="_GoBack"/>
      <w:bookmarkEnd w:id="0"/>
    </w:p>
    <w:sectPr w:rsidR="00BA7A21" w:rsidRPr="005D4B6D" w:rsidSect="001F72F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166" w:rsidRDefault="00647166" w:rsidP="00EE0330">
      <w:pPr>
        <w:spacing w:after="0" w:line="240" w:lineRule="auto"/>
      </w:pPr>
      <w:r>
        <w:separator/>
      </w:r>
    </w:p>
  </w:endnote>
  <w:endnote w:type="continuationSeparator" w:id="0">
    <w:p w:rsidR="00647166" w:rsidRDefault="00647166" w:rsidP="00EE0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166" w:rsidRDefault="00647166" w:rsidP="00EE0330">
      <w:pPr>
        <w:spacing w:after="0" w:line="240" w:lineRule="auto"/>
      </w:pPr>
      <w:r>
        <w:separator/>
      </w:r>
    </w:p>
  </w:footnote>
  <w:footnote w:type="continuationSeparator" w:id="0">
    <w:p w:rsidR="00647166" w:rsidRDefault="00647166" w:rsidP="00EE03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330" w:rsidRPr="00B6758D" w:rsidRDefault="00EE0330" w:rsidP="00B6758D">
    <w:pPr>
      <w:pStyle w:val="En-tte"/>
      <w:ind w:firstLine="0"/>
      <w:rPr>
        <w:rFonts w:ascii="Times New Roman" w:hAnsi="Times New Roman" w:cs="Times New Roman"/>
        <w:sz w:val="20"/>
        <w:szCs w:val="24"/>
      </w:rPr>
    </w:pPr>
    <w:r w:rsidRPr="00B6758D">
      <w:rPr>
        <w:rFonts w:ascii="Times New Roman" w:hAnsi="Times New Roman" w:cs="Times New Roman"/>
        <w:sz w:val="20"/>
        <w:szCs w:val="24"/>
      </w:rPr>
      <w:t xml:space="preserve">15 février 2007 </w:t>
    </w:r>
    <w:r w:rsidR="00B6758D" w:rsidRPr="00B6758D">
      <w:rPr>
        <w:rFonts w:ascii="Times New Roman" w:hAnsi="Times New Roman" w:cs="Times New Roman"/>
        <w:sz w:val="20"/>
        <w:szCs w:val="24"/>
      </w:rPr>
      <w:t xml:space="preserve">   </w:t>
    </w:r>
    <w:r w:rsidR="00B6758D">
      <w:rPr>
        <w:rFonts w:ascii="Times New Roman" w:hAnsi="Times New Roman" w:cs="Times New Roman"/>
        <w:sz w:val="20"/>
        <w:szCs w:val="24"/>
      </w:rPr>
      <w:t xml:space="preserve">          </w:t>
    </w:r>
    <w:r w:rsidRPr="00B6758D">
      <w:rPr>
        <w:rFonts w:ascii="Times New Roman" w:hAnsi="Times New Roman" w:cs="Times New Roman"/>
        <w:sz w:val="20"/>
        <w:szCs w:val="24"/>
      </w:rPr>
      <w:t xml:space="preserve">Journal Officiel de la République </w:t>
    </w:r>
    <w:r w:rsidR="00B6758D" w:rsidRPr="00B6758D">
      <w:rPr>
        <w:rFonts w:ascii="Times New Roman" w:hAnsi="Times New Roman" w:cs="Times New Roman"/>
        <w:sz w:val="20"/>
        <w:szCs w:val="24"/>
      </w:rPr>
      <w:t>Démocratique</w:t>
    </w:r>
    <w:r w:rsidRPr="00B6758D">
      <w:rPr>
        <w:rFonts w:ascii="Times New Roman" w:hAnsi="Times New Roman" w:cs="Times New Roman"/>
        <w:sz w:val="20"/>
        <w:szCs w:val="24"/>
      </w:rPr>
      <w:t xml:space="preserve"> du Congo </w:t>
    </w:r>
    <w:r w:rsidR="00B6758D">
      <w:rPr>
        <w:rFonts w:ascii="Times New Roman" w:hAnsi="Times New Roman" w:cs="Times New Roman"/>
        <w:sz w:val="20"/>
        <w:szCs w:val="24"/>
      </w:rPr>
      <w:t xml:space="preserve">               </w:t>
    </w:r>
    <w:r w:rsidR="00B6758D" w:rsidRPr="00B6758D">
      <w:rPr>
        <w:rFonts w:ascii="Times New Roman" w:hAnsi="Times New Roman" w:cs="Times New Roman"/>
        <w:i/>
        <w:iCs/>
        <w:sz w:val="20"/>
        <w:szCs w:val="24"/>
      </w:rPr>
      <w:t>Première</w:t>
    </w:r>
    <w:r w:rsidRPr="00B6758D">
      <w:rPr>
        <w:rFonts w:ascii="Times New Roman" w:hAnsi="Times New Roman" w:cs="Times New Roman"/>
        <w:i/>
        <w:iCs/>
        <w:sz w:val="20"/>
        <w:szCs w:val="24"/>
      </w:rPr>
      <w:t xml:space="preserve"> partie-</w:t>
    </w:r>
    <w:r w:rsidR="00B6758D">
      <w:rPr>
        <w:rFonts w:ascii="Times New Roman" w:hAnsi="Times New Roman" w:cs="Times New Roman"/>
        <w:sz w:val="20"/>
        <w:szCs w:val="24"/>
      </w:rPr>
      <w:t>n°</w:t>
    </w:r>
    <w:r w:rsidRPr="00B6758D">
      <w:rPr>
        <w:rFonts w:ascii="Times New Roman" w:hAnsi="Times New Roman" w:cs="Times New Roman"/>
        <w:sz w:val="20"/>
        <w:szCs w:val="24"/>
      </w:rPr>
      <w:t>4</w:t>
    </w:r>
    <w:r w:rsidRPr="00B6758D">
      <w:rPr>
        <w:rFonts w:ascii="Times New Roman" w:hAnsi="Times New Roman" w:cs="Times New Roman"/>
        <w:sz w:val="20"/>
        <w:szCs w:val="24"/>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31FF8"/>
    <w:multiLevelType w:val="hybridMultilevel"/>
    <w:tmpl w:val="2CB0DC1A"/>
    <w:lvl w:ilvl="0" w:tplc="040C0017">
      <w:start w:val="1"/>
      <w:numFmt w:val="lowerLetter"/>
      <w:lvlText w:val="%1)"/>
      <w:lvlJc w:val="left"/>
      <w:pPr>
        <w:ind w:left="1724" w:hanging="360"/>
      </w:pPr>
    </w:lvl>
    <w:lvl w:ilvl="1" w:tplc="040C0019" w:tentative="1">
      <w:start w:val="1"/>
      <w:numFmt w:val="lowerLetter"/>
      <w:lvlText w:val="%2."/>
      <w:lvlJc w:val="left"/>
      <w:pPr>
        <w:ind w:left="2444" w:hanging="360"/>
      </w:pPr>
    </w:lvl>
    <w:lvl w:ilvl="2" w:tplc="040C001B" w:tentative="1">
      <w:start w:val="1"/>
      <w:numFmt w:val="lowerRoman"/>
      <w:lvlText w:val="%3."/>
      <w:lvlJc w:val="right"/>
      <w:pPr>
        <w:ind w:left="3164" w:hanging="180"/>
      </w:pPr>
    </w:lvl>
    <w:lvl w:ilvl="3" w:tplc="040C000F" w:tentative="1">
      <w:start w:val="1"/>
      <w:numFmt w:val="decimal"/>
      <w:lvlText w:val="%4."/>
      <w:lvlJc w:val="left"/>
      <w:pPr>
        <w:ind w:left="3884" w:hanging="360"/>
      </w:pPr>
    </w:lvl>
    <w:lvl w:ilvl="4" w:tplc="040C0019" w:tentative="1">
      <w:start w:val="1"/>
      <w:numFmt w:val="lowerLetter"/>
      <w:lvlText w:val="%5."/>
      <w:lvlJc w:val="left"/>
      <w:pPr>
        <w:ind w:left="4604" w:hanging="360"/>
      </w:pPr>
    </w:lvl>
    <w:lvl w:ilvl="5" w:tplc="040C001B" w:tentative="1">
      <w:start w:val="1"/>
      <w:numFmt w:val="lowerRoman"/>
      <w:lvlText w:val="%6."/>
      <w:lvlJc w:val="right"/>
      <w:pPr>
        <w:ind w:left="5324" w:hanging="180"/>
      </w:pPr>
    </w:lvl>
    <w:lvl w:ilvl="6" w:tplc="040C000F" w:tentative="1">
      <w:start w:val="1"/>
      <w:numFmt w:val="decimal"/>
      <w:lvlText w:val="%7."/>
      <w:lvlJc w:val="left"/>
      <w:pPr>
        <w:ind w:left="6044" w:hanging="360"/>
      </w:pPr>
    </w:lvl>
    <w:lvl w:ilvl="7" w:tplc="040C0019" w:tentative="1">
      <w:start w:val="1"/>
      <w:numFmt w:val="lowerLetter"/>
      <w:lvlText w:val="%8."/>
      <w:lvlJc w:val="left"/>
      <w:pPr>
        <w:ind w:left="6764" w:hanging="360"/>
      </w:pPr>
    </w:lvl>
    <w:lvl w:ilvl="8" w:tplc="040C001B" w:tentative="1">
      <w:start w:val="1"/>
      <w:numFmt w:val="lowerRoman"/>
      <w:lvlText w:val="%9."/>
      <w:lvlJc w:val="right"/>
      <w:pPr>
        <w:ind w:left="7484" w:hanging="180"/>
      </w:pPr>
    </w:lvl>
  </w:abstractNum>
  <w:abstractNum w:abstractNumId="1">
    <w:nsid w:val="05EF4880"/>
    <w:multiLevelType w:val="hybridMultilevel"/>
    <w:tmpl w:val="526A2952"/>
    <w:lvl w:ilvl="0" w:tplc="040C0017">
      <w:start w:val="1"/>
      <w:numFmt w:val="lowerLetter"/>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
    <w:nsid w:val="076860B6"/>
    <w:multiLevelType w:val="hybridMultilevel"/>
    <w:tmpl w:val="C4244312"/>
    <w:lvl w:ilvl="0" w:tplc="8532425C">
      <w:start w:val="3"/>
      <w:numFmt w:val="bullet"/>
      <w:lvlText w:val="-"/>
      <w:lvlJc w:val="left"/>
      <w:pPr>
        <w:ind w:left="1428" w:hanging="360"/>
      </w:pPr>
      <w:rPr>
        <w:rFonts w:ascii="Times New Roman" w:eastAsiaTheme="minorHAnsi"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nsid w:val="08531627"/>
    <w:multiLevelType w:val="hybridMultilevel"/>
    <w:tmpl w:val="C9F66CD2"/>
    <w:lvl w:ilvl="0" w:tplc="8532425C">
      <w:start w:val="3"/>
      <w:numFmt w:val="bullet"/>
      <w:lvlText w:val="-"/>
      <w:lvlJc w:val="left"/>
      <w:pPr>
        <w:ind w:left="1004" w:hanging="360"/>
      </w:pPr>
      <w:rPr>
        <w:rFonts w:ascii="Times New Roman" w:eastAsiaTheme="minorHAnsi" w:hAnsi="Times New Roman"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nsid w:val="08875AEE"/>
    <w:multiLevelType w:val="hybridMultilevel"/>
    <w:tmpl w:val="C52245C8"/>
    <w:lvl w:ilvl="0" w:tplc="040C0015">
      <w:start w:val="1"/>
      <w:numFmt w:val="upperLetter"/>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5">
    <w:nsid w:val="119A656B"/>
    <w:multiLevelType w:val="hybridMultilevel"/>
    <w:tmpl w:val="5E78A868"/>
    <w:lvl w:ilvl="0" w:tplc="D7C073C2">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
    <w:nsid w:val="18A514D8"/>
    <w:multiLevelType w:val="hybridMultilevel"/>
    <w:tmpl w:val="B8BED1D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A5E4550"/>
    <w:multiLevelType w:val="hybridMultilevel"/>
    <w:tmpl w:val="7CEE28CA"/>
    <w:lvl w:ilvl="0" w:tplc="040C0017">
      <w:start w:val="1"/>
      <w:numFmt w:val="lowerLetter"/>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8">
    <w:nsid w:val="1A9D3703"/>
    <w:multiLevelType w:val="hybridMultilevel"/>
    <w:tmpl w:val="6826F768"/>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nsid w:val="1AAC69C8"/>
    <w:multiLevelType w:val="hybridMultilevel"/>
    <w:tmpl w:val="C52245C8"/>
    <w:lvl w:ilvl="0" w:tplc="040C0015">
      <w:start w:val="1"/>
      <w:numFmt w:val="upperLetter"/>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10">
    <w:nsid w:val="1EB37ED4"/>
    <w:multiLevelType w:val="hybridMultilevel"/>
    <w:tmpl w:val="855ED21C"/>
    <w:lvl w:ilvl="0" w:tplc="040C0015">
      <w:start w:val="1"/>
      <w:numFmt w:val="upperLetter"/>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11">
    <w:nsid w:val="1F8C6EB9"/>
    <w:multiLevelType w:val="hybridMultilevel"/>
    <w:tmpl w:val="D88895C0"/>
    <w:lvl w:ilvl="0" w:tplc="8532425C">
      <w:start w:val="3"/>
      <w:numFmt w:val="bullet"/>
      <w:lvlText w:val="-"/>
      <w:lvlJc w:val="left"/>
      <w:pPr>
        <w:ind w:left="1440" w:hanging="360"/>
      </w:pPr>
      <w:rPr>
        <w:rFonts w:ascii="Times New Roman" w:eastAsiaTheme="minorHAns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2D9A1A47"/>
    <w:multiLevelType w:val="hybridMultilevel"/>
    <w:tmpl w:val="454E574E"/>
    <w:lvl w:ilvl="0" w:tplc="8532425C">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41F394C"/>
    <w:multiLevelType w:val="hybridMultilevel"/>
    <w:tmpl w:val="D9C4BBA8"/>
    <w:lvl w:ilvl="0" w:tplc="FC90ED5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39639A0"/>
    <w:multiLevelType w:val="hybridMultilevel"/>
    <w:tmpl w:val="273A57B2"/>
    <w:lvl w:ilvl="0" w:tplc="EEF61D8C">
      <w:start w:val="3"/>
      <w:numFmt w:val="lowerLetter"/>
      <w:lvlText w:val="%1)"/>
      <w:lvlJc w:val="left"/>
      <w:pPr>
        <w:ind w:left="1068" w:hanging="360"/>
      </w:pPr>
      <w:rPr>
        <w:rFonts w:hint="default"/>
      </w:rPr>
    </w:lvl>
    <w:lvl w:ilvl="1" w:tplc="040C0019" w:tentative="1">
      <w:start w:val="1"/>
      <w:numFmt w:val="lowerLetter"/>
      <w:lvlText w:val="%2."/>
      <w:lvlJc w:val="left"/>
      <w:pPr>
        <w:ind w:left="784" w:hanging="360"/>
      </w:pPr>
    </w:lvl>
    <w:lvl w:ilvl="2" w:tplc="040C001B" w:tentative="1">
      <w:start w:val="1"/>
      <w:numFmt w:val="lowerRoman"/>
      <w:lvlText w:val="%3."/>
      <w:lvlJc w:val="right"/>
      <w:pPr>
        <w:ind w:left="1504" w:hanging="180"/>
      </w:pPr>
    </w:lvl>
    <w:lvl w:ilvl="3" w:tplc="040C000F" w:tentative="1">
      <w:start w:val="1"/>
      <w:numFmt w:val="decimal"/>
      <w:lvlText w:val="%4."/>
      <w:lvlJc w:val="left"/>
      <w:pPr>
        <w:ind w:left="2224" w:hanging="360"/>
      </w:pPr>
    </w:lvl>
    <w:lvl w:ilvl="4" w:tplc="040C0019" w:tentative="1">
      <w:start w:val="1"/>
      <w:numFmt w:val="lowerLetter"/>
      <w:lvlText w:val="%5."/>
      <w:lvlJc w:val="left"/>
      <w:pPr>
        <w:ind w:left="2944" w:hanging="360"/>
      </w:pPr>
    </w:lvl>
    <w:lvl w:ilvl="5" w:tplc="040C001B" w:tentative="1">
      <w:start w:val="1"/>
      <w:numFmt w:val="lowerRoman"/>
      <w:lvlText w:val="%6."/>
      <w:lvlJc w:val="right"/>
      <w:pPr>
        <w:ind w:left="3664" w:hanging="180"/>
      </w:pPr>
    </w:lvl>
    <w:lvl w:ilvl="6" w:tplc="040C000F" w:tentative="1">
      <w:start w:val="1"/>
      <w:numFmt w:val="decimal"/>
      <w:lvlText w:val="%7."/>
      <w:lvlJc w:val="left"/>
      <w:pPr>
        <w:ind w:left="4384" w:hanging="360"/>
      </w:pPr>
    </w:lvl>
    <w:lvl w:ilvl="7" w:tplc="040C0019" w:tentative="1">
      <w:start w:val="1"/>
      <w:numFmt w:val="lowerLetter"/>
      <w:lvlText w:val="%8."/>
      <w:lvlJc w:val="left"/>
      <w:pPr>
        <w:ind w:left="5104" w:hanging="360"/>
      </w:pPr>
    </w:lvl>
    <w:lvl w:ilvl="8" w:tplc="040C001B" w:tentative="1">
      <w:start w:val="1"/>
      <w:numFmt w:val="lowerRoman"/>
      <w:lvlText w:val="%9."/>
      <w:lvlJc w:val="right"/>
      <w:pPr>
        <w:ind w:left="5824" w:hanging="180"/>
      </w:pPr>
    </w:lvl>
  </w:abstractNum>
  <w:abstractNum w:abstractNumId="15">
    <w:nsid w:val="6B2B113D"/>
    <w:multiLevelType w:val="hybridMultilevel"/>
    <w:tmpl w:val="1A16100A"/>
    <w:lvl w:ilvl="0" w:tplc="8532425C">
      <w:start w:val="3"/>
      <w:numFmt w:val="bullet"/>
      <w:lvlText w:val="-"/>
      <w:lvlJc w:val="left"/>
      <w:pPr>
        <w:ind w:left="1724" w:hanging="360"/>
      </w:pPr>
      <w:rPr>
        <w:rFonts w:ascii="Times New Roman" w:eastAsiaTheme="minorHAnsi" w:hAnsi="Times New Roman" w:cs="Times New Roman" w:hint="default"/>
      </w:rPr>
    </w:lvl>
    <w:lvl w:ilvl="1" w:tplc="040C0003" w:tentative="1">
      <w:start w:val="1"/>
      <w:numFmt w:val="bullet"/>
      <w:lvlText w:val="o"/>
      <w:lvlJc w:val="left"/>
      <w:pPr>
        <w:ind w:left="2444" w:hanging="360"/>
      </w:pPr>
      <w:rPr>
        <w:rFonts w:ascii="Courier New" w:hAnsi="Courier New" w:cs="Courier New" w:hint="default"/>
      </w:rPr>
    </w:lvl>
    <w:lvl w:ilvl="2" w:tplc="040C0005" w:tentative="1">
      <w:start w:val="1"/>
      <w:numFmt w:val="bullet"/>
      <w:lvlText w:val=""/>
      <w:lvlJc w:val="left"/>
      <w:pPr>
        <w:ind w:left="3164" w:hanging="360"/>
      </w:pPr>
      <w:rPr>
        <w:rFonts w:ascii="Wingdings" w:hAnsi="Wingdings" w:hint="default"/>
      </w:rPr>
    </w:lvl>
    <w:lvl w:ilvl="3" w:tplc="040C0001" w:tentative="1">
      <w:start w:val="1"/>
      <w:numFmt w:val="bullet"/>
      <w:lvlText w:val=""/>
      <w:lvlJc w:val="left"/>
      <w:pPr>
        <w:ind w:left="3884" w:hanging="360"/>
      </w:pPr>
      <w:rPr>
        <w:rFonts w:ascii="Symbol" w:hAnsi="Symbol" w:hint="default"/>
      </w:rPr>
    </w:lvl>
    <w:lvl w:ilvl="4" w:tplc="040C0003" w:tentative="1">
      <w:start w:val="1"/>
      <w:numFmt w:val="bullet"/>
      <w:lvlText w:val="o"/>
      <w:lvlJc w:val="left"/>
      <w:pPr>
        <w:ind w:left="4604" w:hanging="360"/>
      </w:pPr>
      <w:rPr>
        <w:rFonts w:ascii="Courier New" w:hAnsi="Courier New" w:cs="Courier New" w:hint="default"/>
      </w:rPr>
    </w:lvl>
    <w:lvl w:ilvl="5" w:tplc="040C0005" w:tentative="1">
      <w:start w:val="1"/>
      <w:numFmt w:val="bullet"/>
      <w:lvlText w:val=""/>
      <w:lvlJc w:val="left"/>
      <w:pPr>
        <w:ind w:left="5324" w:hanging="360"/>
      </w:pPr>
      <w:rPr>
        <w:rFonts w:ascii="Wingdings" w:hAnsi="Wingdings" w:hint="default"/>
      </w:rPr>
    </w:lvl>
    <w:lvl w:ilvl="6" w:tplc="040C0001" w:tentative="1">
      <w:start w:val="1"/>
      <w:numFmt w:val="bullet"/>
      <w:lvlText w:val=""/>
      <w:lvlJc w:val="left"/>
      <w:pPr>
        <w:ind w:left="6044" w:hanging="360"/>
      </w:pPr>
      <w:rPr>
        <w:rFonts w:ascii="Symbol" w:hAnsi="Symbol" w:hint="default"/>
      </w:rPr>
    </w:lvl>
    <w:lvl w:ilvl="7" w:tplc="040C0003" w:tentative="1">
      <w:start w:val="1"/>
      <w:numFmt w:val="bullet"/>
      <w:lvlText w:val="o"/>
      <w:lvlJc w:val="left"/>
      <w:pPr>
        <w:ind w:left="6764" w:hanging="360"/>
      </w:pPr>
      <w:rPr>
        <w:rFonts w:ascii="Courier New" w:hAnsi="Courier New" w:cs="Courier New" w:hint="default"/>
      </w:rPr>
    </w:lvl>
    <w:lvl w:ilvl="8" w:tplc="040C0005" w:tentative="1">
      <w:start w:val="1"/>
      <w:numFmt w:val="bullet"/>
      <w:lvlText w:val=""/>
      <w:lvlJc w:val="left"/>
      <w:pPr>
        <w:ind w:left="7484" w:hanging="360"/>
      </w:pPr>
      <w:rPr>
        <w:rFonts w:ascii="Wingdings" w:hAnsi="Wingdings" w:hint="default"/>
      </w:rPr>
    </w:lvl>
  </w:abstractNum>
  <w:abstractNum w:abstractNumId="16">
    <w:nsid w:val="72296FBC"/>
    <w:multiLevelType w:val="hybridMultilevel"/>
    <w:tmpl w:val="77DEE1F0"/>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7">
    <w:nsid w:val="756908DE"/>
    <w:multiLevelType w:val="hybridMultilevel"/>
    <w:tmpl w:val="C590BAC4"/>
    <w:lvl w:ilvl="0" w:tplc="040C0017">
      <w:start w:val="1"/>
      <w:numFmt w:val="lowerLetter"/>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8">
    <w:nsid w:val="78E8334F"/>
    <w:multiLevelType w:val="hybridMultilevel"/>
    <w:tmpl w:val="4AFC0EE6"/>
    <w:lvl w:ilvl="0" w:tplc="8532425C">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9FE562C"/>
    <w:multiLevelType w:val="hybridMultilevel"/>
    <w:tmpl w:val="53AC5A38"/>
    <w:lvl w:ilvl="0" w:tplc="8532425C">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17"/>
  </w:num>
  <w:num w:numId="4">
    <w:abstractNumId w:val="7"/>
  </w:num>
  <w:num w:numId="5">
    <w:abstractNumId w:val="1"/>
  </w:num>
  <w:num w:numId="6">
    <w:abstractNumId w:val="0"/>
  </w:num>
  <w:num w:numId="7">
    <w:abstractNumId w:val="12"/>
  </w:num>
  <w:num w:numId="8">
    <w:abstractNumId w:val="2"/>
  </w:num>
  <w:num w:numId="9">
    <w:abstractNumId w:val="13"/>
  </w:num>
  <w:num w:numId="10">
    <w:abstractNumId w:val="3"/>
  </w:num>
  <w:num w:numId="11">
    <w:abstractNumId w:val="15"/>
  </w:num>
  <w:num w:numId="12">
    <w:abstractNumId w:val="18"/>
  </w:num>
  <w:num w:numId="13">
    <w:abstractNumId w:val="19"/>
  </w:num>
  <w:num w:numId="14">
    <w:abstractNumId w:val="6"/>
  </w:num>
  <w:num w:numId="15">
    <w:abstractNumId w:val="14"/>
  </w:num>
  <w:num w:numId="16">
    <w:abstractNumId w:val="11"/>
  </w:num>
  <w:num w:numId="17">
    <w:abstractNumId w:val="8"/>
  </w:num>
  <w:num w:numId="18">
    <w:abstractNumId w:val="10"/>
  </w:num>
  <w:num w:numId="19">
    <w:abstractNumId w:val="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180"/>
    <w:rsid w:val="00065A5D"/>
    <w:rsid w:val="0009020A"/>
    <w:rsid w:val="000B4117"/>
    <w:rsid w:val="0010093C"/>
    <w:rsid w:val="00103CDE"/>
    <w:rsid w:val="001C1B55"/>
    <w:rsid w:val="001F72F5"/>
    <w:rsid w:val="0026252B"/>
    <w:rsid w:val="00263F57"/>
    <w:rsid w:val="00272A94"/>
    <w:rsid w:val="002B6C3A"/>
    <w:rsid w:val="002D62F7"/>
    <w:rsid w:val="00361A78"/>
    <w:rsid w:val="003E2B9F"/>
    <w:rsid w:val="004007AE"/>
    <w:rsid w:val="00427666"/>
    <w:rsid w:val="00473306"/>
    <w:rsid w:val="004B5966"/>
    <w:rsid w:val="004D7378"/>
    <w:rsid w:val="004D7759"/>
    <w:rsid w:val="00565180"/>
    <w:rsid w:val="005D4B6D"/>
    <w:rsid w:val="00647166"/>
    <w:rsid w:val="00712D4B"/>
    <w:rsid w:val="00756E7F"/>
    <w:rsid w:val="00790DEB"/>
    <w:rsid w:val="007B4ECA"/>
    <w:rsid w:val="007C3EE9"/>
    <w:rsid w:val="007F3FBB"/>
    <w:rsid w:val="008C5631"/>
    <w:rsid w:val="008F52D0"/>
    <w:rsid w:val="0093583D"/>
    <w:rsid w:val="0097471F"/>
    <w:rsid w:val="00986D7C"/>
    <w:rsid w:val="00990B26"/>
    <w:rsid w:val="009C20BE"/>
    <w:rsid w:val="009C7698"/>
    <w:rsid w:val="009D52FC"/>
    <w:rsid w:val="00A62122"/>
    <w:rsid w:val="00A843C1"/>
    <w:rsid w:val="00AC18A7"/>
    <w:rsid w:val="00AF549F"/>
    <w:rsid w:val="00B6758D"/>
    <w:rsid w:val="00B84F7D"/>
    <w:rsid w:val="00BA7A21"/>
    <w:rsid w:val="00C50E70"/>
    <w:rsid w:val="00C610A6"/>
    <w:rsid w:val="00C81C2E"/>
    <w:rsid w:val="00C93251"/>
    <w:rsid w:val="00D736FD"/>
    <w:rsid w:val="00E1168C"/>
    <w:rsid w:val="00EE0330"/>
    <w:rsid w:val="00FC6973"/>
    <w:rsid w:val="00FD3A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7CF2C8-104E-4D04-923F-0D8E3DAA3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ind w:firstLine="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65A5D"/>
    <w:pPr>
      <w:spacing w:after="0" w:line="240" w:lineRule="auto"/>
    </w:pPr>
  </w:style>
  <w:style w:type="paragraph" w:styleId="En-tte">
    <w:name w:val="header"/>
    <w:basedOn w:val="Normal"/>
    <w:link w:val="En-tteCar"/>
    <w:uiPriority w:val="99"/>
    <w:unhideWhenUsed/>
    <w:rsid w:val="00EE0330"/>
    <w:pPr>
      <w:tabs>
        <w:tab w:val="center" w:pos="4536"/>
        <w:tab w:val="right" w:pos="9072"/>
      </w:tabs>
      <w:spacing w:after="0" w:line="240" w:lineRule="auto"/>
    </w:pPr>
  </w:style>
  <w:style w:type="character" w:customStyle="1" w:styleId="En-tteCar">
    <w:name w:val="En-tête Car"/>
    <w:basedOn w:val="Policepardfaut"/>
    <w:link w:val="En-tte"/>
    <w:uiPriority w:val="99"/>
    <w:rsid w:val="00EE0330"/>
  </w:style>
  <w:style w:type="paragraph" w:styleId="Pieddepage">
    <w:name w:val="footer"/>
    <w:basedOn w:val="Normal"/>
    <w:link w:val="PieddepageCar"/>
    <w:uiPriority w:val="99"/>
    <w:unhideWhenUsed/>
    <w:rsid w:val="00EE03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0330"/>
  </w:style>
  <w:style w:type="paragraph" w:styleId="Paragraphedeliste">
    <w:name w:val="List Paragraph"/>
    <w:basedOn w:val="Normal"/>
    <w:uiPriority w:val="34"/>
    <w:qFormat/>
    <w:rsid w:val="00B675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AE0C2-33E3-41F3-8DB3-AD089B2F6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1616</TotalTime>
  <Pages>10</Pages>
  <Words>2480</Words>
  <Characters>13645</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16093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Madina Sore</dc:creator>
  <cp:keywords/>
  <dc:description/>
  <cp:lastModifiedBy>Madina Sore</cp:lastModifiedBy>
  <cp:revision>8</cp:revision>
  <dcterms:created xsi:type="dcterms:W3CDTF">2016-01-13T21:00:00Z</dcterms:created>
  <dcterms:modified xsi:type="dcterms:W3CDTF">2016-01-20T21:34:00Z</dcterms:modified>
</cp:coreProperties>
</file>